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345A54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2E6">
        <w:rPr>
          <w:rFonts w:ascii="Times New Roman" w:hAnsi="Times New Roman" w:cs="Times New Roman"/>
          <w:b/>
          <w:sz w:val="24"/>
          <w:szCs w:val="24"/>
        </w:rPr>
        <w:t xml:space="preserve">_____ 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262CD" w:rsidRDefault="00144D93" w:rsidP="006D15DD">
      <w:pPr>
        <w:spacing w:after="0"/>
        <w:ind w:left="4395" w:right="-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62CD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 w:rsidRPr="001262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32B" w:rsidRPr="001262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bookmarkStart w:id="0" w:name="_GoBack"/>
      <w:r w:rsidR="0021356D" w:rsidRPr="0021356D">
        <w:rPr>
          <w:rFonts w:ascii="Times New Roman" w:hAnsi="Times New Roman" w:cs="Times New Roman"/>
          <w:b/>
        </w:rPr>
        <w:t>IMPLANTAÇÃO DO NÚCLEO AVANÇADO DE EDUCAÇÃO INFANTIL DO VITAL BRAZIL</w:t>
      </w:r>
      <w:bookmarkEnd w:id="0"/>
      <w:r w:rsidR="003934DC">
        <w:rPr>
          <w:rFonts w:ascii="Times New Roman" w:hAnsi="Times New Roman" w:cs="Times New Roman"/>
          <w:b/>
          <w:bCs/>
        </w:rPr>
        <w:t>”</w:t>
      </w:r>
      <w:r w:rsidR="003E532B" w:rsidRPr="001262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62CD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1262CD">
        <w:rPr>
          <w:rFonts w:ascii="Times New Roman" w:hAnsi="Times New Roman" w:cs="Times New Roman"/>
          <w:b/>
          <w:sz w:val="24"/>
          <w:szCs w:val="24"/>
        </w:rPr>
        <w:t>5</w:t>
      </w:r>
      <w:r w:rsidRPr="001262CD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1262CD">
      <w:pPr>
        <w:spacing w:after="120"/>
        <w:ind w:right="-2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C46E67">
              <w:t>0135 – EDUCAÇÃO PARA TODOS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934DC" w:rsidRDefault="0021356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t>IMPLANTAÇÃO DO NÚCLEO AVANÇADO DE EDUCAÇÃO INFANTIL DO VITAL BRAZIL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2975B3" w:rsidRDefault="002975B3" w:rsidP="0021356D">
            <w:pPr>
              <w:spacing w:after="0" w:line="240" w:lineRule="auto"/>
              <w:textAlignment w:val="baseline"/>
            </w:pPr>
            <w:r>
              <w:rPr>
                <w:rFonts w:ascii="Calibri" w:eastAsia="Tahoma" w:hAnsi="Calibri" w:cs="Calibri"/>
              </w:rPr>
              <w:t xml:space="preserve"> </w:t>
            </w:r>
            <w:r w:rsidR="0021356D">
              <w:t>NÚCLEO AVANÇADO DE EDUCAÇÃO INFANTIL DO VITAL BRAZIL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660BA0"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660BA0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660BA0">
              <w:t>EDUCAÇÃO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2975B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CA1206">
              <w:t>FUNDAÇÃO MUNICIPAL DE EDUCAÇÃO 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660BA0">
              <w:t>EDUCAÇÃO BÁSICA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660BA0" w:rsidP="00660BA0">
            <w:pPr>
              <w:spacing w:after="0" w:line="240" w:lineRule="auto"/>
              <w:jc w:val="center"/>
              <w:textAlignment w:val="baseline"/>
            </w:pPr>
            <w:r>
              <w:t>Equipamento construído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6D15DD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6D15DD">
              <w:t>9</w:t>
            </w:r>
            <w:r w:rsidR="0059531E">
              <w:t>00</w:t>
            </w:r>
            <w:r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E353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0136 -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B54C4A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6D15DD" w:rsidP="00CA120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R$ 9</w:t>
            </w:r>
            <w:r w:rsidR="00B54C4A">
              <w:t>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21356D" w:rsidRDefault="0021356D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1262CD">
        <w:rPr>
          <w:rFonts w:ascii="Times New Roman" w:hAnsi="Times New Roman" w:cs="Times New Roman"/>
          <w:b/>
        </w:rPr>
        <w:t>29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9B6E7C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1262CD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1262CD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7839F8" w:rsidRDefault="003135C7" w:rsidP="003135C7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1356D" w:rsidRDefault="0021356D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1356D" w:rsidRDefault="0021356D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135C7" w:rsidRDefault="003135C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Pr="006D15DD" w:rsidRDefault="0044225F" w:rsidP="00783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1356D" w:rsidRPr="006D15DD" w:rsidRDefault="0021356D" w:rsidP="0021356D">
      <w:pPr>
        <w:pStyle w:val="Corpodetexto"/>
        <w:spacing w:line="240" w:lineRule="auto"/>
        <w:ind w:left="-142" w:firstLine="709"/>
        <w:rPr>
          <w:rFonts w:asciiTheme="minorHAnsi" w:hAnsiTheme="minorHAnsi" w:cstheme="minorHAnsi"/>
          <w:sz w:val="24"/>
        </w:rPr>
      </w:pPr>
      <w:r w:rsidRPr="006D15DD">
        <w:rPr>
          <w:rFonts w:asciiTheme="minorHAnsi" w:hAnsiTheme="minorHAnsi" w:cstheme="minorHAnsi"/>
          <w:sz w:val="24"/>
        </w:rPr>
        <w:t xml:space="preserve">A presente Emenda Aditiva objetiva efetuar a reserva orçamentária dos valores estimados à implantação/manutenção do Programa “Implantação do Núcleo Avançado de Educação Infantil do Vital </w:t>
      </w:r>
      <w:proofErr w:type="spellStart"/>
      <w:r w:rsidRPr="006D15DD">
        <w:rPr>
          <w:rFonts w:asciiTheme="minorHAnsi" w:hAnsiTheme="minorHAnsi" w:cstheme="minorHAnsi"/>
          <w:sz w:val="24"/>
        </w:rPr>
        <w:t>Brazil</w:t>
      </w:r>
      <w:proofErr w:type="spellEnd"/>
      <w:r w:rsidRPr="006D15DD">
        <w:rPr>
          <w:rFonts w:asciiTheme="minorHAnsi" w:hAnsiTheme="minorHAnsi" w:cstheme="minorHAnsi"/>
          <w:sz w:val="24"/>
        </w:rPr>
        <w:t xml:space="preserve">”, considerando-se a necessidade constatada pela verificação da demanda por vagas e proximidade, em atendimento à Comunidade do Vital </w:t>
      </w:r>
      <w:proofErr w:type="spellStart"/>
      <w:r w:rsidRPr="006D15DD">
        <w:rPr>
          <w:rFonts w:asciiTheme="minorHAnsi" w:hAnsiTheme="minorHAnsi" w:cstheme="minorHAnsi"/>
          <w:sz w:val="24"/>
        </w:rPr>
        <w:t>Brazil</w:t>
      </w:r>
      <w:proofErr w:type="spellEnd"/>
      <w:r w:rsidRPr="006D15DD">
        <w:rPr>
          <w:rFonts w:asciiTheme="minorHAnsi" w:hAnsiTheme="minorHAnsi" w:cstheme="minorHAnsi"/>
          <w:sz w:val="24"/>
        </w:rPr>
        <w:t>, área que compreende um número significativo de crianças em situação de vulnerabilidade ou carência inerentes à medida que se espera atendida como prioridade, em conformidade com a Indicação Nº 2.663/2022. Tal remanejamento é crucial para a implantação do referido programa considerado seu relevante interesse público e, primordialmente, o cumprimento da legislação em vigor.</w:t>
      </w:r>
    </w:p>
    <w:p w:rsidR="00345A54" w:rsidRPr="003934DC" w:rsidRDefault="00345A54" w:rsidP="003934DC">
      <w:pPr>
        <w:spacing w:after="0" w:line="276" w:lineRule="auto"/>
        <w:ind w:right="-285" w:firstLine="567"/>
        <w:jc w:val="both"/>
        <w:rPr>
          <w:sz w:val="24"/>
          <w:szCs w:val="24"/>
        </w:rPr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4634E9" w:rsidRDefault="0059531E" w:rsidP="0059531E">
      <w:pPr>
        <w:spacing w:after="120"/>
        <w:jc w:val="center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7A67FA">
        <w:rPr>
          <w:rFonts w:ascii="Times New Roman" w:hAnsi="Times New Roman" w:cs="Times New Roman"/>
          <w:b/>
        </w:rPr>
        <w:t>2</w:t>
      </w:r>
      <w:r w:rsidR="001262CD">
        <w:rPr>
          <w:rFonts w:ascii="Times New Roman" w:hAnsi="Times New Roman" w:cs="Times New Roman"/>
          <w:b/>
        </w:rPr>
        <w:t>9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59531E" w:rsidRDefault="0059531E" w:rsidP="003135C7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3135C7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 w:rsidSect="0021356D">
      <w:headerReference w:type="default" r:id="rId7"/>
      <w:pgSz w:w="11906" w:h="16838"/>
      <w:pgMar w:top="1417" w:right="1274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9D3" w:rsidRDefault="008629D3" w:rsidP="006A59DA">
      <w:pPr>
        <w:spacing w:after="0" w:line="240" w:lineRule="auto"/>
      </w:pPr>
      <w:r>
        <w:separator/>
      </w:r>
    </w:p>
  </w:endnote>
  <w:endnote w:type="continuationSeparator" w:id="0">
    <w:p w:rsidR="008629D3" w:rsidRDefault="008629D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9D3" w:rsidRDefault="008629D3" w:rsidP="006A59DA">
      <w:pPr>
        <w:spacing w:after="0" w:line="240" w:lineRule="auto"/>
      </w:pPr>
      <w:r>
        <w:separator/>
      </w:r>
    </w:p>
  </w:footnote>
  <w:footnote w:type="continuationSeparator" w:id="0">
    <w:p w:rsidR="008629D3" w:rsidRDefault="008629D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C5271"/>
    <w:rsid w:val="001262CD"/>
    <w:rsid w:val="001371CB"/>
    <w:rsid w:val="00141B86"/>
    <w:rsid w:val="00144D93"/>
    <w:rsid w:val="00157818"/>
    <w:rsid w:val="001867EB"/>
    <w:rsid w:val="00193DC5"/>
    <w:rsid w:val="0021356D"/>
    <w:rsid w:val="00224C10"/>
    <w:rsid w:val="00237F44"/>
    <w:rsid w:val="00251CA8"/>
    <w:rsid w:val="002722E6"/>
    <w:rsid w:val="002914F3"/>
    <w:rsid w:val="002975B3"/>
    <w:rsid w:val="002B0A46"/>
    <w:rsid w:val="002C58AC"/>
    <w:rsid w:val="00301EF5"/>
    <w:rsid w:val="003135C7"/>
    <w:rsid w:val="00345A54"/>
    <w:rsid w:val="003934DC"/>
    <w:rsid w:val="003E0641"/>
    <w:rsid w:val="003E1ED9"/>
    <w:rsid w:val="003E3535"/>
    <w:rsid w:val="003E532B"/>
    <w:rsid w:val="0042157F"/>
    <w:rsid w:val="0044225F"/>
    <w:rsid w:val="004A3E1A"/>
    <w:rsid w:val="005149D7"/>
    <w:rsid w:val="005479B2"/>
    <w:rsid w:val="0056091E"/>
    <w:rsid w:val="0059531E"/>
    <w:rsid w:val="00595992"/>
    <w:rsid w:val="005B152A"/>
    <w:rsid w:val="005D1CC2"/>
    <w:rsid w:val="00650C30"/>
    <w:rsid w:val="00660BA0"/>
    <w:rsid w:val="006A59DA"/>
    <w:rsid w:val="006D15DD"/>
    <w:rsid w:val="006F3E93"/>
    <w:rsid w:val="007218DA"/>
    <w:rsid w:val="007839F8"/>
    <w:rsid w:val="00791D76"/>
    <w:rsid w:val="007A67FA"/>
    <w:rsid w:val="008629D3"/>
    <w:rsid w:val="008C2050"/>
    <w:rsid w:val="00915FCC"/>
    <w:rsid w:val="00951B78"/>
    <w:rsid w:val="009B6E7C"/>
    <w:rsid w:val="009F2AEB"/>
    <w:rsid w:val="00A24465"/>
    <w:rsid w:val="00A40297"/>
    <w:rsid w:val="00A503AB"/>
    <w:rsid w:val="00A80C02"/>
    <w:rsid w:val="00B319D7"/>
    <w:rsid w:val="00B54C4A"/>
    <w:rsid w:val="00B63082"/>
    <w:rsid w:val="00B63D25"/>
    <w:rsid w:val="00BE708A"/>
    <w:rsid w:val="00C40895"/>
    <w:rsid w:val="00C46E67"/>
    <w:rsid w:val="00C62726"/>
    <w:rsid w:val="00CA1206"/>
    <w:rsid w:val="00D44F71"/>
    <w:rsid w:val="00D45F09"/>
    <w:rsid w:val="00D92074"/>
    <w:rsid w:val="00E30945"/>
    <w:rsid w:val="00E35F1F"/>
    <w:rsid w:val="00EF6E25"/>
    <w:rsid w:val="00F81EE3"/>
    <w:rsid w:val="00FA2EF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3135C7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3934D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3934DC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A1B42-B82F-4AD4-83E0-59994F974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2024-05-29T19:37:00Z</cp:lastPrinted>
  <dcterms:created xsi:type="dcterms:W3CDTF">2024-05-29T20:08:00Z</dcterms:created>
  <dcterms:modified xsi:type="dcterms:W3CDTF">2024-05-29T20:08:00Z</dcterms:modified>
</cp:coreProperties>
</file>