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148D" w:rsidRPr="00B8148D" w:rsidRDefault="00B8148D" w:rsidP="00A503AB">
      <w:pPr>
        <w:spacing w:after="0"/>
        <w:jc w:val="center"/>
        <w:rPr>
          <w:rFonts w:ascii="Times New Roman" w:hAnsi="Times New Roman" w:cs="Times New Roman"/>
          <w:b/>
          <w:sz w:val="8"/>
          <w:szCs w:val="8"/>
        </w:rPr>
      </w:pPr>
    </w:p>
    <w:p w:rsidR="00A503AB" w:rsidRDefault="00C57D6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EMENDA MODIFICATIVA</w:t>
      </w:r>
      <w:r w:rsidR="00A503AB" w:rsidRPr="00A503AB">
        <w:rPr>
          <w:rFonts w:ascii="Times New Roman" w:hAnsi="Times New Roman" w:cs="Times New Roman"/>
          <w:b/>
          <w:sz w:val="24"/>
          <w:szCs w:val="24"/>
        </w:rPr>
        <w:t xml:space="preserve"> Nº</w:t>
      </w:r>
      <w:r w:rsidR="0016560D">
        <w:rPr>
          <w:rFonts w:ascii="Times New Roman" w:hAnsi="Times New Roman" w:cs="Times New Roman"/>
          <w:b/>
          <w:sz w:val="24"/>
          <w:szCs w:val="24"/>
        </w:rPr>
        <w:t xml:space="preserve"> 003</w:t>
      </w:r>
      <w:r w:rsidR="008F33C8">
        <w:rPr>
          <w:rFonts w:ascii="Times New Roman" w:hAnsi="Times New Roman" w:cs="Times New Roman"/>
          <w:b/>
          <w:sz w:val="24"/>
          <w:szCs w:val="24"/>
        </w:rPr>
        <w:t xml:space="preserve"> AO PROJETO DE LEI Nº 072/2024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144D93" w:rsidRDefault="00C57D6B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Emenda que modifica a ação orçamentária </w:t>
      </w:r>
      <w:r w:rsidR="008B70FD" w:rsidRPr="004634E9">
        <w:rPr>
          <w:rFonts w:ascii="Times New Roman" w:hAnsi="Times New Roman" w:cs="Times New Roman"/>
          <w:b/>
        </w:rPr>
        <w:t>4145 - MANUTENÇÃO DO TRANSPORTE PONTO A PONTO</w:t>
      </w:r>
      <w:r w:rsidR="008F33C8">
        <w:rPr>
          <w:rFonts w:ascii="Times New Roman" w:hAnsi="Times New Roman" w:cs="Times New Roman"/>
          <w:b/>
          <w:sz w:val="24"/>
          <w:szCs w:val="24"/>
        </w:rPr>
        <w:t xml:space="preserve"> ao Projeto de Lei Nº 072/2024</w:t>
      </w:r>
      <w:r w:rsidR="00BD05B6">
        <w:rPr>
          <w:rFonts w:ascii="Times New Roman" w:hAnsi="Times New Roman" w:cs="Times New Roman"/>
          <w:b/>
          <w:sz w:val="24"/>
          <w:szCs w:val="24"/>
        </w:rPr>
        <w:t>.</w:t>
      </w: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371CB" w:rsidRDefault="00E30945" w:rsidP="00E30945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FE544C">
        <w:rPr>
          <w:rFonts w:ascii="Times New Roman" w:hAnsi="Times New Roman" w:cs="Times New Roman"/>
        </w:rPr>
        <w:t>Modifica</w:t>
      </w:r>
      <w:r w:rsidR="00C66B9A">
        <w:rPr>
          <w:rFonts w:ascii="Times New Roman" w:hAnsi="Times New Roman" w:cs="Times New Roman"/>
        </w:rPr>
        <w:t xml:space="preserve"> a</w:t>
      </w:r>
      <w:r w:rsidR="00BD05B6">
        <w:rPr>
          <w:rFonts w:ascii="Times New Roman" w:hAnsi="Times New Roman" w:cs="Times New Roman"/>
        </w:rPr>
        <w:t xml:space="preserve"> ação orçamentár</w:t>
      </w:r>
      <w:r w:rsidR="00FE544C">
        <w:rPr>
          <w:rFonts w:ascii="Times New Roman" w:hAnsi="Times New Roman" w:cs="Times New Roman"/>
        </w:rPr>
        <w:t xml:space="preserve">ia </w:t>
      </w:r>
      <w:r w:rsidR="008B70FD" w:rsidRPr="004634E9">
        <w:rPr>
          <w:rFonts w:ascii="Times New Roman" w:hAnsi="Times New Roman" w:cs="Times New Roman"/>
        </w:rPr>
        <w:t>4145 - MANUTENÇÃO DO TRANSPORTE PONTO A PONTO</w:t>
      </w:r>
      <w:r w:rsidR="008B70FD">
        <w:rPr>
          <w:rFonts w:ascii="Times New Roman" w:hAnsi="Times New Roman" w:cs="Times New Roman"/>
        </w:rPr>
        <w:t xml:space="preserve"> </w:t>
      </w:r>
      <w:r w:rsidR="00C66B9A">
        <w:rPr>
          <w:rFonts w:ascii="Times New Roman" w:hAnsi="Times New Roman" w:cs="Times New Roman"/>
        </w:rPr>
        <w:t>no</w:t>
      </w:r>
      <w:r w:rsidR="00FE544C">
        <w:rPr>
          <w:rFonts w:ascii="Times New Roman" w:hAnsi="Times New Roman" w:cs="Times New Roman"/>
        </w:rPr>
        <w:t xml:space="preserve"> </w:t>
      </w:r>
      <w:r w:rsidR="00BD05B6">
        <w:rPr>
          <w:rFonts w:ascii="Times New Roman" w:hAnsi="Times New Roman" w:cs="Times New Roman"/>
        </w:rPr>
        <w:t>Anexo II</w:t>
      </w:r>
      <w:r w:rsidR="00057613">
        <w:rPr>
          <w:rFonts w:ascii="Times New Roman" w:hAnsi="Times New Roman" w:cs="Times New Roman"/>
        </w:rPr>
        <w:t xml:space="preserve"> da Lei de Diretrizes Orçamentárias</w:t>
      </w:r>
      <w:r w:rsidR="00FE544C">
        <w:rPr>
          <w:rFonts w:ascii="Times New Roman" w:hAnsi="Times New Roman" w:cs="Times New Roman"/>
        </w:rPr>
        <w:t>,</w:t>
      </w:r>
      <w:r w:rsidR="00057613">
        <w:rPr>
          <w:rFonts w:ascii="Times New Roman" w:hAnsi="Times New Roman" w:cs="Times New Roman"/>
        </w:rPr>
        <w:t xml:space="preserve"> conforme tabela</w:t>
      </w:r>
      <w:r w:rsidR="00157818">
        <w:rPr>
          <w:rFonts w:ascii="Times New Roman" w:hAnsi="Times New Roman" w:cs="Times New Roman"/>
        </w:rPr>
        <w:t xml:space="preserve"> abaixo:</w:t>
      </w:r>
    </w:p>
    <w:p w:rsidR="00157818" w:rsidRPr="007839F8" w:rsidRDefault="00157818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8B70FD" w:rsidP="000376D9">
            <w:pPr>
              <w:spacing w:after="0" w:line="240" w:lineRule="auto"/>
              <w:textAlignment w:val="baseline"/>
            </w:pPr>
            <w:r>
              <w:t xml:space="preserve"> 140 - JUSTIÇA, CIDADANIA E ACESSIBILIDADE</w:t>
            </w:r>
          </w:p>
        </w:tc>
      </w:tr>
      <w:tr w:rsidR="001371CB" w:rsidRPr="00BE051B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5A1373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E25ED4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8B70FD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8B70FD">
              <w:t>4145 - MANUTENÇÃO DO TRANSPORTE PONTO A PONTO</w:t>
            </w:r>
          </w:p>
        </w:tc>
      </w:tr>
      <w:tr w:rsidR="001371CB" w:rsidRPr="00BE051B" w:rsidTr="00CB1BFD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CB1BFD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8B70FD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t xml:space="preserve"> DIREITOS DA CIDADANIA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CB1BFD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8B70FD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t xml:space="preserve"> ASSISTENCIA AO PORTADOR DE DEFICIENCIA</w:t>
            </w:r>
          </w:p>
        </w:tc>
      </w:tr>
      <w:tr w:rsidR="00CB1BFD" w:rsidRPr="00BE051B" w:rsidTr="00185E8E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BFD" w:rsidRPr="00BE051B" w:rsidRDefault="00CB1BFD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B91EC4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CB1BFD" w:rsidRPr="00BE051B" w:rsidRDefault="008B70FD" w:rsidP="000376D9">
            <w:pPr>
              <w:spacing w:after="0" w:line="240" w:lineRule="auto"/>
              <w:textAlignment w:val="baseline"/>
            </w:pPr>
            <w:r>
              <w:t xml:space="preserve"> SECRETARIA MUNICIPAL DE ACESSIBILIDADE</w:t>
            </w:r>
          </w:p>
        </w:tc>
      </w:tr>
      <w:tr w:rsidR="001371CB" w:rsidRPr="00BE051B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 w:rsidR="008F33C8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2025</w:t>
            </w:r>
          </w:p>
        </w:tc>
      </w:tr>
      <w:tr w:rsidR="001371CB" w:rsidRPr="00BE051B" w:rsidTr="000376D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276D12" w:rsidRPr="00BE051B" w:rsidTr="000376D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276D12" w:rsidRPr="00BE051B" w:rsidRDefault="008B70FD" w:rsidP="000376D9">
            <w:pPr>
              <w:spacing w:after="0" w:line="240" w:lineRule="auto"/>
              <w:textAlignment w:val="baseline"/>
            </w:pPr>
            <w:r>
              <w:t xml:space="preserve"> Pessoa atendida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76D12" w:rsidRPr="00BE051B" w:rsidRDefault="008B70FD" w:rsidP="000376D9">
            <w:pPr>
              <w:spacing w:after="0" w:line="240" w:lineRule="auto"/>
              <w:textAlignment w:val="baseline"/>
            </w:pPr>
            <w:r>
              <w:t xml:space="preserve"> 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276D12" w:rsidRPr="00BE051B" w:rsidRDefault="008B70FD" w:rsidP="000376D9">
            <w:pPr>
              <w:spacing w:after="0" w:line="240" w:lineRule="auto"/>
              <w:textAlignment w:val="baseline"/>
            </w:pPr>
            <w:r>
              <w:t xml:space="preserve"> 300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76D12" w:rsidRPr="00BE051B" w:rsidRDefault="008B70FD" w:rsidP="000376D9">
            <w:pPr>
              <w:spacing w:after="0" w:line="240" w:lineRule="auto"/>
              <w:textAlignment w:val="baseline"/>
            </w:pPr>
            <w:r>
              <w:t xml:space="preserve"> R$ 2.290.859,00</w:t>
            </w:r>
          </w:p>
        </w:tc>
      </w:tr>
      <w:tr w:rsidR="00276D12" w:rsidRPr="00BE051B" w:rsidTr="001E1126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276D12" w:rsidRDefault="00276D12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276D12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VALOR PROPOSTO</w:t>
            </w:r>
            <w:r w:rsidR="00B8148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NA LDO</w:t>
            </w:r>
          </w:p>
          <w:p w:rsidR="00B8148D" w:rsidRPr="00B8148D" w:rsidRDefault="00B8148D" w:rsidP="00B8148D">
            <w:pPr>
              <w:spacing w:after="0" w:line="240" w:lineRule="auto"/>
              <w:jc w:val="center"/>
              <w:textAlignment w:val="baseline"/>
              <w:rPr>
                <w:b/>
              </w:rPr>
            </w:pPr>
            <w:r w:rsidRPr="00B8148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A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276D12" w:rsidRPr="00BE051B" w:rsidRDefault="008B70FD" w:rsidP="000376D9">
            <w:pPr>
              <w:spacing w:after="0" w:line="240" w:lineRule="auto"/>
              <w:textAlignment w:val="baseline"/>
            </w:pPr>
            <w:r>
              <w:t xml:space="preserve"> R$ 2.290.859,00</w:t>
            </w:r>
          </w:p>
        </w:tc>
      </w:tr>
      <w:tr w:rsidR="00B8148D" w:rsidRPr="00BE051B" w:rsidTr="00B8148D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B8148D" w:rsidRPr="00B8148D" w:rsidRDefault="00B8148D" w:rsidP="008B70FD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276D12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VALOR PROPOSTO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NA EMENDA</w:t>
            </w:r>
            <w:r w:rsidR="008B70F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</w:t>
            </w:r>
            <w:r w:rsidRPr="00B8148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B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B8148D" w:rsidRPr="00BE051B" w:rsidRDefault="008B70FD" w:rsidP="005E2A12">
            <w:pPr>
              <w:spacing w:after="0" w:line="240" w:lineRule="auto"/>
              <w:textAlignment w:val="baseline"/>
            </w:pPr>
            <w:r>
              <w:t xml:space="preserve"> R$ 700.000,00</w:t>
            </w:r>
          </w:p>
        </w:tc>
      </w:tr>
      <w:tr w:rsidR="00B8148D" w:rsidRPr="00BE051B" w:rsidTr="00B8148D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B8148D" w:rsidRDefault="00B8148D" w:rsidP="005E2A12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  <w:p w:rsidR="00B8148D" w:rsidRPr="00B8148D" w:rsidRDefault="00B8148D" w:rsidP="00B8148D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A+B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B8148D" w:rsidRPr="00BE051B" w:rsidRDefault="008B70FD" w:rsidP="005E2A12">
            <w:pPr>
              <w:spacing w:after="0" w:line="240" w:lineRule="auto"/>
              <w:textAlignment w:val="baseline"/>
            </w:pPr>
            <w:r>
              <w:t xml:space="preserve"> R$ 2.990.859,00</w:t>
            </w: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:rsidR="008B70FD" w:rsidRDefault="008B70FD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00"/>
        <w:gridCol w:w="5988"/>
      </w:tblGrid>
      <w:tr w:rsidR="00237F44" w:rsidTr="008B70FD">
        <w:trPr>
          <w:trHeight w:val="274"/>
        </w:trPr>
        <w:tc>
          <w:tcPr>
            <w:tcW w:w="250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598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A73DC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t>0010 - CIDADE URBANIZADA</w:t>
            </w:r>
          </w:p>
        </w:tc>
      </w:tr>
      <w:tr w:rsidR="00237F44" w:rsidTr="008B70FD">
        <w:trPr>
          <w:trHeight w:val="274"/>
        </w:trPr>
        <w:tc>
          <w:tcPr>
            <w:tcW w:w="250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598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A73DC" w:rsidP="002A73DC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t>3006 - RECUPERAÇÃO DE PRÉDIOS PÚBLICOS</w:t>
            </w:r>
          </w:p>
        </w:tc>
      </w:tr>
      <w:tr w:rsidR="00237F44" w:rsidTr="008B70FD">
        <w:trPr>
          <w:trHeight w:val="300"/>
        </w:trPr>
        <w:tc>
          <w:tcPr>
            <w:tcW w:w="250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B91EC4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5988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A9241C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t>53.51 - EMPRESA MUN DE MORADIA, URBANIZAÇÃO E SANEAMENTO</w:t>
            </w:r>
            <w:bookmarkStart w:id="0" w:name="_GoBack"/>
            <w:bookmarkEnd w:id="0"/>
          </w:p>
        </w:tc>
      </w:tr>
      <w:tr w:rsidR="00237F44" w:rsidTr="008B70FD">
        <w:trPr>
          <w:trHeight w:val="300"/>
        </w:trPr>
        <w:tc>
          <w:tcPr>
            <w:tcW w:w="2500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B91EC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 w:rsidR="00B91EC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2025</w:t>
            </w:r>
          </w:p>
        </w:tc>
        <w:tc>
          <w:tcPr>
            <w:tcW w:w="5988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A73DC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t>R$ 5.320.428,09</w:t>
            </w:r>
          </w:p>
        </w:tc>
      </w:tr>
      <w:tr w:rsidR="00237F44" w:rsidTr="008B70FD">
        <w:trPr>
          <w:trHeight w:val="300"/>
        </w:trPr>
        <w:tc>
          <w:tcPr>
            <w:tcW w:w="2500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5988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A9241C" w:rsidP="002A73DC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t>R$ 700.000,00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237F44" w:rsidRDefault="008B70FD" w:rsidP="00237F44">
      <w:pPr>
        <w:spacing w:after="120"/>
        <w:jc w:val="right"/>
        <w:rPr>
          <w:rFonts w:ascii="Times New Roman" w:hAnsi="Times New Roman" w:cs="Times New Roman"/>
          <w:b/>
        </w:rPr>
      </w:pPr>
      <w:r w:rsidRPr="004634E9">
        <w:rPr>
          <w:rFonts w:ascii="Times New Roman" w:hAnsi="Times New Roman" w:cs="Times New Roman"/>
          <w:b/>
        </w:rPr>
        <w:t xml:space="preserve">Sala das Sessões, </w:t>
      </w:r>
      <w:r w:rsidR="00BF5AB7">
        <w:rPr>
          <w:rFonts w:ascii="Times New Roman" w:hAnsi="Times New Roman" w:cs="Times New Roman"/>
          <w:b/>
        </w:rPr>
        <w:t>22</w:t>
      </w:r>
      <w:r w:rsidRPr="004634E9">
        <w:rPr>
          <w:rFonts w:ascii="Times New Roman" w:hAnsi="Times New Roman" w:cs="Times New Roman"/>
          <w:b/>
        </w:rPr>
        <w:t xml:space="preserve"> de maio de 2024</w:t>
      </w:r>
      <w:r>
        <w:rPr>
          <w:rFonts w:ascii="Times New Roman" w:hAnsi="Times New Roman" w:cs="Times New Roman"/>
          <w:b/>
        </w:rPr>
        <w:t>.</w:t>
      </w:r>
    </w:p>
    <w:p w:rsidR="008B70FD" w:rsidRDefault="008B70FD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:rsidR="008B70FD" w:rsidRDefault="008B70FD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:rsidR="008B70FD" w:rsidRPr="008B70FD" w:rsidRDefault="008B70FD" w:rsidP="008B70FD">
      <w:pPr>
        <w:spacing w:after="0" w:line="240" w:lineRule="auto"/>
        <w:jc w:val="center"/>
        <w:rPr>
          <w:rFonts w:cstheme="minorHAnsi"/>
          <w:b/>
        </w:rPr>
      </w:pPr>
      <w:r w:rsidRPr="008B70FD">
        <w:rPr>
          <w:rFonts w:cstheme="minorHAnsi"/>
          <w:b/>
        </w:rPr>
        <w:t>Carlos Otávio Dias Vaz – CASOTA</w:t>
      </w:r>
    </w:p>
    <w:p w:rsidR="00237F44" w:rsidRPr="008B70FD" w:rsidRDefault="00237F44" w:rsidP="008B70FD">
      <w:pPr>
        <w:spacing w:after="0" w:line="240" w:lineRule="auto"/>
        <w:jc w:val="center"/>
        <w:rPr>
          <w:rFonts w:cstheme="minorHAnsi"/>
          <w:b/>
        </w:rPr>
      </w:pPr>
      <w:r w:rsidRPr="008B70FD">
        <w:rPr>
          <w:rFonts w:cstheme="minorHAnsi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B70FD" w:rsidRDefault="008B70FD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1578F" w:rsidRDefault="0041578F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1578F" w:rsidRDefault="0041578F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BF5AB7" w:rsidRDefault="00BF5AB7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EA4C30" w:rsidRDefault="00BF5AB7" w:rsidP="00656C60">
      <w:pPr>
        <w:pStyle w:val="Corpodetexto"/>
        <w:spacing w:line="276" w:lineRule="auto"/>
        <w:ind w:firstLine="709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 presente Emenda Modificativa objetiva efetuar a reserva orçamentária dos valores estimados à manutenção do Programa</w:t>
      </w:r>
      <w:r w:rsidRPr="00BF5AB7">
        <w:rPr>
          <w:rFonts w:asciiTheme="minorHAnsi" w:hAnsiTheme="minorHAnsi" w:cstheme="minorHAnsi"/>
          <w:sz w:val="22"/>
          <w:szCs w:val="22"/>
        </w:rPr>
        <w:t xml:space="preserve"> “MANUTENÇÃO DO TRANSPORTE PONTO A PONTO”</w:t>
      </w:r>
      <w:r>
        <w:rPr>
          <w:rFonts w:ascii="Calibri" w:hAnsi="Calibri" w:cs="Calibri"/>
          <w:sz w:val="22"/>
          <w:szCs w:val="22"/>
        </w:rPr>
        <w:t xml:space="preserve">, considerando-se a necessidade constatada pela verificação da demanda por vagas e proximidade, em atendimento </w:t>
      </w:r>
      <w:r w:rsidR="002A73DC">
        <w:rPr>
          <w:rFonts w:ascii="Calibri" w:hAnsi="Calibri" w:cs="Calibri"/>
          <w:sz w:val="22"/>
          <w:szCs w:val="22"/>
        </w:rPr>
        <w:t xml:space="preserve">ao serviço </w:t>
      </w:r>
      <w:r w:rsidR="00EA4C30">
        <w:rPr>
          <w:rFonts w:ascii="Calibri" w:hAnsi="Calibri" w:cs="Calibri"/>
          <w:sz w:val="22"/>
          <w:szCs w:val="22"/>
        </w:rPr>
        <w:t xml:space="preserve">do Transporte Ponto a Ponto em Niterói. </w:t>
      </w:r>
    </w:p>
    <w:p w:rsidR="0016560D" w:rsidRPr="00656C60" w:rsidRDefault="00EA4C30" w:rsidP="00656C60">
      <w:pPr>
        <w:pStyle w:val="Corpodetexto"/>
        <w:spacing w:line="276" w:lineRule="auto"/>
        <w:ind w:firstLine="709"/>
        <w:rPr>
          <w:rFonts w:asciiTheme="minorHAnsi" w:hAnsiTheme="minorHAnsi" w:cstheme="minorHAnsi"/>
          <w:sz w:val="22"/>
          <w:szCs w:val="22"/>
        </w:rPr>
      </w:pPr>
      <w:r w:rsidRPr="00656C60">
        <w:rPr>
          <w:rFonts w:asciiTheme="minorHAnsi" w:hAnsiTheme="minorHAnsi" w:cstheme="minorHAnsi"/>
          <w:sz w:val="22"/>
          <w:szCs w:val="22"/>
        </w:rPr>
        <w:t xml:space="preserve">O serviço prestado </w:t>
      </w:r>
      <w:r w:rsidRPr="008B70FD">
        <w:rPr>
          <w:rFonts w:asciiTheme="minorHAnsi" w:hAnsiTheme="minorHAnsi" w:cstheme="minorHAnsi"/>
          <w:sz w:val="22"/>
          <w:szCs w:val="22"/>
        </w:rPr>
        <w:t>auxilia no transporte exclusivamente de pessoas com deficiência físico-motora e/ou múltipla que residam e realizem tratamento no município de Niterói nas instituições conveniadas.</w:t>
      </w:r>
      <w:r w:rsidRPr="00656C60">
        <w:rPr>
          <w:rFonts w:asciiTheme="minorHAnsi" w:hAnsiTheme="minorHAnsi" w:cstheme="minorHAnsi"/>
          <w:sz w:val="22"/>
          <w:szCs w:val="22"/>
        </w:rPr>
        <w:t xml:space="preserve"> </w:t>
      </w:r>
      <w:r w:rsidRPr="008B70FD">
        <w:rPr>
          <w:rFonts w:asciiTheme="minorHAnsi" w:hAnsiTheme="minorHAnsi" w:cstheme="minorHAnsi"/>
          <w:sz w:val="22"/>
          <w:szCs w:val="22"/>
        </w:rPr>
        <w:t>É importante ressaltar que o serviço</w:t>
      </w:r>
      <w:r w:rsidRPr="00656C60">
        <w:rPr>
          <w:rFonts w:asciiTheme="minorHAnsi" w:hAnsiTheme="minorHAnsi" w:cstheme="minorHAnsi"/>
          <w:sz w:val="22"/>
          <w:szCs w:val="22"/>
        </w:rPr>
        <w:t xml:space="preserve"> é</w:t>
      </w:r>
      <w:r w:rsidR="00BF5AB7" w:rsidRPr="00656C60">
        <w:rPr>
          <w:rFonts w:asciiTheme="minorHAnsi" w:hAnsiTheme="minorHAnsi" w:cstheme="minorHAnsi"/>
          <w:sz w:val="22"/>
          <w:szCs w:val="22"/>
        </w:rPr>
        <w:t xml:space="preserve"> </w:t>
      </w:r>
      <w:r w:rsidRPr="008B70FD">
        <w:rPr>
          <w:rFonts w:asciiTheme="minorHAnsi" w:hAnsiTheme="minorHAnsi" w:cstheme="minorHAnsi"/>
          <w:sz w:val="22"/>
          <w:szCs w:val="22"/>
        </w:rPr>
        <w:t>para auxiliar o transporte de pessoas com deficiência na locomoção de casa para o tratamento de reabilitação e retorno seguro de volta à residência</w:t>
      </w:r>
      <w:r w:rsidR="00BF5AB7" w:rsidRPr="00656C60">
        <w:rPr>
          <w:rFonts w:asciiTheme="minorHAnsi" w:hAnsiTheme="minorHAnsi" w:cstheme="minorHAnsi"/>
          <w:sz w:val="22"/>
          <w:szCs w:val="22"/>
        </w:rPr>
        <w:t xml:space="preserve">. Tal remanejamento é crucial para a </w:t>
      </w:r>
      <w:r w:rsidRPr="00656C60">
        <w:rPr>
          <w:rFonts w:asciiTheme="minorHAnsi" w:hAnsiTheme="minorHAnsi" w:cstheme="minorHAnsi"/>
          <w:sz w:val="22"/>
          <w:szCs w:val="22"/>
        </w:rPr>
        <w:t>manutenção</w:t>
      </w:r>
      <w:r w:rsidR="00BF5AB7" w:rsidRPr="00656C60">
        <w:rPr>
          <w:rFonts w:asciiTheme="minorHAnsi" w:hAnsiTheme="minorHAnsi" w:cstheme="minorHAnsi"/>
          <w:sz w:val="22"/>
          <w:szCs w:val="22"/>
        </w:rPr>
        <w:t xml:space="preserve"> do referido programa considera</w:t>
      </w:r>
      <w:r w:rsidR="00656C60" w:rsidRPr="00656C60">
        <w:rPr>
          <w:rFonts w:asciiTheme="minorHAnsi" w:hAnsiTheme="minorHAnsi" w:cstheme="minorHAnsi"/>
          <w:sz w:val="22"/>
          <w:szCs w:val="22"/>
        </w:rPr>
        <w:t>n</w:t>
      </w:r>
      <w:r w:rsidR="00BF5AB7" w:rsidRPr="00656C60">
        <w:rPr>
          <w:rFonts w:asciiTheme="minorHAnsi" w:hAnsiTheme="minorHAnsi" w:cstheme="minorHAnsi"/>
          <w:sz w:val="22"/>
          <w:szCs w:val="22"/>
        </w:rPr>
        <w:t xml:space="preserve">do </w:t>
      </w:r>
      <w:r w:rsidR="00656C60" w:rsidRPr="00656C60">
        <w:rPr>
          <w:rFonts w:asciiTheme="minorHAnsi" w:hAnsiTheme="minorHAnsi" w:cstheme="minorHAnsi"/>
          <w:sz w:val="22"/>
          <w:szCs w:val="22"/>
        </w:rPr>
        <w:t>a necessidade constatada pela verificação da demanda crescente</w:t>
      </w:r>
      <w:r w:rsidR="00E449B7">
        <w:rPr>
          <w:rFonts w:asciiTheme="minorHAnsi" w:hAnsiTheme="minorHAnsi" w:cstheme="minorHAnsi"/>
          <w:sz w:val="22"/>
          <w:szCs w:val="22"/>
        </w:rPr>
        <w:t xml:space="preserve"> </w:t>
      </w:r>
      <w:r w:rsidR="009B41CD">
        <w:rPr>
          <w:rFonts w:asciiTheme="minorHAnsi" w:hAnsiTheme="minorHAnsi" w:cstheme="minorHAnsi"/>
          <w:sz w:val="22"/>
          <w:szCs w:val="22"/>
        </w:rPr>
        <w:t>da</w:t>
      </w:r>
      <w:r w:rsidR="00E449B7">
        <w:rPr>
          <w:rFonts w:asciiTheme="minorHAnsi" w:hAnsiTheme="minorHAnsi" w:cstheme="minorHAnsi"/>
          <w:sz w:val="22"/>
          <w:szCs w:val="22"/>
        </w:rPr>
        <w:t xml:space="preserve"> </w:t>
      </w:r>
      <w:r w:rsidR="009B41CD">
        <w:rPr>
          <w:rFonts w:asciiTheme="minorHAnsi" w:hAnsiTheme="minorHAnsi" w:cstheme="minorHAnsi"/>
          <w:sz w:val="22"/>
          <w:szCs w:val="22"/>
        </w:rPr>
        <w:t xml:space="preserve">procura das </w:t>
      </w:r>
      <w:r w:rsidR="00E449B7">
        <w:rPr>
          <w:rFonts w:asciiTheme="minorHAnsi" w:hAnsiTheme="minorHAnsi" w:cstheme="minorHAnsi"/>
          <w:sz w:val="22"/>
          <w:szCs w:val="22"/>
        </w:rPr>
        <w:t xml:space="preserve">pessoas </w:t>
      </w:r>
      <w:r w:rsidR="009B41CD">
        <w:rPr>
          <w:rFonts w:asciiTheme="minorHAnsi" w:hAnsiTheme="minorHAnsi" w:cstheme="minorHAnsi"/>
          <w:sz w:val="22"/>
          <w:szCs w:val="22"/>
        </w:rPr>
        <w:t>pelo transporte de pacientes</w:t>
      </w:r>
      <w:r w:rsidR="00B80302">
        <w:rPr>
          <w:rFonts w:asciiTheme="minorHAnsi" w:hAnsiTheme="minorHAnsi" w:cstheme="minorHAnsi"/>
          <w:sz w:val="22"/>
          <w:szCs w:val="22"/>
        </w:rPr>
        <w:t>,</w:t>
      </w:r>
      <w:r w:rsidR="009B41CD">
        <w:rPr>
          <w:rFonts w:asciiTheme="minorHAnsi" w:hAnsiTheme="minorHAnsi" w:cstheme="minorHAnsi"/>
          <w:sz w:val="22"/>
          <w:szCs w:val="22"/>
        </w:rPr>
        <w:t xml:space="preserve"> </w:t>
      </w:r>
      <w:r w:rsidR="00656C60" w:rsidRPr="00656C60">
        <w:rPr>
          <w:rFonts w:asciiTheme="minorHAnsi" w:hAnsiTheme="minorHAnsi" w:cstheme="minorHAnsi"/>
          <w:sz w:val="22"/>
          <w:szCs w:val="22"/>
        </w:rPr>
        <w:t>cumpridas todas as formalidades legais</w:t>
      </w:r>
      <w:r w:rsidR="00BF5AB7" w:rsidRPr="00656C60">
        <w:rPr>
          <w:rFonts w:asciiTheme="minorHAnsi" w:hAnsiTheme="minorHAnsi" w:cstheme="minorHAnsi"/>
          <w:sz w:val="22"/>
          <w:szCs w:val="22"/>
        </w:rPr>
        <w:t>.</w:t>
      </w:r>
    </w:p>
    <w:p w:rsidR="00BF5AB7" w:rsidRDefault="00BF5AB7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E449B7" w:rsidRDefault="00E449B7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E449B7" w:rsidRDefault="00E449B7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E449B7" w:rsidRDefault="00E449B7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E449B7" w:rsidRDefault="00E449B7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8B70FD" w:rsidRDefault="008B70FD" w:rsidP="007839F8">
      <w:pPr>
        <w:spacing w:after="0" w:line="240" w:lineRule="auto"/>
      </w:pPr>
    </w:p>
    <w:p w:rsidR="00E449B7" w:rsidRPr="008B70FD" w:rsidRDefault="00E449B7" w:rsidP="00E449B7">
      <w:pPr>
        <w:spacing w:after="0" w:line="240" w:lineRule="auto"/>
        <w:jc w:val="center"/>
        <w:rPr>
          <w:rFonts w:cstheme="minorHAnsi"/>
          <w:b/>
        </w:rPr>
      </w:pPr>
      <w:r w:rsidRPr="008B70FD">
        <w:rPr>
          <w:rFonts w:cstheme="minorHAnsi"/>
          <w:b/>
        </w:rPr>
        <w:t>Carlos Otávio Dias Vaz – CASOTA</w:t>
      </w:r>
    </w:p>
    <w:p w:rsidR="00E449B7" w:rsidRPr="008B70FD" w:rsidRDefault="00E449B7" w:rsidP="00E449B7">
      <w:pPr>
        <w:spacing w:after="0" w:line="240" w:lineRule="auto"/>
        <w:jc w:val="center"/>
        <w:rPr>
          <w:rFonts w:cstheme="minorHAnsi"/>
          <w:b/>
        </w:rPr>
      </w:pPr>
      <w:r w:rsidRPr="008B70FD">
        <w:rPr>
          <w:rFonts w:cstheme="minorHAnsi"/>
          <w:b/>
        </w:rPr>
        <w:t>VEREADOR</w:t>
      </w:r>
    </w:p>
    <w:p w:rsidR="00E449B7" w:rsidRDefault="00E449B7" w:rsidP="00E449B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B70FD" w:rsidRPr="00A503AB" w:rsidRDefault="008B70FD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sectPr w:rsidR="008B70FD" w:rsidRPr="00A503AB" w:rsidSect="008B70FD">
      <w:headerReference w:type="default" r:id="rId7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382A" w:rsidRDefault="00F4382A" w:rsidP="006A59DA">
      <w:pPr>
        <w:spacing w:after="0" w:line="240" w:lineRule="auto"/>
      </w:pPr>
      <w:r>
        <w:separator/>
      </w:r>
    </w:p>
  </w:endnote>
  <w:endnote w:type="continuationSeparator" w:id="0">
    <w:p w:rsidR="00F4382A" w:rsidRDefault="00F4382A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382A" w:rsidRDefault="00F4382A" w:rsidP="006A59DA">
      <w:pPr>
        <w:spacing w:after="0" w:line="240" w:lineRule="auto"/>
      </w:pPr>
      <w:r>
        <w:separator/>
      </w:r>
    </w:p>
  </w:footnote>
  <w:footnote w:type="continuationSeparator" w:id="0">
    <w:p w:rsidR="00F4382A" w:rsidRDefault="00F4382A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>
          <wp:extent cx="523875" cy="638473"/>
          <wp:effectExtent l="0" t="0" r="0" b="9525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6560D" w:rsidRPr="009B6E7C" w:rsidRDefault="006A59DA" w:rsidP="0016560D">
    <w:pPr>
      <w:pStyle w:val="Cabealho"/>
      <w:rPr>
        <w:rFonts w:ascii="Times New Roman" w:hAnsi="Times New Roman" w:cs="Times New Roman"/>
        <w:b/>
      </w:rPr>
    </w:pPr>
    <w:r>
      <w:tab/>
    </w:r>
    <w:r w:rsidR="0016560D" w:rsidRPr="009B6E7C">
      <w:rPr>
        <w:rFonts w:ascii="Times New Roman" w:hAnsi="Times New Roman" w:cs="Times New Roman"/>
        <w:b/>
      </w:rPr>
      <w:t>CÂMARA MUNICIPAL DE NITERÓI</w:t>
    </w:r>
  </w:p>
  <w:p w:rsidR="0016560D" w:rsidRDefault="0016560D" w:rsidP="0016560D">
    <w:pPr>
      <w:pStyle w:val="Cabealho"/>
      <w:jc w:val="center"/>
    </w:pPr>
    <w:r>
      <w:rPr>
        <w:rFonts w:ascii="Tahoma" w:hAnsi="Tahoma" w:cs="Tahoma"/>
        <w:b/>
        <w:bCs/>
        <w:sz w:val="28"/>
        <w:szCs w:val="28"/>
      </w:rPr>
      <w:t xml:space="preserve">Gabinete Vereador Carlos Otávio Dias Vaz - CASOTA </w:t>
    </w:r>
  </w:p>
  <w:p w:rsidR="006A59DA" w:rsidRPr="00A503AB" w:rsidRDefault="006A59DA" w:rsidP="0016560D">
    <w:pPr>
      <w:pStyle w:val="Cabealho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509A8"/>
    <w:rsid w:val="00057613"/>
    <w:rsid w:val="000C5271"/>
    <w:rsid w:val="001371CB"/>
    <w:rsid w:val="00144D93"/>
    <w:rsid w:val="00157818"/>
    <w:rsid w:val="0016560D"/>
    <w:rsid w:val="001867EB"/>
    <w:rsid w:val="00237F44"/>
    <w:rsid w:val="00251CA8"/>
    <w:rsid w:val="00276D12"/>
    <w:rsid w:val="002914F3"/>
    <w:rsid w:val="002A73DC"/>
    <w:rsid w:val="002C72C1"/>
    <w:rsid w:val="003E0641"/>
    <w:rsid w:val="003E1ED9"/>
    <w:rsid w:val="003E361C"/>
    <w:rsid w:val="0041578F"/>
    <w:rsid w:val="0042157F"/>
    <w:rsid w:val="005149D7"/>
    <w:rsid w:val="005479B2"/>
    <w:rsid w:val="0056091E"/>
    <w:rsid w:val="00572859"/>
    <w:rsid w:val="00595992"/>
    <w:rsid w:val="005A1373"/>
    <w:rsid w:val="005B152A"/>
    <w:rsid w:val="005D1CC2"/>
    <w:rsid w:val="005F6EFD"/>
    <w:rsid w:val="006405FC"/>
    <w:rsid w:val="00650C30"/>
    <w:rsid w:val="00656C60"/>
    <w:rsid w:val="006A59DA"/>
    <w:rsid w:val="007218DA"/>
    <w:rsid w:val="00734F26"/>
    <w:rsid w:val="007839F8"/>
    <w:rsid w:val="00791D76"/>
    <w:rsid w:val="00832FCD"/>
    <w:rsid w:val="008B70FD"/>
    <w:rsid w:val="008F33C8"/>
    <w:rsid w:val="00915FCC"/>
    <w:rsid w:val="00951B78"/>
    <w:rsid w:val="009B41CD"/>
    <w:rsid w:val="009F2AEB"/>
    <w:rsid w:val="00A503AB"/>
    <w:rsid w:val="00A80C02"/>
    <w:rsid w:val="00A9241C"/>
    <w:rsid w:val="00B319D7"/>
    <w:rsid w:val="00B63082"/>
    <w:rsid w:val="00B80302"/>
    <w:rsid w:val="00B8148D"/>
    <w:rsid w:val="00B91EC4"/>
    <w:rsid w:val="00BB1B09"/>
    <w:rsid w:val="00BD05B6"/>
    <w:rsid w:val="00BE708A"/>
    <w:rsid w:val="00BF5AB7"/>
    <w:rsid w:val="00C57D6B"/>
    <w:rsid w:val="00C62726"/>
    <w:rsid w:val="00C66B9A"/>
    <w:rsid w:val="00C90EE9"/>
    <w:rsid w:val="00CB1BFD"/>
    <w:rsid w:val="00D44F71"/>
    <w:rsid w:val="00D45F09"/>
    <w:rsid w:val="00DE418D"/>
    <w:rsid w:val="00E30945"/>
    <w:rsid w:val="00E35F1F"/>
    <w:rsid w:val="00E449B7"/>
    <w:rsid w:val="00EA4C30"/>
    <w:rsid w:val="00EF6E25"/>
    <w:rsid w:val="00F4382A"/>
    <w:rsid w:val="00F7441D"/>
    <w:rsid w:val="00F81EE3"/>
    <w:rsid w:val="00FE51A5"/>
    <w:rsid w:val="00FE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F5AB7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F5AB7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773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A5F786-C843-44CB-8097-FA1238202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375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Vereador Casota</cp:lastModifiedBy>
  <cp:revision>8</cp:revision>
  <cp:lastPrinted>2024-05-28T15:32:00Z</cp:lastPrinted>
  <dcterms:created xsi:type="dcterms:W3CDTF">2024-05-22T16:12:00Z</dcterms:created>
  <dcterms:modified xsi:type="dcterms:W3CDTF">2024-05-28T17:16:00Z</dcterms:modified>
</cp:coreProperties>
</file>