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E2A48" w14:textId="77777777" w:rsidR="002D4AF0" w:rsidRPr="0054489E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54489E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412D0AB0" wp14:editId="5F5A9074">
            <wp:simplePos x="0" y="0"/>
            <wp:positionH relativeFrom="column">
              <wp:posOffset>2598420</wp:posOffset>
            </wp:positionH>
            <wp:positionV relativeFrom="paragraph">
              <wp:posOffset>-363220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54489E">
        <w:rPr>
          <w:rFonts w:ascii="Myriad Pro" w:hAnsi="Myriad Pro" w:cs="Tahoma"/>
          <w:sz w:val="24"/>
          <w:szCs w:val="24"/>
        </w:rPr>
        <w:t xml:space="preserve">           </w:t>
      </w:r>
    </w:p>
    <w:p w14:paraId="2B08BCB6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93C6092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CF551DC" w14:textId="77777777" w:rsidR="00690907" w:rsidRPr="0054489E" w:rsidRDefault="00690907" w:rsidP="00690907">
      <w:pPr>
        <w:rPr>
          <w:rFonts w:ascii="Myriad Pro" w:hAnsi="Myriad Pro" w:cs="Tahoma"/>
          <w:sz w:val="24"/>
          <w:szCs w:val="24"/>
        </w:rPr>
      </w:pPr>
    </w:p>
    <w:p w14:paraId="3A5220A4" w14:textId="77777777" w:rsidR="002D4AF0" w:rsidRPr="0054489E" w:rsidRDefault="00781194">
      <w:pPr>
        <w:pStyle w:val="Legenda"/>
        <w:rPr>
          <w:rFonts w:asciiTheme="minorHAnsi" w:hAnsiTheme="minorHAnsi" w:cstheme="minorHAnsi"/>
          <w:bCs/>
          <w:i w:val="0"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bCs/>
          <w:i w:val="0"/>
          <w:color w:val="auto"/>
          <w:sz w:val="24"/>
          <w:szCs w:val="24"/>
        </w:rPr>
        <w:t>Câmara Municipal de Niterói</w:t>
      </w:r>
    </w:p>
    <w:p w14:paraId="50A882EF" w14:textId="12ACA023" w:rsidR="002D4AF0" w:rsidRPr="0054489E" w:rsidRDefault="00781194">
      <w:pPr>
        <w:pStyle w:val="Ttulo3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Cs/>
          <w:sz w:val="24"/>
          <w:szCs w:val="24"/>
        </w:rPr>
        <w:t>Comissão de Urbanismo, Obras e Serviços Públicos, Transportes</w:t>
      </w:r>
      <w:r w:rsidR="003762C4" w:rsidRPr="0054489E">
        <w:rPr>
          <w:rFonts w:asciiTheme="minorHAnsi" w:hAnsiTheme="minorHAnsi" w:cstheme="minorHAnsi"/>
          <w:bCs/>
          <w:sz w:val="24"/>
          <w:szCs w:val="24"/>
        </w:rPr>
        <w:t xml:space="preserve"> e Trâ</w:t>
      </w:r>
      <w:r w:rsidR="00F27826" w:rsidRPr="0054489E">
        <w:rPr>
          <w:rFonts w:asciiTheme="minorHAnsi" w:hAnsiTheme="minorHAnsi" w:cstheme="minorHAnsi"/>
          <w:bCs/>
          <w:sz w:val="24"/>
          <w:szCs w:val="24"/>
        </w:rPr>
        <w:t>nsito</w:t>
      </w:r>
      <w:r w:rsidR="009B6E71" w:rsidRPr="0054489E">
        <w:rPr>
          <w:rFonts w:asciiTheme="minorHAnsi" w:hAnsiTheme="minorHAnsi" w:cstheme="minorHAnsi"/>
          <w:bCs/>
          <w:sz w:val="24"/>
          <w:szCs w:val="24"/>
        </w:rPr>
        <w:t xml:space="preserve"> - CUOSPTT</w:t>
      </w:r>
    </w:p>
    <w:p w14:paraId="6BB3DBF8" w14:textId="77777777" w:rsidR="002D4AF0" w:rsidRPr="0054489E" w:rsidRDefault="002D4AF0">
      <w:pPr>
        <w:pStyle w:val="Ttulo4"/>
        <w:rPr>
          <w:rFonts w:ascii="Myriad Pro" w:hAnsi="Myriad Pro" w:cs="Tahoma"/>
          <w:szCs w:val="24"/>
        </w:rPr>
      </w:pPr>
    </w:p>
    <w:p w14:paraId="6E0AAE6E" w14:textId="77777777" w:rsidR="00880B94" w:rsidRPr="0054489E" w:rsidRDefault="00880B94">
      <w:pPr>
        <w:rPr>
          <w:rFonts w:ascii="Myriad Pro" w:hAnsi="Myriad Pro" w:cs="Tahoma"/>
          <w:sz w:val="24"/>
          <w:szCs w:val="24"/>
        </w:rPr>
      </w:pPr>
    </w:p>
    <w:p w14:paraId="2AD29D2F" w14:textId="292BD3A1" w:rsidR="002D4AF0" w:rsidRPr="0054489E" w:rsidRDefault="002D4AF0" w:rsidP="009B6E71">
      <w:pPr>
        <w:pStyle w:val="Ttulo5"/>
        <w:jc w:val="left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i/>
          <w:color w:val="auto"/>
          <w:sz w:val="24"/>
          <w:szCs w:val="24"/>
        </w:rPr>
        <w:t>PARECER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CUOSPTT </w:t>
      </w:r>
      <w:r w:rsidR="00286CCF" w:rsidRPr="0054489E">
        <w:rPr>
          <w:rFonts w:asciiTheme="minorHAnsi" w:hAnsiTheme="minorHAnsi" w:cstheme="minorHAnsi"/>
          <w:i/>
          <w:color w:val="auto"/>
          <w:sz w:val="24"/>
          <w:szCs w:val="24"/>
        </w:rPr>
        <w:t>N</w:t>
      </w:r>
      <w:r w:rsidR="005A7C50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° 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    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r w:rsidR="005A0362">
        <w:rPr>
          <w:rFonts w:asciiTheme="minorHAnsi" w:hAnsiTheme="minorHAnsi" w:cstheme="minorHAnsi"/>
          <w:i/>
          <w:color w:val="auto"/>
          <w:sz w:val="24"/>
          <w:szCs w:val="24"/>
        </w:rPr>
        <w:t>8</w:t>
      </w:r>
      <w:r w:rsidR="00D62972" w:rsidRPr="0054489E">
        <w:rPr>
          <w:rFonts w:asciiTheme="minorHAnsi" w:hAnsiTheme="minorHAnsi" w:cstheme="minorHAnsi"/>
          <w:i/>
          <w:color w:val="auto"/>
          <w:sz w:val="24"/>
          <w:szCs w:val="24"/>
        </w:rPr>
        <w:t>/20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4</w:t>
      </w:r>
    </w:p>
    <w:p w14:paraId="6CE4EB37" w14:textId="77777777" w:rsidR="00350871" w:rsidRPr="0054489E" w:rsidRDefault="00350871">
      <w:pPr>
        <w:rPr>
          <w:rFonts w:asciiTheme="minorHAnsi" w:hAnsiTheme="minorHAnsi" w:cstheme="minorHAnsi"/>
          <w:sz w:val="24"/>
          <w:szCs w:val="24"/>
        </w:rPr>
      </w:pPr>
    </w:p>
    <w:p w14:paraId="25208056" w14:textId="77777777" w:rsidR="005E4699" w:rsidRPr="0054489E" w:rsidRDefault="005E4699" w:rsidP="005E4699">
      <w:pPr>
        <w:rPr>
          <w:rFonts w:asciiTheme="minorHAnsi" w:hAnsiTheme="minorHAnsi" w:cstheme="minorHAnsi"/>
          <w:sz w:val="24"/>
          <w:szCs w:val="24"/>
        </w:rPr>
      </w:pPr>
    </w:p>
    <w:p w14:paraId="6AE837AF" w14:textId="58D7580D" w:rsidR="002D4AF0" w:rsidRPr="0054489E" w:rsidRDefault="002D4AF0" w:rsidP="00EF2D70">
      <w:pPr>
        <w:pStyle w:val="Ttulo9"/>
        <w:spacing w:line="360" w:lineRule="auto"/>
        <w:jc w:val="both"/>
        <w:rPr>
          <w:rFonts w:asciiTheme="minorHAnsi" w:hAnsiTheme="minorHAnsi" w:cstheme="minorHAnsi"/>
          <w:bCs/>
          <w:i/>
          <w:sz w:val="24"/>
        </w:rPr>
      </w:pPr>
      <w:r w:rsidRPr="0054489E">
        <w:rPr>
          <w:rFonts w:asciiTheme="minorHAnsi" w:hAnsiTheme="minorHAnsi" w:cstheme="minorHAnsi"/>
          <w:i/>
          <w:sz w:val="24"/>
        </w:rPr>
        <w:t xml:space="preserve">Projeto de Lei nº </w:t>
      </w:r>
      <w:r w:rsidR="00E0503D">
        <w:rPr>
          <w:rFonts w:asciiTheme="minorHAnsi" w:hAnsiTheme="minorHAnsi" w:cstheme="minorHAnsi"/>
          <w:i/>
          <w:sz w:val="24"/>
        </w:rPr>
        <w:t>107</w:t>
      </w:r>
      <w:r w:rsidR="00EF2D70" w:rsidRPr="0054489E">
        <w:rPr>
          <w:rFonts w:asciiTheme="minorHAnsi" w:hAnsiTheme="minorHAnsi" w:cstheme="minorHAnsi"/>
          <w:i/>
          <w:sz w:val="24"/>
        </w:rPr>
        <w:t>/20</w:t>
      </w:r>
      <w:r w:rsidR="0099655B">
        <w:rPr>
          <w:rFonts w:asciiTheme="minorHAnsi" w:hAnsiTheme="minorHAnsi" w:cstheme="minorHAnsi"/>
          <w:i/>
          <w:sz w:val="24"/>
        </w:rPr>
        <w:t>24</w:t>
      </w:r>
    </w:p>
    <w:p w14:paraId="69AD299C" w14:textId="17C86880" w:rsidR="002D4AF0" w:rsidRPr="0054489E" w:rsidRDefault="002D4AF0" w:rsidP="00EF2D70">
      <w:pPr>
        <w:pStyle w:val="Ttulo6"/>
        <w:spacing w:line="360" w:lineRule="auto"/>
        <w:jc w:val="both"/>
        <w:rPr>
          <w:rFonts w:asciiTheme="minorHAnsi" w:hAnsiTheme="minorHAnsi" w:cstheme="minorHAnsi"/>
          <w:bCs/>
          <w:i/>
          <w:szCs w:val="24"/>
        </w:rPr>
      </w:pPr>
      <w:r w:rsidRPr="0054489E">
        <w:rPr>
          <w:rFonts w:asciiTheme="minorHAnsi" w:hAnsiTheme="minorHAnsi" w:cstheme="minorHAnsi"/>
          <w:szCs w:val="24"/>
          <w:u w:val="single"/>
        </w:rPr>
        <w:t>Autor</w:t>
      </w:r>
      <w:r w:rsidRPr="0054489E">
        <w:rPr>
          <w:rFonts w:asciiTheme="minorHAnsi" w:hAnsiTheme="minorHAnsi" w:cstheme="minorHAnsi"/>
          <w:bCs/>
          <w:szCs w:val="24"/>
          <w:u w:val="single"/>
        </w:rPr>
        <w:t>:</w:t>
      </w:r>
      <w:r w:rsidRPr="0054489E">
        <w:rPr>
          <w:rFonts w:asciiTheme="minorHAnsi" w:hAnsiTheme="minorHAnsi" w:cstheme="minorHAnsi"/>
          <w:bCs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Cs/>
          <w:szCs w:val="24"/>
        </w:rPr>
        <w:t xml:space="preserve">Vereador </w:t>
      </w:r>
      <w:r w:rsidR="00E0503D">
        <w:rPr>
          <w:rFonts w:asciiTheme="minorHAnsi" w:hAnsiTheme="minorHAnsi" w:cstheme="minorHAnsi"/>
          <w:bCs/>
          <w:szCs w:val="24"/>
        </w:rPr>
        <w:t>PAULO FERNANDO GONÇALVES VELASCO</w:t>
      </w:r>
    </w:p>
    <w:p w14:paraId="434D0627" w14:textId="39118314" w:rsidR="005E4699" w:rsidRPr="0054489E" w:rsidRDefault="002D4AF0" w:rsidP="00EF2D7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>Ementa</w:t>
      </w: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:</w:t>
      </w:r>
      <w:r w:rsidR="004508A9" w:rsidRPr="0054489E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/>
          <w:bCs/>
          <w:sz w:val="24"/>
          <w:szCs w:val="24"/>
        </w:rPr>
        <w:t xml:space="preserve">“Dispõe sobre </w:t>
      </w:r>
      <w:r w:rsidR="003F571B">
        <w:rPr>
          <w:rFonts w:asciiTheme="minorHAnsi" w:hAnsiTheme="minorHAnsi" w:cstheme="minorHAnsi"/>
          <w:b/>
          <w:bCs/>
          <w:sz w:val="24"/>
          <w:szCs w:val="24"/>
        </w:rPr>
        <w:t>a denominação d</w:t>
      </w:r>
      <w:r w:rsidR="00E0503D">
        <w:rPr>
          <w:rFonts w:asciiTheme="minorHAnsi" w:hAnsiTheme="minorHAnsi" w:cstheme="minorHAnsi"/>
          <w:b/>
          <w:bCs/>
          <w:sz w:val="24"/>
          <w:szCs w:val="24"/>
        </w:rPr>
        <w:t>a Rua Ygor Thiago Marins Lima atual Rua 47 no Loteamento Jardim Fazendinha no Bairro Engenho do Mato</w:t>
      </w:r>
      <w:bookmarkStart w:id="0" w:name="_GoBack"/>
      <w:bookmarkEnd w:id="0"/>
      <w:r w:rsidR="003F571B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0526767D" w14:textId="77777777" w:rsidR="009B6E71" w:rsidRPr="0054489E" w:rsidRDefault="009B6E71" w:rsidP="00EF2D70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1A89CB" w14:textId="177C6ACF" w:rsidR="00EF2D70" w:rsidRPr="0054489E" w:rsidRDefault="00EF2D70" w:rsidP="00EF2D70">
      <w:pPr>
        <w:spacing w:line="360" w:lineRule="auto"/>
        <w:jc w:val="both"/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</w:pP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Relator:</w:t>
      </w: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 xml:space="preserve"> Vereador Roberto Jales – Beto da Pipa </w:t>
      </w:r>
    </w:p>
    <w:p w14:paraId="7CF1E10D" w14:textId="77777777" w:rsidR="00705BE9" w:rsidRPr="0054489E" w:rsidRDefault="00705BE9" w:rsidP="00705BE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A69D19" w14:textId="095C8BEC" w:rsidR="00961C9B" w:rsidRPr="0054489E" w:rsidRDefault="0018070D" w:rsidP="009B6E71">
      <w:pPr>
        <w:pStyle w:val="Corpodetexto"/>
        <w:tabs>
          <w:tab w:val="left" w:pos="0"/>
          <w:tab w:val="left" w:pos="2694"/>
        </w:tabs>
        <w:jc w:val="left"/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 – RELATÓRIO:</w:t>
      </w:r>
    </w:p>
    <w:p w14:paraId="3E70917C" w14:textId="77777777" w:rsidR="0018070D" w:rsidRPr="0054489E" w:rsidRDefault="0018070D" w:rsidP="0018070D">
      <w:pPr>
        <w:pStyle w:val="Corpodetexto"/>
        <w:tabs>
          <w:tab w:val="left" w:pos="0"/>
          <w:tab w:val="left" w:pos="2694"/>
        </w:tabs>
        <w:ind w:firstLine="709"/>
        <w:jc w:val="left"/>
        <w:rPr>
          <w:rFonts w:asciiTheme="minorHAnsi" w:hAnsiTheme="minorHAnsi" w:cstheme="minorHAnsi"/>
          <w:b w:val="0"/>
          <w:color w:val="auto"/>
          <w:szCs w:val="24"/>
          <w:u w:val="single"/>
        </w:rPr>
      </w:pPr>
    </w:p>
    <w:p w14:paraId="630823CB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14:paraId="4A52201A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Podemos constatar na justificativa da proposição, que a mesma está em consonância com a Lei Complementar nº 002/2022, publicada em 28/12/2022.</w:t>
      </w:r>
    </w:p>
    <w:p w14:paraId="0D190D90" w14:textId="4BA671DE" w:rsidR="006C2CD7" w:rsidRDefault="006C2CD7" w:rsidP="006C2CD7">
      <w:pPr>
        <w:spacing w:line="360" w:lineRule="auto"/>
        <w:jc w:val="both"/>
        <w:rPr>
          <w:rFonts w:asciiTheme="minorHAnsi" w:eastAsia="Garamond" w:hAnsiTheme="minorHAnsi" w:cstheme="minorHAnsi"/>
          <w:sz w:val="24"/>
          <w:szCs w:val="24"/>
        </w:rPr>
      </w:pPr>
    </w:p>
    <w:p w14:paraId="06042020" w14:textId="54CF2748" w:rsidR="00B4624D" w:rsidRPr="0054489E" w:rsidRDefault="00B4624D" w:rsidP="00797182">
      <w:pPr>
        <w:pStyle w:val="Corpodetexto"/>
        <w:tabs>
          <w:tab w:val="left" w:pos="0"/>
        </w:tabs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II- CONCLUSÃO</w:t>
      </w:r>
    </w:p>
    <w:p w14:paraId="162C4A23" w14:textId="596B2372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>Portanto, reuniram-se os Membros dessas Comissões de acordo com o Ato n° 04/2005 da Mesa Executiva publicado em 28/10/2005 para apreciarem o projeto em tela.</w:t>
      </w:r>
    </w:p>
    <w:p w14:paraId="3C24DD08" w14:textId="2598C5F6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b w:val="0"/>
          <w:color w:val="auto"/>
          <w:szCs w:val="24"/>
        </w:rPr>
      </w:pPr>
      <w:r>
        <w:rPr>
          <w:b w:val="0"/>
          <w:color w:val="auto"/>
          <w:szCs w:val="24"/>
        </w:rPr>
        <w:t xml:space="preserve">    </w:t>
      </w:r>
      <w:r w:rsidRPr="00461D05">
        <w:rPr>
          <w:b w:val="0"/>
          <w:color w:val="auto"/>
          <w:szCs w:val="24"/>
        </w:rPr>
        <w:t xml:space="preserve">  Pelo exposto, as Comissões opinam pela </w:t>
      </w:r>
      <w:r w:rsidRPr="00461D05">
        <w:rPr>
          <w:bCs/>
          <w:color w:val="auto"/>
          <w:szCs w:val="24"/>
        </w:rPr>
        <w:t>APROVAÇÃO</w:t>
      </w:r>
      <w:r w:rsidRPr="00461D05">
        <w:rPr>
          <w:b w:val="0"/>
          <w:color w:val="auto"/>
          <w:szCs w:val="24"/>
        </w:rPr>
        <w:t xml:space="preserve"> da propositura em epígrafe, após análise e consulta a Secretaria Municipal de Urbanismo e Mobilidade, de acordo com a Certidão do Logradouro.</w:t>
      </w:r>
    </w:p>
    <w:p w14:paraId="6D405E36" w14:textId="61FA0CC1" w:rsidR="0099655B" w:rsidRPr="00461D05" w:rsidRDefault="0099655B" w:rsidP="0099655B">
      <w:pPr>
        <w:jc w:val="both"/>
        <w:rPr>
          <w:rFonts w:ascii="Arial" w:hAnsi="Arial" w:cs="Arial"/>
          <w:b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ab/>
      </w:r>
      <w:r w:rsidRPr="00461D05">
        <w:rPr>
          <w:rFonts w:ascii="Arial" w:hAnsi="Arial" w:cs="Arial"/>
          <w:b/>
          <w:bCs/>
          <w:sz w:val="24"/>
          <w:szCs w:val="24"/>
        </w:rPr>
        <w:t>É O PARECER</w:t>
      </w:r>
      <w:r w:rsidRPr="00461D05">
        <w:rPr>
          <w:rFonts w:ascii="Arial" w:hAnsi="Arial" w:cs="Arial"/>
          <w:b/>
          <w:sz w:val="24"/>
          <w:szCs w:val="24"/>
        </w:rPr>
        <w:t>.</w:t>
      </w:r>
    </w:p>
    <w:p w14:paraId="6C57F598" w14:textId="2A22DAB0" w:rsidR="00B4624D" w:rsidRPr="0054489E" w:rsidRDefault="00B4624D" w:rsidP="0054489E">
      <w:pPr>
        <w:pStyle w:val="Corpodetexto"/>
        <w:tabs>
          <w:tab w:val="left" w:pos="0"/>
        </w:tabs>
        <w:spacing w:line="360" w:lineRule="auto"/>
        <w:rPr>
          <w:rFonts w:asciiTheme="minorHAnsi" w:hAnsiTheme="minorHAnsi" w:cstheme="minorHAnsi"/>
          <w:b w:val="0"/>
          <w:color w:val="auto"/>
          <w:szCs w:val="24"/>
        </w:rPr>
      </w:pPr>
    </w:p>
    <w:p w14:paraId="6E3921BF" w14:textId="77777777" w:rsidR="00411011" w:rsidRPr="0054489E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Theme="minorHAnsi" w:hAnsiTheme="minorHAnsi" w:cstheme="minorHAnsi"/>
          <w:color w:val="auto"/>
          <w:szCs w:val="24"/>
          <w:u w:val="single"/>
        </w:rPr>
      </w:pPr>
    </w:p>
    <w:p w14:paraId="6F0C07E4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3B979A28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4201D2C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5AFF61B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77AD4646" w14:textId="182BF090" w:rsidR="00767CE6" w:rsidRPr="0054489E" w:rsidRDefault="00767CE6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sz w:val="24"/>
          <w:szCs w:val="24"/>
        </w:rPr>
        <w:lastRenderedPageBreak/>
        <w:t xml:space="preserve">Sala das Comissões, </w:t>
      </w:r>
      <w:r w:rsidR="0099655B">
        <w:rPr>
          <w:rFonts w:asciiTheme="minorHAnsi" w:hAnsiTheme="minorHAnsi" w:cstheme="minorHAnsi"/>
          <w:sz w:val="24"/>
          <w:szCs w:val="24"/>
        </w:rPr>
        <w:t>2</w:t>
      </w:r>
      <w:r w:rsidR="003F571B">
        <w:rPr>
          <w:rFonts w:asciiTheme="minorHAnsi" w:hAnsiTheme="minorHAnsi" w:cstheme="minorHAnsi"/>
          <w:sz w:val="24"/>
          <w:szCs w:val="24"/>
        </w:rPr>
        <w:t>1</w:t>
      </w:r>
      <w:r w:rsidR="0069090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Pr="0054489E">
        <w:rPr>
          <w:rFonts w:asciiTheme="minorHAnsi" w:hAnsiTheme="minorHAnsi" w:cstheme="minorHAnsi"/>
          <w:sz w:val="24"/>
          <w:szCs w:val="24"/>
        </w:rPr>
        <w:t>de</w:t>
      </w:r>
      <w:r w:rsidR="006C2CD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="003F571B">
        <w:rPr>
          <w:rFonts w:asciiTheme="minorHAnsi" w:hAnsiTheme="minorHAnsi" w:cstheme="minorHAnsi"/>
          <w:sz w:val="24"/>
          <w:szCs w:val="24"/>
        </w:rPr>
        <w:t xml:space="preserve">Maio </w:t>
      </w:r>
      <w:r w:rsidRPr="0054489E">
        <w:rPr>
          <w:rFonts w:asciiTheme="minorHAnsi" w:hAnsiTheme="minorHAnsi" w:cstheme="minorHAnsi"/>
          <w:sz w:val="24"/>
          <w:szCs w:val="24"/>
        </w:rPr>
        <w:t>de 20</w:t>
      </w:r>
      <w:r w:rsidR="00E84A4C" w:rsidRPr="0054489E">
        <w:rPr>
          <w:rFonts w:asciiTheme="minorHAnsi" w:hAnsiTheme="minorHAnsi" w:cstheme="minorHAnsi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sz w:val="24"/>
          <w:szCs w:val="24"/>
        </w:rPr>
        <w:t>4</w:t>
      </w:r>
      <w:r w:rsidR="00D927D7" w:rsidRPr="0054489E">
        <w:rPr>
          <w:rFonts w:asciiTheme="minorHAnsi" w:hAnsiTheme="minorHAnsi" w:cstheme="minorHAnsi"/>
          <w:sz w:val="24"/>
          <w:szCs w:val="24"/>
        </w:rPr>
        <w:t>.</w:t>
      </w:r>
    </w:p>
    <w:p w14:paraId="0BF6E7D7" w14:textId="77777777" w:rsidR="006C2CD7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</w:t>
      </w:r>
    </w:p>
    <w:p w14:paraId="4D6DE064" w14:textId="1A28D35D" w:rsidR="00767CE6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                </w:t>
      </w:r>
    </w:p>
    <w:p w14:paraId="29577BAA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color w:val="000000"/>
          <w:szCs w:val="24"/>
        </w:rPr>
      </w:pPr>
      <w:r w:rsidRPr="0054489E">
        <w:rPr>
          <w:rFonts w:asciiTheme="minorHAnsi" w:hAnsiTheme="minorHAnsi" w:cstheme="minorHAnsi"/>
          <w:color w:val="000000"/>
          <w:szCs w:val="24"/>
        </w:rPr>
        <w:t>CUOSPTT</w:t>
      </w:r>
    </w:p>
    <w:p w14:paraId="1C2FF2F1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p w14:paraId="7687CB48" w14:textId="77777777" w:rsidR="00003DEB" w:rsidRPr="0054489E" w:rsidRDefault="00003DEB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54489E" w14:paraId="02C42651" w14:textId="77777777" w:rsidTr="00361AE2">
        <w:tc>
          <w:tcPr>
            <w:tcW w:w="4322" w:type="dxa"/>
          </w:tcPr>
          <w:p w14:paraId="07FA6B9D" w14:textId="46CD048F" w:rsidR="00212443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Roberto Jales – Beto da Pipa</w:t>
            </w:r>
          </w:p>
          <w:p w14:paraId="426352B8" w14:textId="0CE896EA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Presidente</w:t>
            </w:r>
            <w:r w:rsidR="009B6E71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– Relator </w:t>
            </w:r>
          </w:p>
          <w:p w14:paraId="7769369B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A60C961" w14:textId="0471D36E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Andrigo de Carvalho</w:t>
            </w:r>
          </w:p>
          <w:p w14:paraId="0E1A4577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Vice-Presidente</w:t>
            </w:r>
          </w:p>
          <w:p w14:paraId="20E794B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  <w:p w14:paraId="6F3FEF17" w14:textId="77777777" w:rsidR="008460AD" w:rsidRPr="0054489E" w:rsidRDefault="008460AD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7889DC88" w14:textId="77777777" w:rsidTr="00361AE2">
        <w:tc>
          <w:tcPr>
            <w:tcW w:w="4322" w:type="dxa"/>
          </w:tcPr>
          <w:p w14:paraId="19ACC896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248D2801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39FEA6B3" w14:textId="54A3AC93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Anderson Rodrigues - Pipico</w:t>
            </w:r>
          </w:p>
          <w:p w14:paraId="794E007C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407595A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955FC2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3899CD6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79F9E946" w14:textId="43EF0A7B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i/>
                <w:color w:val="000000"/>
                <w:szCs w:val="24"/>
              </w:rPr>
              <w:t>Prof. Túlio</w:t>
            </w:r>
          </w:p>
          <w:p w14:paraId="03770D95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0950B704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3EA703D1" w14:textId="77777777" w:rsidTr="00361AE2">
        <w:tc>
          <w:tcPr>
            <w:tcW w:w="8645" w:type="dxa"/>
            <w:gridSpan w:val="2"/>
          </w:tcPr>
          <w:p w14:paraId="5BDE4391" w14:textId="77777777" w:rsidR="008A397B" w:rsidRPr="0054489E" w:rsidRDefault="008A397B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78D2FCBF" w14:textId="143F1447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Leandro Portugal </w:t>
            </w:r>
          </w:p>
          <w:p w14:paraId="4A0F0E5E" w14:textId="3A67DB60" w:rsidR="00000F3A" w:rsidRPr="0054489E" w:rsidRDefault="00000F3A" w:rsidP="0045316E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  <w:r w:rsidR="0045316E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</w:t>
            </w:r>
          </w:p>
        </w:tc>
      </w:tr>
    </w:tbl>
    <w:p w14:paraId="284A3056" w14:textId="77777777" w:rsidR="00767CE6" w:rsidRPr="0054489E" w:rsidRDefault="00767CE6" w:rsidP="0045316E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54489E" w:rsidSect="00BF01F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036B47" w14:textId="77777777" w:rsidR="00FF0731" w:rsidRDefault="00FF0731">
      <w:r>
        <w:separator/>
      </w:r>
    </w:p>
  </w:endnote>
  <w:endnote w:type="continuationSeparator" w:id="0">
    <w:p w14:paraId="6C79D796" w14:textId="77777777" w:rsidR="00FF0731" w:rsidRDefault="00FF0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charset w:val="00"/>
    <w:family w:val="swiss"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E0503D">
      <w:rPr>
        <w:rStyle w:val="Nmerodepgina"/>
        <w:rFonts w:ascii="Verdana" w:hAnsi="Verdana"/>
        <w:noProof/>
        <w:sz w:val="16"/>
        <w:szCs w:val="16"/>
      </w:rPr>
      <w:t>2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B1742" w14:textId="77777777" w:rsidR="00FF0731" w:rsidRDefault="00FF0731">
      <w:r>
        <w:separator/>
      </w:r>
    </w:p>
  </w:footnote>
  <w:footnote w:type="continuationSeparator" w:id="0">
    <w:p w14:paraId="6687D00C" w14:textId="77777777" w:rsidR="00FF0731" w:rsidRDefault="00FF0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36221"/>
    <w:rsid w:val="0004589A"/>
    <w:rsid w:val="00053CC2"/>
    <w:rsid w:val="00055D55"/>
    <w:rsid w:val="00061824"/>
    <w:rsid w:val="0006319F"/>
    <w:rsid w:val="0006461F"/>
    <w:rsid w:val="00073C66"/>
    <w:rsid w:val="00074E90"/>
    <w:rsid w:val="00074ED1"/>
    <w:rsid w:val="00096716"/>
    <w:rsid w:val="000A55B7"/>
    <w:rsid w:val="000B3036"/>
    <w:rsid w:val="000B7FD5"/>
    <w:rsid w:val="000E1123"/>
    <w:rsid w:val="000E5BDF"/>
    <w:rsid w:val="001101DD"/>
    <w:rsid w:val="00112E03"/>
    <w:rsid w:val="0011303A"/>
    <w:rsid w:val="00115450"/>
    <w:rsid w:val="001165E4"/>
    <w:rsid w:val="001218E3"/>
    <w:rsid w:val="001229B2"/>
    <w:rsid w:val="00124677"/>
    <w:rsid w:val="00163EC5"/>
    <w:rsid w:val="0017030A"/>
    <w:rsid w:val="00170699"/>
    <w:rsid w:val="0018070D"/>
    <w:rsid w:val="001A6CE5"/>
    <w:rsid w:val="001B7ECB"/>
    <w:rsid w:val="001C1789"/>
    <w:rsid w:val="001C1AEF"/>
    <w:rsid w:val="001D306E"/>
    <w:rsid w:val="001D7348"/>
    <w:rsid w:val="001E61E5"/>
    <w:rsid w:val="001F4AB8"/>
    <w:rsid w:val="001F689E"/>
    <w:rsid w:val="00212443"/>
    <w:rsid w:val="00221341"/>
    <w:rsid w:val="002264DD"/>
    <w:rsid w:val="002507CC"/>
    <w:rsid w:val="002521BC"/>
    <w:rsid w:val="002635DA"/>
    <w:rsid w:val="00281FEE"/>
    <w:rsid w:val="002831D5"/>
    <w:rsid w:val="00286CCF"/>
    <w:rsid w:val="002964FE"/>
    <w:rsid w:val="002A43C5"/>
    <w:rsid w:val="002B7A97"/>
    <w:rsid w:val="002C2650"/>
    <w:rsid w:val="002D4AF0"/>
    <w:rsid w:val="002D5460"/>
    <w:rsid w:val="002D7F89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402E"/>
    <w:rsid w:val="003C7340"/>
    <w:rsid w:val="003D52D6"/>
    <w:rsid w:val="003F50C0"/>
    <w:rsid w:val="003F571B"/>
    <w:rsid w:val="00411011"/>
    <w:rsid w:val="004151B0"/>
    <w:rsid w:val="0041537D"/>
    <w:rsid w:val="00416974"/>
    <w:rsid w:val="0043149D"/>
    <w:rsid w:val="00434030"/>
    <w:rsid w:val="004508A9"/>
    <w:rsid w:val="00452C81"/>
    <w:rsid w:val="0045316E"/>
    <w:rsid w:val="00456F66"/>
    <w:rsid w:val="004866E7"/>
    <w:rsid w:val="004A4A16"/>
    <w:rsid w:val="004F033B"/>
    <w:rsid w:val="004F7BDD"/>
    <w:rsid w:val="00523E71"/>
    <w:rsid w:val="00537AED"/>
    <w:rsid w:val="00540E86"/>
    <w:rsid w:val="0054489E"/>
    <w:rsid w:val="00545CF9"/>
    <w:rsid w:val="0055159E"/>
    <w:rsid w:val="005557AA"/>
    <w:rsid w:val="005617E5"/>
    <w:rsid w:val="00574D26"/>
    <w:rsid w:val="00582836"/>
    <w:rsid w:val="00585FC2"/>
    <w:rsid w:val="0059539E"/>
    <w:rsid w:val="005A0362"/>
    <w:rsid w:val="005A7C50"/>
    <w:rsid w:val="005B355B"/>
    <w:rsid w:val="005D40C1"/>
    <w:rsid w:val="005D5BA2"/>
    <w:rsid w:val="005D68AA"/>
    <w:rsid w:val="005D76B3"/>
    <w:rsid w:val="005E00D6"/>
    <w:rsid w:val="005E4699"/>
    <w:rsid w:val="005E6FC9"/>
    <w:rsid w:val="005F2A27"/>
    <w:rsid w:val="0061604E"/>
    <w:rsid w:val="0062559E"/>
    <w:rsid w:val="00642EAC"/>
    <w:rsid w:val="006432B5"/>
    <w:rsid w:val="006448EB"/>
    <w:rsid w:val="00644C9E"/>
    <w:rsid w:val="006456F3"/>
    <w:rsid w:val="006859FA"/>
    <w:rsid w:val="00686EE9"/>
    <w:rsid w:val="00690907"/>
    <w:rsid w:val="006A2A93"/>
    <w:rsid w:val="006B63EB"/>
    <w:rsid w:val="006C2CD7"/>
    <w:rsid w:val="006C4BE7"/>
    <w:rsid w:val="006D24F0"/>
    <w:rsid w:val="006D3473"/>
    <w:rsid w:val="006D73A6"/>
    <w:rsid w:val="006E1760"/>
    <w:rsid w:val="006E3D0A"/>
    <w:rsid w:val="006F1F8B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97182"/>
    <w:rsid w:val="007A3281"/>
    <w:rsid w:val="007A455E"/>
    <w:rsid w:val="007A7427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812F0"/>
    <w:rsid w:val="008A1177"/>
    <w:rsid w:val="008A397B"/>
    <w:rsid w:val="008B286F"/>
    <w:rsid w:val="008C583C"/>
    <w:rsid w:val="00913139"/>
    <w:rsid w:val="009223C7"/>
    <w:rsid w:val="00924EAA"/>
    <w:rsid w:val="00936034"/>
    <w:rsid w:val="00944819"/>
    <w:rsid w:val="009549A4"/>
    <w:rsid w:val="00961C9B"/>
    <w:rsid w:val="009628CA"/>
    <w:rsid w:val="0099655B"/>
    <w:rsid w:val="009A4191"/>
    <w:rsid w:val="009B6E71"/>
    <w:rsid w:val="009C5D90"/>
    <w:rsid w:val="009C73A3"/>
    <w:rsid w:val="009D19DC"/>
    <w:rsid w:val="009D4A6F"/>
    <w:rsid w:val="009E5D6B"/>
    <w:rsid w:val="009E74DD"/>
    <w:rsid w:val="009E7BC4"/>
    <w:rsid w:val="00A201C1"/>
    <w:rsid w:val="00A519B4"/>
    <w:rsid w:val="00A54110"/>
    <w:rsid w:val="00A55817"/>
    <w:rsid w:val="00A66B01"/>
    <w:rsid w:val="00A675C1"/>
    <w:rsid w:val="00A77C8E"/>
    <w:rsid w:val="00AB6486"/>
    <w:rsid w:val="00AC2758"/>
    <w:rsid w:val="00AC726F"/>
    <w:rsid w:val="00AE1487"/>
    <w:rsid w:val="00AE6730"/>
    <w:rsid w:val="00AF2E47"/>
    <w:rsid w:val="00B01F1E"/>
    <w:rsid w:val="00B135C8"/>
    <w:rsid w:val="00B14ABF"/>
    <w:rsid w:val="00B15007"/>
    <w:rsid w:val="00B22296"/>
    <w:rsid w:val="00B31811"/>
    <w:rsid w:val="00B4624D"/>
    <w:rsid w:val="00B54FE4"/>
    <w:rsid w:val="00B5662B"/>
    <w:rsid w:val="00B606F3"/>
    <w:rsid w:val="00B62A4A"/>
    <w:rsid w:val="00B6309A"/>
    <w:rsid w:val="00B65E6A"/>
    <w:rsid w:val="00B93BB7"/>
    <w:rsid w:val="00BA1581"/>
    <w:rsid w:val="00BA6627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006F"/>
    <w:rsid w:val="00D13AFE"/>
    <w:rsid w:val="00D15A92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27D7"/>
    <w:rsid w:val="00D95A48"/>
    <w:rsid w:val="00DA7A6B"/>
    <w:rsid w:val="00DC2E8F"/>
    <w:rsid w:val="00DC5680"/>
    <w:rsid w:val="00DD1C27"/>
    <w:rsid w:val="00DD471E"/>
    <w:rsid w:val="00DE62E2"/>
    <w:rsid w:val="00DF71F2"/>
    <w:rsid w:val="00DF7BBD"/>
    <w:rsid w:val="00E0503D"/>
    <w:rsid w:val="00E11A30"/>
    <w:rsid w:val="00E33452"/>
    <w:rsid w:val="00E44365"/>
    <w:rsid w:val="00E505C2"/>
    <w:rsid w:val="00E57323"/>
    <w:rsid w:val="00E67D2B"/>
    <w:rsid w:val="00E717EE"/>
    <w:rsid w:val="00E84A4C"/>
    <w:rsid w:val="00E84BCB"/>
    <w:rsid w:val="00E84E94"/>
    <w:rsid w:val="00EB1718"/>
    <w:rsid w:val="00EB66FA"/>
    <w:rsid w:val="00EC665D"/>
    <w:rsid w:val="00EC7842"/>
    <w:rsid w:val="00ED4E39"/>
    <w:rsid w:val="00ED667E"/>
    <w:rsid w:val="00EF0CB4"/>
    <w:rsid w:val="00EF2D70"/>
    <w:rsid w:val="00EF7704"/>
    <w:rsid w:val="00F00747"/>
    <w:rsid w:val="00F063B5"/>
    <w:rsid w:val="00F27826"/>
    <w:rsid w:val="00F30E77"/>
    <w:rsid w:val="00F4094D"/>
    <w:rsid w:val="00F65C4D"/>
    <w:rsid w:val="00F6731E"/>
    <w:rsid w:val="00F70769"/>
    <w:rsid w:val="00F70F8A"/>
    <w:rsid w:val="00F939BE"/>
    <w:rsid w:val="00F948DA"/>
    <w:rsid w:val="00FA5505"/>
    <w:rsid w:val="00FB74EF"/>
    <w:rsid w:val="00FC6DFF"/>
    <w:rsid w:val="00FD1131"/>
    <w:rsid w:val="00FD64E4"/>
    <w:rsid w:val="00FF0731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9A19C517-984E-BE43-BA4B-D3A58FB2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link w:val="CabealhoChar"/>
    <w:uiPriority w:val="99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812F0"/>
    <w:rPr>
      <w:sz w:val="28"/>
    </w:rPr>
  </w:style>
  <w:style w:type="paragraph" w:styleId="NormalWeb">
    <w:name w:val="Normal (Web)"/>
    <w:basedOn w:val="Normal"/>
    <w:uiPriority w:val="99"/>
    <w:unhideWhenUsed/>
    <w:rsid w:val="006C2CD7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qFormat/>
    <w:rsid w:val="005448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ver Fenix</cp:lastModifiedBy>
  <cp:revision>3</cp:revision>
  <cp:lastPrinted>2024-05-21T19:21:00Z</cp:lastPrinted>
  <dcterms:created xsi:type="dcterms:W3CDTF">2024-05-21T19:22:00Z</dcterms:created>
  <dcterms:modified xsi:type="dcterms:W3CDTF">2024-05-21T19:24:00Z</dcterms:modified>
</cp:coreProperties>
</file>