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345A54">
        <w:rPr>
          <w:rFonts w:ascii="Times New Roman" w:hAnsi="Times New Roman" w:cs="Times New Roman"/>
          <w:b/>
          <w:sz w:val="24"/>
          <w:szCs w:val="24"/>
        </w:rPr>
        <w:t xml:space="preserve"> 001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3E532B" w:rsidRPr="003E53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ATLETA DO FUTURO</w:t>
      </w:r>
      <w:r w:rsidR="003E532B" w:rsidRPr="003E53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3E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>
              <w:t>0137 – CIDADE DO ESPORTE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E532B">
              <w:t>ATLETA DO FUTURO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>
              <w:t>Patrocínio de atletas de oito a quatorze anos à formação esportiva de alto rendimento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>
              <w:t>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>
              <w:t>DESPORTO E LAZER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3E532B" w:rsidP="00345A5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>S</w:t>
            </w:r>
            <w:r>
              <w:t>ECRETARIA MUNICIPAL DE ESPORTES E LAZER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>
              <w:t>DESPORTO DE RENDIMENTO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>Equipe e atleta patrocinado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3E532B" w:rsidP="00345A54">
            <w:pPr>
              <w:spacing w:after="0" w:line="240" w:lineRule="auto"/>
              <w:textAlignment w:val="baseline"/>
            </w:pPr>
            <w:r>
              <w:t xml:space="preserve"> </w:t>
            </w:r>
            <w:r w:rsidR="00345A54">
              <w:t xml:space="preserve"> 95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345A54">
            <w:pPr>
              <w:spacing w:after="0" w:line="240" w:lineRule="auto"/>
              <w:textAlignment w:val="baseline"/>
            </w:pPr>
            <w:r>
              <w:t xml:space="preserve"> R$ </w:t>
            </w:r>
            <w:r>
              <w:t>1.</w:t>
            </w:r>
            <w:r w:rsidR="00345A54">
              <w:t>10</w:t>
            </w:r>
            <w:r>
              <w:t>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C2050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0010 - CIDADE URBANIZADA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 xml:space="preserve">4087 </w:t>
            </w:r>
            <w:r>
              <w:t>-</w:t>
            </w:r>
            <w:r>
              <w:t xml:space="preserve"> CONSERVAÇÃO E RECUPERAÇÃO DE PARQUES URBANOS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SEC MUNICIPAL DE CONSERVACAO E SERVICOS PÚBLICOS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R$ 31.132.284,10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9B6E7C" w:rsidP="00345A54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</w:t>
            </w:r>
            <w:r w:rsidR="00345A54">
              <w:t>1</w:t>
            </w:r>
            <w:bookmarkStart w:id="0" w:name="_GoBack"/>
            <w:bookmarkEnd w:id="0"/>
            <w:r w:rsidR="00345A54">
              <w:t>0</w:t>
            </w:r>
            <w:r>
              <w:t>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44225F">
        <w:rPr>
          <w:rFonts w:ascii="Times New Roman" w:hAnsi="Times New Roman" w:cs="Times New Roman"/>
          <w:b/>
        </w:rPr>
        <w:t>21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0" w:line="240" w:lineRule="auto"/>
        <w:jc w:val="center"/>
        <w:rPr>
          <w:b/>
        </w:rPr>
      </w:pPr>
      <w:r w:rsidRPr="004634E9">
        <w:rPr>
          <w:b/>
        </w:rPr>
        <w:t>Carlos Otávio Dias Vaz – CASOTA</w:t>
      </w:r>
    </w:p>
    <w:p w:rsidR="009B6E7C" w:rsidRDefault="009B6E7C" w:rsidP="009B6E7C">
      <w:pPr>
        <w:spacing w:after="0" w:line="240" w:lineRule="auto"/>
        <w:jc w:val="center"/>
      </w:pPr>
      <w:r w:rsidRPr="004634E9">
        <w:rPr>
          <w:b/>
        </w:rPr>
        <w:t>Vereador</w:t>
      </w:r>
      <w:r>
        <w:t xml:space="preserve"> 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44225F" w:rsidRDefault="0044225F" w:rsidP="00345A54">
      <w:pPr>
        <w:spacing w:after="0" w:line="240" w:lineRule="auto"/>
        <w:ind w:firstLine="567"/>
      </w:pPr>
      <w:r>
        <w:t>Esta propositura tem como escopo criar previsão orçamentária que dê escopo financeiro ao Projeto de Lei nº 335/2021, que tramita nesta Casa e já conta com a aprovação e parecer favorável da Colenda Comissão de Constituição e Justiça, com o fito de autorizar o Poder Executivo a instituir o Programa “Atleta do Futuro”, conforme sua regulamentação e planejamento orçamentário, para o patrocínio e formação de atletas de oito a quatorze anos. Com efeito, verifica-se que, em formação esportiva de alto rendimento, a iniciação dos atletas se faz desde a infância, fase em que atletas de diversas modalidades já se encontram em condição de competir e participar de eventos em diversos níveis. Notadamente, esta proposição visa a atender esta demanda, suprindo a lacuna deixada pela legislação em vigor, que pretere os atletas menores de quatorze anos de idade.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345A54" w:rsidRPr="004634E9" w:rsidRDefault="00345A54" w:rsidP="00345A54">
      <w:pPr>
        <w:spacing w:after="0" w:line="240" w:lineRule="auto"/>
        <w:jc w:val="center"/>
        <w:rPr>
          <w:b/>
        </w:rPr>
      </w:pPr>
      <w:r w:rsidRPr="004634E9">
        <w:rPr>
          <w:b/>
        </w:rPr>
        <w:t>Carlos Otávio Dias Vaz – CASOTA</w:t>
      </w:r>
    </w:p>
    <w:p w:rsidR="00345A54" w:rsidRDefault="00345A54" w:rsidP="00345A54">
      <w:pPr>
        <w:spacing w:after="0" w:line="240" w:lineRule="auto"/>
        <w:jc w:val="center"/>
      </w:pPr>
      <w:r w:rsidRPr="004634E9">
        <w:rPr>
          <w:b/>
        </w:rPr>
        <w:t>Vereador</w:t>
      </w:r>
      <w:r>
        <w:t xml:space="preserve"> 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8AC" w:rsidRDefault="002C58AC" w:rsidP="006A59DA">
      <w:pPr>
        <w:spacing w:after="0" w:line="240" w:lineRule="auto"/>
      </w:pPr>
      <w:r>
        <w:separator/>
      </w:r>
    </w:p>
  </w:endnote>
  <w:endnote w:type="continuationSeparator" w:id="0">
    <w:p w:rsidR="002C58AC" w:rsidRDefault="002C58A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8AC" w:rsidRDefault="002C58AC" w:rsidP="006A59DA">
      <w:pPr>
        <w:spacing w:after="0" w:line="240" w:lineRule="auto"/>
      </w:pPr>
      <w:r>
        <w:separator/>
      </w:r>
    </w:p>
  </w:footnote>
  <w:footnote w:type="continuationSeparator" w:id="0">
    <w:p w:rsidR="002C58AC" w:rsidRDefault="002C58A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7818"/>
    <w:rsid w:val="001867EB"/>
    <w:rsid w:val="00237F44"/>
    <w:rsid w:val="00251CA8"/>
    <w:rsid w:val="002914F3"/>
    <w:rsid w:val="002B0A46"/>
    <w:rsid w:val="002C58AC"/>
    <w:rsid w:val="00345A54"/>
    <w:rsid w:val="003E0641"/>
    <w:rsid w:val="003E1ED9"/>
    <w:rsid w:val="003E532B"/>
    <w:rsid w:val="0042157F"/>
    <w:rsid w:val="0044225F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C2050"/>
    <w:rsid w:val="00915FCC"/>
    <w:rsid w:val="00951B78"/>
    <w:rsid w:val="009B6E7C"/>
    <w:rsid w:val="009F2AEB"/>
    <w:rsid w:val="00A503AB"/>
    <w:rsid w:val="00A80C02"/>
    <w:rsid w:val="00B319D7"/>
    <w:rsid w:val="00B63082"/>
    <w:rsid w:val="00B63D25"/>
    <w:rsid w:val="00BE708A"/>
    <w:rsid w:val="00C40895"/>
    <w:rsid w:val="00C62726"/>
    <w:rsid w:val="00D44F71"/>
    <w:rsid w:val="00D45F09"/>
    <w:rsid w:val="00E30945"/>
    <w:rsid w:val="00E35F1F"/>
    <w:rsid w:val="00EF6E25"/>
    <w:rsid w:val="00F81EE3"/>
    <w:rsid w:val="00FA2EF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65EBB-2413-4417-9613-9ACCDCDB8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4</cp:revision>
  <cp:lastPrinted>2024-05-21T18:13:00Z</cp:lastPrinted>
  <dcterms:created xsi:type="dcterms:W3CDTF">2024-05-21T20:48:00Z</dcterms:created>
  <dcterms:modified xsi:type="dcterms:W3CDTF">2024-05-21T22:35:00Z</dcterms:modified>
</cp:coreProperties>
</file>