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</w:t>
      </w:r>
      <w:r w:rsidDel="00000000" w:rsidR="00000000" w:rsidRPr="00000000">
        <w:rPr>
          <w:rtl w:val="0"/>
        </w:rPr>
        <w:t xml:space="preserve">se o zoneamento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+10 de Charitas por ZC+6.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pacing w:line="240" w:lineRule="auto"/>
        <w:ind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Esta emenda propõe a alteração do zoneamento no bairro de Charitas, de ZC+10 para ZC+6, como uma medida crucial para atenuar os problemas de mobilidade urbana enfrentados na região. Atualmente, Charitas sofre com engarrafamentos frequentes, um problema exacerbado pelo aumento do gabarito e adensamento populacional, que afeta diretamente as vias de circulação. O bairro desempenha um papel importante na conectividade urbana, com várias de suas ruas servindo como eixos de ligação entre bairros relevantes da cidade, como Jurujuba, Cafubá, São Francisco e Icaraí. </w:t>
      </w:r>
    </w:p>
    <w:p w:rsidR="00000000" w:rsidDel="00000000" w:rsidP="00000000" w:rsidRDefault="00000000" w:rsidRPr="00000000" w14:paraId="0000000D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A redução do gabarito para 9 pavimentos (ZC+6) é uma medida estratégica para melhorar a circulação no bairro e aliviar o tráfego nos bairros vizinhos. Esta mudança de zoneamento visa controlar o adensamento de forma responsável, considerando o impacto na infraestrutura de transporte e na qualidade de vida urbana. Além disso, ao estabelecer um limite de 9 pavimentos, a emenda busca um equilíbrio entre a necessidade de expansão urbana e a preservação das características estéticas e funcionais do bairro. A altura proposta é considerada razoável para o tipo de expansão prevista pela lei, garantindo que o desenvolvimento de Charitas ocorra de forma sustentável e harmoniosa com o contexto urbano existente.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lpYdfMizIJrAaeKgI/SlxQ+6gg==">CgMxLjAyCGguZ2pkZ3hzMg5oLmp5dDU5eHE3cm5vNzgAciExcllmT1RUZVhpbVFCNG54bmJTSjNCbEFBRXJDbV9BVFU=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2023-11-24T01:30:00Z</dcterms:created>
  <dc:creator>vereador renatinho</dc:creator>
</cp:coreProperties>
</file>