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ubstituindo-se o zoneamento ZEU+15 de Santa Rosa por ZEU+11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ind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Esta emenda visa modificar o zoneamento de ZEU+15 para ZEU+11 no bairro de Santa Rosa, refletindo uma abordagem mais equilibrada ao planejamento urbano da região. Santa Rosa, um bairro já densamente povoado, enfrenta desafios significativos no que diz respeito à mobilidade urbana, com impactos diretos nas vias de circulação que conectam bairros importantes de Niterói. O aumento do gabarito atual para 18 pavimentos (ZEU+15) intensificaria os problemas de engarrafamento já existentes, não apenas em Santa Rosa, mas também em áreas vizinhas, como Icaraí, Fonseca e o Centro.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A redução proposta para 14 pavimentos (ZEU+11) é uma medida necessária para aliviar a pressão sobre as infraestruturas viárias e melhorar a qualidade de vida urbana. Esta alteração busca equilibrar o desenvolvimento urbano com a capacidade de circulação de veículos, evitando o agravamento dos congestionamentos e os impactos negativos no tráfego dos bairros adjacentes. Ao adotar um gabarito mais moderado, estamos priorizando um crescimento urbano sustentável, que respeita as limitações de infraestrutura existentes e contribui para a manutenção de um ambiente urbano saudável e funcional para os residentes de Santa Rosa e áreas próximas.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</w:t>
      </w:r>
      <w:r w:rsidDel="00000000" w:rsidR="00000000" w:rsidRPr="00000000">
        <w:rPr>
          <w:rtl w:val="0"/>
        </w:rPr>
        <w:t xml:space="preserve">03 de Janeiro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</w:t>
      </w:r>
      <w:r w:rsidDel="00000000" w:rsidR="00000000" w:rsidRPr="00000000">
        <w:rPr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Qzq2oJwVUP6LmAVIXs3grpiPZg==">CgMxLjAyCGguZ2pkZ3hzMg5oLmp5dDU5eHE3cm5vNzgAciExMFRRcnhDQXpHWWp3UF9uNi00cHVYWC1VRmJfX1JiMm4=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2023-11-24T01:31:00Z</dcterms:created>
  <dc:creator>vereador renatinho</dc:creator>
</cp:coreProperties>
</file>