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168" w:hanging="2"/>
        <w:rPr/>
      </w:pPr>
      <w:r w:rsidDel="00000000" w:rsidR="00000000" w:rsidRPr="00000000">
        <w:rPr>
          <w:rtl w:val="0"/>
        </w:rPr>
        <w:t xml:space="preserve">Art. 1º Altera-se o mapa 1, c</w:t>
      </w:r>
      <w:r w:rsidDel="00000000" w:rsidR="00000000" w:rsidRPr="00000000">
        <w:rPr>
          <w:rtl w:val="0"/>
        </w:rPr>
        <w:t xml:space="preserve">ompatibilizando-se a Faixa Marginal de Proteção em torno da Lagoa de Piratininga com o zoneamento proposto, removendo-se todas as zonas sobre a Faixa  Marginal de Proteção.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tem como objetivo principal a compatibilização da Faixa Marginal de Proteção em torno da Lagoa de Piratininga com o zoneamento atualmente proposto, removendo todas as zonas que se sobrepõem a esta área de proteção. Esta medida é fundamental para assegurar a preservação e o manejo adequado do ecossistema em torno da Lagoa de Piratininga, uma área de grande relevância ecológica e ambiental. A Faixa Marginal de Proteção é uma ferramenta essencial para a conservação de ecossistemas aquáticos e para o equilíbrio ambiental da região, funcionando como um buffer que protege a lagoa contra impactos negativos oriundos do desenvolvimento urbano e atividades humanas.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remoção de todas as zonas sobrepostas à Faixa Marginal de Proteção respeita e reforça os princípios de preservação ambiental, garantindo que a integridade ecológica da Lagoa de Piratininga seja mantida. Este procedimento é crucial para proteger a biodiversidade local, assegurar a qualidade da água e manter o equilíbrio ecológico da área. Além disso, a manutenção da Faixa Marginal de Proteção contribui para o bem-estar da comunidade local, proporcionando espaços naturais para lazer e recreação e ajudando a manter um ambiente urbano mais saudável e sustentável.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ZQQwKMURTIum7rvWgHpw+WUi/A==">CgMxLjAyCGguZ2pkZ3hzMg5oLmp5dDU5eHE3cm5vNzgAciExNUU0Y2lpOTY5U1FiYzdQaEJzRjIxdzdFbnNIU21PbWY=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2023-11-24T00:42:00Z</dcterms:created>
  <dc:creator>vereador renatinho</dc:creator>
</cp:coreProperties>
</file>