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right="168" w:hanging="2"/>
        <w:rPr>
          <w:b w:val="1"/>
        </w:rPr>
      </w:pPr>
      <w:r w:rsidDel="00000000" w:rsidR="00000000" w:rsidRPr="00000000">
        <w:rPr>
          <w:rtl w:val="0"/>
        </w:rPr>
        <w:t xml:space="preserve">Art. 1º Altera-se o mapa 1, substituindo-se ZUM+3 na Estrada Irene Lopes Sodré antes do Condomínio Ubá Floresta, por ZCA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right="168" w:hanging="2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right="168" w:hanging="2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 </w:t>
      </w:r>
    </w:p>
    <w:p w:rsidR="00000000" w:rsidDel="00000000" w:rsidP="00000000" w:rsidRDefault="00000000" w:rsidRPr="00000000" w14:paraId="0000000B">
      <w:pPr>
        <w:ind w:left="0" w:right="168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420" w:lineRule="auto"/>
        <w:ind w:firstLine="720"/>
        <w:rPr/>
      </w:pPr>
      <w:r w:rsidDel="00000000" w:rsidR="00000000" w:rsidRPr="00000000">
        <w:rPr>
          <w:rtl w:val="0"/>
        </w:rPr>
        <w:t xml:space="preserve">Esta emenda visa substituir o zoneamento atual de ZUM+3 (Zona de Uso Misto) por ZCA (Zona de Conservação Ambiental) na Estrada Irene Lopes Sodré, especificamente no trecho anterior ao Condomínio Ubá Floresta. A mudança é proposta com o intuito de proteger a área verde existente, que é de vital importância tanto para a conservação do ambiente natural quanto para a qualidade de vida da comunidade local.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42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420" w:lineRule="auto"/>
        <w:ind w:firstLine="720"/>
        <w:rPr/>
      </w:pPr>
      <w:r w:rsidDel="00000000" w:rsidR="00000000" w:rsidRPr="00000000">
        <w:rPr>
          <w:rtl w:val="0"/>
        </w:rPr>
        <w:t xml:space="preserve">A área em questão possui um significativo valor ecológico, abrigando uma variedade de espécies de flora e fauna, e contribuindo para a manutenção do equilíbrio ambiental na região. O zoneamento como ZCA assegurará que este espaço verde seja preservado, evitando o desenvolvimento urbano que poderia degradar o ecossistema local. Esta preservação é essencial para garantir a continuidade dos serviços ambientais que a área oferece, como a regulação do clima, a filtragem do ar e a proteção de habitats. Além disso, a manutenção dessa área verde como ZCA proporciona um espaço vital para recreação e bem-estar dos moradores, contribuindo para a saúde e qualidade de vida na região.</w:t>
      </w:r>
    </w:p>
    <w:p w:rsidR="00000000" w:rsidDel="00000000" w:rsidP="00000000" w:rsidRDefault="00000000" w:rsidRPr="00000000" w14:paraId="0000000F">
      <w:pPr>
        <w:spacing w:line="420" w:lineRule="auto"/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0" w:right="168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wuyxxLOwi1EN0F2FQJTTrEB0cw==">CgMxLjAyCGguZ2pkZ3hzMg5oLmp5dDU5eHE3cm5vNzgAciExbTB4Z3J0WTZxNkhFbVViUFpQY1QtSE8xeWZDT2ZjaWU=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2023-11-24T00:46:00Z</dcterms:created>
  <dc:creator>vereador renatinho</dc:creator>
</cp:coreProperties>
</file>