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F219AD">
        <w:rPr>
          <w:rFonts w:ascii="Calibri" w:hAnsi="Calibri" w:cs="Calibri"/>
          <w:i w:val="0"/>
          <w:color w:val="000000" w:themeColor="text1"/>
          <w:sz w:val="22"/>
          <w:szCs w:val="22"/>
        </w:rPr>
        <w:t>ESTUDO PARA IDENTIFICAÇÃO DA POPULAÇÃO CARCERÁRIA E SEUS FAMILIARES</w:t>
      </w:r>
      <w:r w:rsidR="00935FCA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F219AD">
        <w:rPr>
          <w:rFonts w:ascii="Calibri" w:hAnsi="Calibri" w:cs="Calibri"/>
          <w:i w:val="0"/>
          <w:color w:val="000000" w:themeColor="text1"/>
          <w:sz w:val="22"/>
          <w:szCs w:val="22"/>
        </w:rPr>
        <w:t>ESTUDO PARA IDENTIFICAÇÃO DA POPULAÇÃO CARCERÁRIA E SEUS FAMILIARES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2604A2" w:rsidP="00F219AD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014</w:t>
            </w:r>
            <w:r w:rsidR="00F219AD">
              <w:rPr>
                <w:rFonts w:ascii="Calibri" w:hAnsi="Calibri" w:cs="Calibri"/>
                <w:i w:val="0"/>
                <w:sz w:val="22"/>
                <w:szCs w:val="22"/>
              </w:rPr>
              <w:t>9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 xml:space="preserve"> | </w:t>
            </w:r>
            <w:r w:rsidR="00F219AD">
              <w:rPr>
                <w:rFonts w:ascii="Calibri" w:hAnsi="Calibri" w:cs="Calibri"/>
                <w:i w:val="0"/>
                <w:sz w:val="22"/>
                <w:szCs w:val="22"/>
              </w:rPr>
              <w:t>GESTÃO PÚBLICA INOVADORA</w:t>
            </w:r>
          </w:p>
        </w:tc>
      </w:tr>
      <w:tr w:rsidR="0073738B" w:rsidRPr="002604A2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F219AD" w:rsidP="0087495B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ESTUDO PARA IDENTIFICAÇÃO DA POPULAÇÃO CARCERÁRIA E SEUS FAMILIARES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F332CC" w:rsidP="00F219AD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</w:t>
            </w:r>
            <w:r w:rsidR="00F219AD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Identificar a população carcerária e seus familiares</w:t>
            </w:r>
          </w:p>
        </w:tc>
      </w:tr>
      <w:tr w:rsidR="00CC6E4A" w:rsidRPr="002604A2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2604A2" w:rsidRDefault="00AF59F5" w:rsidP="0087495B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13.</w:t>
            </w:r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01 – SECRETARIA</w:t>
            </w:r>
            <w:proofErr w:type="gramEnd"/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MUNICIPAL DE PARTICIPAÇÃO SOCIAL</w:t>
            </w:r>
          </w:p>
        </w:tc>
      </w:tr>
      <w:tr w:rsidR="0073738B" w:rsidRPr="002604A2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CC6E4A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FUNÇÃO</w:t>
            </w:r>
            <w:r w:rsidR="0073738B"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 </w:t>
            </w:r>
            <w:r w:rsidR="0073738B"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604A2" w:rsidRDefault="00F219AD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14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SUBFUNÇÃO </w:t>
            </w: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2604A2" w:rsidRDefault="00F219AD" w:rsidP="00AC70C5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>244</w:t>
            </w:r>
            <w:r w:rsidR="002604A2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</w:t>
            </w:r>
          </w:p>
        </w:tc>
      </w:tr>
      <w:tr w:rsidR="0073738B" w:rsidRPr="002604A2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2604A2" w:rsidRDefault="0073738B" w:rsidP="00AC70C5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METAS FÍSICO-FINANCEIRAS DA AÇÃ</w:t>
            </w:r>
            <w:proofErr w:type="gramStart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>O ORÇAMENTÁRIA</w:t>
            </w:r>
            <w:proofErr w:type="gramEnd"/>
            <w:r w:rsidRPr="002604A2">
              <w:rPr>
                <w:rFonts w:ascii="Calibri" w:hAnsi="Calibri" w:cs="Calibri"/>
                <w:bCs/>
                <w:i w:val="0"/>
                <w:sz w:val="22"/>
                <w:szCs w:val="22"/>
              </w:rPr>
              <w:t xml:space="preserve"> – ANO 2024</w:t>
            </w:r>
          </w:p>
        </w:tc>
      </w:tr>
      <w:tr w:rsidR="00CC6E4A" w:rsidRPr="002604A2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2604A2">
              <w:rPr>
                <w:rFonts w:ascii="Calibri" w:hAnsi="Calibri" w:cs="Calibri"/>
                <w:i w:val="0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2604A2" w:rsidRDefault="00F219AD" w:rsidP="001879E9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sz w:val="22"/>
                <w:szCs w:val="22"/>
              </w:rPr>
              <w:t>R$ 200</w:t>
            </w:r>
            <w:r w:rsidR="002604A2">
              <w:rPr>
                <w:rFonts w:ascii="Calibri" w:hAnsi="Calibri" w:cs="Calibri"/>
                <w:i w:val="0"/>
                <w:sz w:val="22"/>
                <w:szCs w:val="22"/>
              </w:rPr>
              <w:t>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F219AD" w:rsidRDefault="00F219AD" w:rsidP="00F219AD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F219AD" w:rsidRPr="001C739C" w:rsidTr="00A36E8B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F219AD" w:rsidRPr="001C739C" w:rsidTr="00A36E8B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F219AD" w:rsidRPr="001C739C" w:rsidTr="00A36E8B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F219AD" w:rsidRPr="001C739C" w:rsidTr="00A36E8B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073193" w:rsidRDefault="00F219AD" w:rsidP="00F219A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2</w:t>
            </w: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00.000,00</w:t>
            </w:r>
          </w:p>
        </w:tc>
      </w:tr>
      <w:tr w:rsidR="00F219AD" w:rsidRPr="001C739C" w:rsidTr="00A36E8B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1C739C" w:rsidRDefault="00F219AD" w:rsidP="00A36E8B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219AD" w:rsidRPr="001C739C" w:rsidRDefault="00F219AD" w:rsidP="00F219A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R$ 64.343.633,49</w:t>
            </w:r>
          </w:p>
        </w:tc>
      </w:tr>
    </w:tbl>
    <w:p w:rsidR="00F219AD" w:rsidRDefault="00F219AD" w:rsidP="00F219AD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AF59F5" w:rsidRDefault="00AF59F5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BD71D5" w:rsidRDefault="00BD71D5" w:rsidP="00BD71D5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</w:pP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Justifica-se a presente </w:t>
      </w:r>
      <w:r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e</w:t>
      </w:r>
      <w:r w:rsidRPr="001248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 xml:space="preserve">menda </w:t>
      </w:r>
      <w:r w:rsidR="00F219AD">
        <w:rPr>
          <w:rFonts w:ascii="Calibri" w:hAnsi="Calibri" w:cs="Calibri"/>
          <w:b w:val="0"/>
          <w:i w:val="0"/>
          <w:color w:val="000000" w:themeColor="text1"/>
          <w:sz w:val="22"/>
          <w:szCs w:val="22"/>
        </w:rPr>
        <w:t>para identificar a população carcerária e seus familiares.</w:t>
      </w:r>
    </w:p>
    <w:p w:rsidR="00F219AD" w:rsidRPr="00F219AD" w:rsidRDefault="00F219AD" w:rsidP="00F219AD">
      <w:pPr>
        <w:rPr>
          <w:rFonts w:eastAsia="Arial"/>
        </w:rPr>
      </w:pP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927" w:rsidRDefault="00EE4927">
      <w:r>
        <w:separator/>
      </w:r>
    </w:p>
  </w:endnote>
  <w:endnote w:type="continuationSeparator" w:id="0">
    <w:p w:rsidR="00EE4927" w:rsidRDefault="00EE4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927" w:rsidRDefault="00EE4927">
      <w:r>
        <w:separator/>
      </w:r>
    </w:p>
  </w:footnote>
  <w:footnote w:type="continuationSeparator" w:id="0">
    <w:p w:rsidR="00EE4927" w:rsidRDefault="00EE4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3397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147E3C"/>
    <w:rsid w:val="00151050"/>
    <w:rsid w:val="00155C2E"/>
    <w:rsid w:val="001879E9"/>
    <w:rsid w:val="001C32FD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04A2"/>
    <w:rsid w:val="00262887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66D81"/>
    <w:rsid w:val="004911BA"/>
    <w:rsid w:val="0049405C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B199C"/>
    <w:rsid w:val="005C50F3"/>
    <w:rsid w:val="005D1DF2"/>
    <w:rsid w:val="005F21FC"/>
    <w:rsid w:val="006137F4"/>
    <w:rsid w:val="00627476"/>
    <w:rsid w:val="00643FAF"/>
    <w:rsid w:val="0066409D"/>
    <w:rsid w:val="00676F47"/>
    <w:rsid w:val="00680309"/>
    <w:rsid w:val="00725617"/>
    <w:rsid w:val="00730BFE"/>
    <w:rsid w:val="0073738B"/>
    <w:rsid w:val="00737995"/>
    <w:rsid w:val="00744D2E"/>
    <w:rsid w:val="007477EF"/>
    <w:rsid w:val="00776634"/>
    <w:rsid w:val="00793B87"/>
    <w:rsid w:val="00795563"/>
    <w:rsid w:val="007A527B"/>
    <w:rsid w:val="007C2DA8"/>
    <w:rsid w:val="007C439F"/>
    <w:rsid w:val="007C7D63"/>
    <w:rsid w:val="007F3678"/>
    <w:rsid w:val="007F4507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87038"/>
    <w:rsid w:val="008B0885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822BB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59F5"/>
    <w:rsid w:val="00B236DD"/>
    <w:rsid w:val="00B33027"/>
    <w:rsid w:val="00B76269"/>
    <w:rsid w:val="00B91783"/>
    <w:rsid w:val="00B94F9F"/>
    <w:rsid w:val="00BA3809"/>
    <w:rsid w:val="00BC01BF"/>
    <w:rsid w:val="00BC1452"/>
    <w:rsid w:val="00BC4799"/>
    <w:rsid w:val="00BC7E56"/>
    <w:rsid w:val="00BD71D5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E5DB3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E4927"/>
    <w:rsid w:val="00EF5622"/>
    <w:rsid w:val="00F009FB"/>
    <w:rsid w:val="00F212EF"/>
    <w:rsid w:val="00F219AD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E73F3-FB33-498B-A278-54DF8295C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2</cp:revision>
  <cp:lastPrinted>2023-06-01T18:33:00Z</cp:lastPrinted>
  <dcterms:created xsi:type="dcterms:W3CDTF">2023-12-13T14:50:00Z</dcterms:created>
  <dcterms:modified xsi:type="dcterms:W3CDTF">2023-12-13T14:50:00Z</dcterms:modified>
</cp:coreProperties>
</file>