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3738B" w:rsidRPr="00311423" w:rsidRDefault="0073738B" w:rsidP="00311423">
      <w:pPr>
        <w:jc w:val="center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>EMENDA ADITIVA Nº</w:t>
      </w:r>
      <w:r w:rsidR="004C2788">
        <w:rPr>
          <w:rFonts w:asciiTheme="minorHAnsi" w:hAnsiTheme="minorHAnsi" w:cstheme="minorHAnsi"/>
          <w:i w:val="0"/>
          <w:sz w:val="22"/>
          <w:szCs w:val="22"/>
        </w:rPr>
        <w:t xml:space="preserve">     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  AO PROJETO DE LEI Nº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>/2023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ind w:left="4678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Acrescenta ação </w:t>
      </w:r>
      <w:r w:rsidR="003133B2">
        <w:rPr>
          <w:rFonts w:asciiTheme="minorHAnsi" w:hAnsiTheme="minorHAnsi" w:cstheme="minorHAnsi"/>
          <w:i w:val="0"/>
          <w:sz w:val="22"/>
          <w:szCs w:val="22"/>
        </w:rPr>
        <w:t>para</w:t>
      </w:r>
      <w:r w:rsidR="005018BD">
        <w:rPr>
          <w:rFonts w:asciiTheme="minorHAnsi" w:hAnsiTheme="minorHAnsi" w:cstheme="minorHAnsi"/>
          <w:i w:val="0"/>
          <w:sz w:val="22"/>
          <w:szCs w:val="22"/>
        </w:rPr>
        <w:t xml:space="preserve"> ESTUDO DE</w:t>
      </w:r>
      <w:r w:rsidR="003133B2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="005018BD">
        <w:rPr>
          <w:rFonts w:asciiTheme="minorHAnsi" w:hAnsiTheme="minorHAnsi" w:cstheme="minorHAnsi"/>
          <w:i w:val="0"/>
          <w:sz w:val="22"/>
          <w:szCs w:val="22"/>
        </w:rPr>
        <w:t>DIAGNÓSTICO PARA CRIANÇAS COM TDAH</w:t>
      </w:r>
      <w:r w:rsidR="003133B2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 xml:space="preserve"> 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no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Projeto de Lei </w:t>
      </w:r>
      <w:r w:rsidR="00CC6E4A">
        <w:rPr>
          <w:rFonts w:asciiTheme="minorHAnsi" w:hAnsiTheme="minorHAnsi" w:cstheme="minorHAnsi"/>
          <w:i w:val="0"/>
          <w:sz w:val="22"/>
          <w:szCs w:val="22"/>
        </w:rPr>
        <w:t>nº 193/2023</w:t>
      </w:r>
    </w:p>
    <w:p w:rsidR="0073738B" w:rsidRDefault="0073738B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CC6E4A" w:rsidRPr="00311423" w:rsidRDefault="00CC6E4A" w:rsidP="00311423">
      <w:pPr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Art. 1º - Fica adicionad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a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ação orçamentária </w:t>
      </w:r>
      <w:r w:rsidR="005018BD">
        <w:rPr>
          <w:rFonts w:asciiTheme="minorHAnsi" w:hAnsiTheme="minorHAnsi" w:cstheme="minorHAnsi"/>
          <w:i w:val="0"/>
          <w:sz w:val="22"/>
          <w:szCs w:val="22"/>
        </w:rPr>
        <w:t>ESTUDO DE DIAGNÓSTICO PARA CRIANÇAS COM TDAH</w:t>
      </w:r>
      <w:r w:rsidR="006137F4">
        <w:rPr>
          <w:rFonts w:ascii="Calibri" w:hAnsi="Calibri" w:cs="Calibri"/>
          <w:bCs/>
          <w:i w:val="0"/>
          <w:color w:val="000000" w:themeColor="text1"/>
          <w:sz w:val="22"/>
          <w:szCs w:val="22"/>
        </w:rPr>
        <w:t>,</w:t>
      </w:r>
      <w:r w:rsidR="006137F4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ao Projeto de Lei </w:t>
      </w:r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>193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/2023</w:t>
      </w:r>
      <w:bookmarkStart w:id="0" w:name="_GoBack"/>
      <w:bookmarkEnd w:id="0"/>
      <w:r w:rsidR="00CC6E4A">
        <w:rPr>
          <w:rFonts w:asciiTheme="minorHAnsi" w:hAnsiTheme="minorHAnsi" w:cstheme="minorHAnsi"/>
          <w:b w:val="0"/>
          <w:i w:val="0"/>
          <w:sz w:val="22"/>
          <w:szCs w:val="22"/>
        </w:rPr>
        <w:t xml:space="preserve">, conforme tabela </w:t>
      </w:r>
      <w:r w:rsidRPr="00311423">
        <w:rPr>
          <w:rFonts w:asciiTheme="minorHAnsi" w:hAnsiTheme="minorHAnsi" w:cstheme="minorHAnsi"/>
          <w:b w:val="0"/>
          <w:i w:val="0"/>
          <w:sz w:val="22"/>
          <w:szCs w:val="22"/>
        </w:rPr>
        <w:t>abaixo:</w:t>
      </w:r>
    </w:p>
    <w:p w:rsidR="00311423" w:rsidRPr="00311423" w:rsidRDefault="00311423" w:rsidP="0073738B">
      <w:pPr>
        <w:spacing w:after="120"/>
        <w:jc w:val="both"/>
        <w:rPr>
          <w:rFonts w:asciiTheme="minorHAnsi" w:hAnsiTheme="minorHAnsi" w:cstheme="minorHAnsi"/>
          <w:b w:val="0"/>
          <w:i w:val="0"/>
          <w:sz w:val="22"/>
          <w:szCs w:val="22"/>
        </w:rPr>
      </w:pPr>
    </w:p>
    <w:tbl>
      <w:tblPr>
        <w:tblW w:w="934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2560"/>
        <w:gridCol w:w="3117"/>
        <w:gridCol w:w="1419"/>
        <w:gridCol w:w="2252"/>
      </w:tblGrid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PROGRAMA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2C170C" w:rsidRDefault="002C170C" w:rsidP="00B76269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proofErr w:type="gramStart"/>
            <w:r w:rsidRPr="002C170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0133- ATENÇÃO</w:t>
            </w:r>
            <w:proofErr w:type="gramEnd"/>
            <w:r w:rsidRPr="002C170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 xml:space="preserve"> À SAÚDE</w:t>
            </w:r>
          </w:p>
        </w:tc>
      </w:tr>
      <w:tr w:rsidR="0073738B" w:rsidRPr="001C739C" w:rsidTr="00CC6E4A">
        <w:trPr>
          <w:trHeight w:val="285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TÍTULO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5018BD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sz w:val="22"/>
                <w:szCs w:val="22"/>
              </w:rPr>
              <w:t>ESTUDO DE DIAGNÓSTICO PARA CRIANÇAS COM TDAH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DESCRIÇÃO DA AÇÃO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F332CC" w:rsidP="005018BD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</w:t>
            </w:r>
            <w:r w:rsidR="005018BD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Viabilizar estudo e </w:t>
            </w:r>
            <w:proofErr w:type="spellStart"/>
            <w:r w:rsidR="005018BD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diagnósitco</w:t>
            </w:r>
            <w:proofErr w:type="spellEnd"/>
            <w:r w:rsidR="005018BD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para crianças com transtorno do déficit de atenção</w:t>
            </w:r>
          </w:p>
        </w:tc>
      </w:tr>
      <w:tr w:rsidR="00CC6E4A" w:rsidRPr="001C739C" w:rsidTr="00AC32E4">
        <w:trPr>
          <w:trHeight w:val="300"/>
        </w:trPr>
        <w:tc>
          <w:tcPr>
            <w:tcW w:w="2560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UNIDADE ORÇAMENTÁRIA</w:t>
            </w:r>
          </w:p>
        </w:tc>
        <w:tc>
          <w:tcPr>
            <w:tcW w:w="6788" w:type="dxa"/>
            <w:gridSpan w:val="3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CC6E4A" w:rsidRPr="001C739C" w:rsidRDefault="002C170C" w:rsidP="0087495B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25.43 – FUNDO</w:t>
            </w:r>
            <w:proofErr w:type="gramEnd"/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 xml:space="preserve"> MUNICIPAL DE SAÚDE</w:t>
            </w:r>
          </w:p>
        </w:tc>
      </w:tr>
      <w:tr w:rsidR="0073738B" w:rsidRPr="001C739C" w:rsidTr="00CC6E4A">
        <w:trPr>
          <w:trHeight w:val="300"/>
        </w:trPr>
        <w:tc>
          <w:tcPr>
            <w:tcW w:w="2560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CC6E4A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FUNÇÃO</w:t>
            </w:r>
            <w:r w:rsidR="0073738B"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 </w:t>
            </w:r>
            <w:r w:rsidR="0073738B"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3117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</w:tcPr>
          <w:p w:rsidR="0073738B" w:rsidRPr="001C739C" w:rsidRDefault="002C170C" w:rsidP="00AC70C5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10</w:t>
            </w:r>
          </w:p>
        </w:tc>
        <w:tc>
          <w:tcPr>
            <w:tcW w:w="1419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SUBFUNÇÃO </w:t>
            </w:r>
            <w:r w:rsidRPr="001C739C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 </w:t>
            </w:r>
          </w:p>
        </w:tc>
        <w:tc>
          <w:tcPr>
            <w:tcW w:w="2252" w:type="dxa"/>
            <w:tcBorders>
              <w:top w:val="single" w:sz="6" w:space="0" w:color="333333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auto"/>
            <w:vAlign w:val="center"/>
            <w:hideMark/>
          </w:tcPr>
          <w:p w:rsidR="0073738B" w:rsidRPr="001C739C" w:rsidRDefault="002C170C" w:rsidP="005018BD">
            <w:pPr>
              <w:textAlignment w:val="baseline"/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30</w:t>
            </w:r>
            <w:r w:rsidR="005018BD">
              <w:rPr>
                <w:rFonts w:ascii="Calibri" w:hAnsi="Calibri" w:cs="Calibri"/>
                <w:b w:val="0"/>
                <w:i w:val="0"/>
                <w:color w:val="000000" w:themeColor="text1"/>
                <w:sz w:val="22"/>
                <w:szCs w:val="22"/>
              </w:rPr>
              <w:t>1</w:t>
            </w:r>
          </w:p>
        </w:tc>
      </w:tr>
      <w:tr w:rsidR="0073738B" w:rsidRPr="001C739C" w:rsidTr="00AC70C5">
        <w:trPr>
          <w:trHeight w:val="311"/>
        </w:trPr>
        <w:tc>
          <w:tcPr>
            <w:tcW w:w="9348" w:type="dxa"/>
            <w:gridSpan w:val="4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53535"/>
            </w:tcBorders>
            <w:shd w:val="clear" w:color="auto" w:fill="EAEAEA"/>
            <w:vAlign w:val="center"/>
            <w:hideMark/>
          </w:tcPr>
          <w:p w:rsidR="0073738B" w:rsidRPr="001C739C" w:rsidRDefault="0073738B" w:rsidP="00AC70C5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METAS FÍSICO-FINANCEIRAS DA AÇÃ</w:t>
            </w:r>
            <w:proofErr w:type="gramStart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O ORÇAMENTÁRIA</w:t>
            </w:r>
            <w:proofErr w:type="gramEnd"/>
            <w:r w:rsidRPr="001C739C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 – ANO 2024</w:t>
            </w:r>
          </w:p>
        </w:tc>
      </w:tr>
      <w:tr w:rsidR="00CC6E4A" w:rsidRPr="001C739C" w:rsidTr="00CC6E4A">
        <w:trPr>
          <w:trHeight w:val="435"/>
        </w:trPr>
        <w:tc>
          <w:tcPr>
            <w:tcW w:w="2560" w:type="dxa"/>
            <w:tcBorders>
              <w:top w:val="single" w:sz="6" w:space="0" w:color="353535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CC6E4A" w:rsidP="00AC70C5">
            <w:pPr>
              <w:jc w:val="center"/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VALOR PROPOSTO</w:t>
            </w:r>
          </w:p>
        </w:tc>
        <w:tc>
          <w:tcPr>
            <w:tcW w:w="6788" w:type="dxa"/>
            <w:gridSpan w:val="3"/>
            <w:tcBorders>
              <w:top w:val="single" w:sz="4" w:space="0" w:color="auto"/>
              <w:left w:val="single" w:sz="6" w:space="0" w:color="333333"/>
              <w:bottom w:val="single" w:sz="4" w:space="0" w:color="auto"/>
              <w:right w:val="single" w:sz="6" w:space="0" w:color="333333"/>
            </w:tcBorders>
            <w:shd w:val="clear" w:color="auto" w:fill="auto"/>
            <w:vAlign w:val="center"/>
            <w:hideMark/>
          </w:tcPr>
          <w:p w:rsidR="00CC6E4A" w:rsidRPr="001C739C" w:rsidRDefault="002C170C" w:rsidP="005018BD">
            <w:pPr>
              <w:textAlignment w:val="baseline"/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</w:pPr>
            <w:r w:rsidRPr="006E40C7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 xml:space="preserve">R$ </w:t>
            </w:r>
            <w:r w:rsidR="005018BD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.000.000</w:t>
            </w:r>
            <w:r w:rsidRPr="006E40C7">
              <w:rPr>
                <w:rFonts w:ascii="Calibri" w:hAnsi="Calibri" w:cs="Calibri"/>
                <w:bCs/>
                <w:i w:val="0"/>
                <w:color w:val="000000" w:themeColor="text1"/>
                <w:sz w:val="22"/>
                <w:szCs w:val="22"/>
              </w:rPr>
              <w:t>,00</w:t>
            </w:r>
          </w:p>
        </w:tc>
      </w:tr>
    </w:tbl>
    <w:p w:rsidR="0073738B" w:rsidRPr="00311423" w:rsidRDefault="0073738B" w:rsidP="0073738B">
      <w:pPr>
        <w:spacing w:after="120"/>
        <w:jc w:val="both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Default="0073738B" w:rsidP="0073738B">
      <w:pPr>
        <w:spacing w:after="120"/>
        <w:jc w:val="both"/>
        <w:rPr>
          <w:rFonts w:asciiTheme="minorHAnsi" w:hAnsiTheme="minorHAnsi" w:cstheme="minorHAnsi"/>
          <w:sz w:val="22"/>
          <w:szCs w:val="22"/>
        </w:rPr>
      </w:pPr>
      <w:r w:rsidRPr="00311423">
        <w:rPr>
          <w:rFonts w:asciiTheme="minorHAnsi" w:hAnsiTheme="minorHAnsi" w:cstheme="minorHAnsi"/>
          <w:sz w:val="22"/>
          <w:szCs w:val="22"/>
        </w:rPr>
        <w:t>Art. 2º - Os valores para a execução da ação acima, serão compensados conforme quadro abaixo:</w:t>
      </w:r>
    </w:p>
    <w:p w:rsidR="002C170C" w:rsidRDefault="002C170C" w:rsidP="002C170C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ook w:val="04A0"/>
      </w:tblPr>
      <w:tblGrid>
        <w:gridCol w:w="2943"/>
        <w:gridCol w:w="6344"/>
      </w:tblGrid>
      <w:tr w:rsidR="00073193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ÓRGÃO/UNIDADE ORÇAMENTÁRIA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proofErr w:type="gram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53.51 – Empresa</w:t>
            </w:r>
            <w:proofErr w:type="gram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Mun</w:t>
            </w:r>
            <w:proofErr w:type="spellEnd"/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 de Moradia, Urbanização e Saneamento</w:t>
            </w:r>
          </w:p>
        </w:tc>
      </w:tr>
      <w:tr w:rsidR="00073193" w:rsidRPr="001C739C" w:rsidTr="00D00E47">
        <w:trPr>
          <w:trHeight w:val="274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FUNCIONAL PROGRAMÁTICA (PROGRAMA DE TRABALHO)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53535"/>
              <w:bottom w:val="single" w:sz="6" w:space="0" w:color="333333"/>
              <w:right w:val="single" w:sz="6" w:space="0" w:color="353535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eastAsia="Calibri" w:hAnsiTheme="minorHAnsi" w:cstheme="minorHAnsi"/>
                <w:i w:val="0"/>
                <w:color w:val="000000" w:themeColor="text1"/>
                <w:sz w:val="22"/>
                <w:szCs w:val="22"/>
              </w:rPr>
              <w:t>0146.3421.0001 – Dragagem do Canal São Lourenço - Niterói</w:t>
            </w:r>
          </w:p>
        </w:tc>
      </w:tr>
      <w:tr w:rsidR="00073193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META FINANCEIRA PLO</w:t>
            </w: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A</w:t>
            </w: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 xml:space="preserve"> 2024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R$ 65.543.633,49</w:t>
            </w:r>
          </w:p>
        </w:tc>
      </w:tr>
      <w:tr w:rsidR="00073193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b w:val="0"/>
                <w:bCs/>
                <w:i w:val="0"/>
                <w:color w:val="000000" w:themeColor="text1"/>
                <w:sz w:val="22"/>
                <w:szCs w:val="22"/>
              </w:rPr>
            </w:pPr>
            <w:r w:rsidRPr="001C739C"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PROPOSTO PARA COMPENSAÇÃO NA EMENDA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073193" w:rsidRDefault="00073193" w:rsidP="005018BD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 w:rsidRPr="00073193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 xml:space="preserve">R$ </w:t>
            </w:r>
            <w:r w:rsidR="005018BD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1</w:t>
            </w:r>
            <w:r w:rsidRPr="00073193">
              <w:rPr>
                <w:rFonts w:ascii="Calibri" w:hAnsi="Calibri" w:cs="Calibri"/>
                <w:i w:val="0"/>
                <w:color w:val="000000" w:themeColor="text1"/>
                <w:sz w:val="22"/>
                <w:szCs w:val="22"/>
              </w:rPr>
              <w:t>.000.000,00</w:t>
            </w:r>
          </w:p>
        </w:tc>
      </w:tr>
      <w:tr w:rsidR="00073193" w:rsidRPr="001C739C" w:rsidTr="00D00E47">
        <w:trPr>
          <w:trHeight w:val="300"/>
        </w:trPr>
        <w:tc>
          <w:tcPr>
            <w:tcW w:w="2943" w:type="dxa"/>
            <w:tcBorders>
              <w:top w:val="single" w:sz="6" w:space="0" w:color="353535"/>
              <w:left w:val="single" w:sz="6" w:space="0" w:color="353535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1C739C" w:rsidRDefault="00073193" w:rsidP="00D00E47">
            <w:pP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i w:val="0"/>
                <w:color w:val="000000" w:themeColor="text1"/>
                <w:sz w:val="22"/>
                <w:szCs w:val="22"/>
              </w:rPr>
              <w:t>VALOR FINAL PROPOSTO</w:t>
            </w:r>
          </w:p>
        </w:tc>
        <w:tc>
          <w:tcPr>
            <w:tcW w:w="6344" w:type="dxa"/>
            <w:tcBorders>
              <w:top w:val="single" w:sz="6" w:space="0" w:color="353535"/>
              <w:left w:val="single" w:sz="6" w:space="0" w:color="333333"/>
              <w:bottom w:val="single" w:sz="6" w:space="0" w:color="353535"/>
              <w:right w:val="single" w:sz="6" w:space="0" w:color="333333"/>
            </w:tcBorders>
            <w:shd w:val="clear" w:color="auto" w:fill="auto"/>
            <w:vAlign w:val="center"/>
          </w:tcPr>
          <w:p w:rsidR="00073193" w:rsidRPr="001C739C" w:rsidRDefault="00073193" w:rsidP="005018BD">
            <w:pP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 xml:space="preserve">R$ </w:t>
            </w:r>
            <w:r w:rsidR="005018BD"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64</w:t>
            </w:r>
            <w:r>
              <w:rPr>
                <w:rFonts w:asciiTheme="minorHAnsi" w:hAnsiTheme="minorHAnsi" w:cstheme="minorHAnsi"/>
                <w:i w:val="0"/>
                <w:color w:val="000000" w:themeColor="text1"/>
                <w:sz w:val="22"/>
                <w:szCs w:val="22"/>
              </w:rPr>
              <w:t>.543.633,49</w:t>
            </w:r>
          </w:p>
        </w:tc>
      </w:tr>
    </w:tbl>
    <w:p w:rsidR="002C170C" w:rsidRDefault="002C170C" w:rsidP="002C170C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</w:p>
    <w:p w:rsidR="0073738B" w:rsidRPr="006137F4" w:rsidRDefault="00311423" w:rsidP="006137F4">
      <w:pPr>
        <w:pStyle w:val="normal0"/>
        <w:shd w:val="clear" w:color="auto" w:fill="FFFFFF"/>
        <w:spacing w:after="160"/>
        <w:jc w:val="center"/>
        <w:rPr>
          <w:rFonts w:asciiTheme="minorHAnsi" w:eastAsia="Arial" w:hAnsiTheme="minorHAnsi" w:cstheme="minorHAnsi"/>
          <w:sz w:val="22"/>
          <w:szCs w:val="22"/>
        </w:rPr>
      </w:pPr>
      <w:r w:rsidRPr="00311423">
        <w:rPr>
          <w:rFonts w:asciiTheme="minorHAnsi" w:eastAsia="Arial" w:hAnsiTheme="minorHAnsi" w:cstheme="minorHAnsi"/>
          <w:sz w:val="22"/>
          <w:szCs w:val="22"/>
        </w:rPr>
        <w:t xml:space="preserve">Sala das Sessões, </w:t>
      </w:r>
      <w:r w:rsidR="006137F4">
        <w:rPr>
          <w:rFonts w:asciiTheme="minorHAnsi" w:eastAsia="Arial" w:hAnsiTheme="minorHAnsi" w:cstheme="minorHAnsi"/>
          <w:sz w:val="22"/>
          <w:szCs w:val="22"/>
        </w:rPr>
        <w:t>12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</w:t>
      </w:r>
      <w:r w:rsidR="006137F4">
        <w:rPr>
          <w:rFonts w:asciiTheme="minorHAnsi" w:eastAsia="Arial" w:hAnsiTheme="minorHAnsi" w:cstheme="minorHAnsi"/>
          <w:sz w:val="22"/>
          <w:szCs w:val="22"/>
        </w:rPr>
        <w:t>dezembro</w:t>
      </w:r>
      <w:r w:rsidRPr="00311423">
        <w:rPr>
          <w:rFonts w:asciiTheme="minorHAnsi" w:eastAsia="Arial" w:hAnsiTheme="minorHAnsi" w:cstheme="minorHAnsi"/>
          <w:sz w:val="22"/>
          <w:szCs w:val="22"/>
        </w:rPr>
        <w:t xml:space="preserve"> de 2023</w:t>
      </w:r>
      <w:r w:rsidR="001C739C">
        <w:rPr>
          <w:rFonts w:asciiTheme="minorHAnsi" w:eastAsia="Arial" w:hAnsiTheme="minorHAnsi" w:cstheme="minorHAnsi"/>
          <w:sz w:val="22"/>
          <w:szCs w:val="22"/>
        </w:rPr>
        <w:t>.</w:t>
      </w:r>
    </w:p>
    <w:p w:rsidR="0073738B" w:rsidRPr="00311423" w:rsidRDefault="0073738B" w:rsidP="0073738B">
      <w:pPr>
        <w:spacing w:after="120"/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311423" w:rsidP="0073738B">
      <w:pPr>
        <w:jc w:val="center"/>
        <w:rPr>
          <w:rFonts w:asciiTheme="minorHAnsi" w:hAnsiTheme="minorHAnsi" w:cstheme="minorHAnsi"/>
          <w:i w:val="0"/>
          <w:sz w:val="22"/>
          <w:szCs w:val="22"/>
        </w:rPr>
      </w:pPr>
      <w:r w:rsidRPr="00311423">
        <w:rPr>
          <w:rFonts w:asciiTheme="minorHAnsi" w:hAnsiTheme="minorHAnsi" w:cstheme="minorHAnsi"/>
          <w:i w:val="0"/>
          <w:caps/>
          <w:sz w:val="22"/>
          <w:szCs w:val="22"/>
        </w:rPr>
        <w:t>Vereador</w:t>
      </w:r>
      <w:r w:rsidRPr="00311423">
        <w:rPr>
          <w:rFonts w:asciiTheme="minorHAnsi" w:hAnsiTheme="minorHAnsi" w:cstheme="minorHAnsi"/>
          <w:i w:val="0"/>
          <w:sz w:val="22"/>
          <w:szCs w:val="22"/>
        </w:rPr>
        <w:t xml:space="preserve"> ANDERSON JOSÉ RODRIGUES PIPICO</w:t>
      </w: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73738B" w:rsidRPr="00311423" w:rsidRDefault="0073738B" w:rsidP="0073738B">
      <w:pPr>
        <w:jc w:val="center"/>
        <w:rPr>
          <w:rFonts w:asciiTheme="minorHAnsi" w:hAnsiTheme="minorHAnsi" w:cstheme="minorHAnsi"/>
          <w:b w:val="0"/>
          <w:sz w:val="22"/>
          <w:szCs w:val="22"/>
        </w:rPr>
      </w:pPr>
    </w:p>
    <w:p w:rsidR="002E79DC" w:rsidRPr="006137F4" w:rsidRDefault="002E79DC" w:rsidP="002E79DC">
      <w:pPr>
        <w:pStyle w:val="normal0"/>
        <w:shd w:val="clear" w:color="auto" w:fill="FFFFFF"/>
        <w:spacing w:after="160"/>
        <w:jc w:val="both"/>
        <w:rPr>
          <w:rFonts w:asciiTheme="minorHAnsi" w:eastAsia="Arial" w:hAnsiTheme="minorHAnsi" w:cstheme="minorHAnsi"/>
          <w:b/>
          <w:sz w:val="22"/>
          <w:szCs w:val="22"/>
        </w:rPr>
      </w:pPr>
      <w:r w:rsidRPr="00311423">
        <w:rPr>
          <w:rFonts w:asciiTheme="minorHAnsi" w:eastAsia="Arial" w:hAnsiTheme="minorHAnsi" w:cstheme="minorHAnsi"/>
          <w:b/>
          <w:sz w:val="22"/>
          <w:szCs w:val="22"/>
        </w:rPr>
        <w:t>JUSTIFICATIVA:</w:t>
      </w:r>
    </w:p>
    <w:p w:rsidR="00262887" w:rsidRPr="006E40C7" w:rsidRDefault="00262887" w:rsidP="00262887">
      <w:pPr>
        <w:pStyle w:val="Ttulo1"/>
        <w:shd w:val="clear" w:color="auto" w:fill="FFFFFF"/>
        <w:spacing w:before="155" w:after="155" w:line="155" w:lineRule="atLeast"/>
        <w:ind w:left="0" w:right="-1" w:firstLine="709"/>
        <w:jc w:val="both"/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</w:pPr>
      <w:r w:rsidRPr="006E40C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Justifica-se a presente Emenda como forma de 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a</w:t>
      </w:r>
      <w:r w:rsidRPr="006E40C7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mpliar o atendimento 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de saúde</w:t>
      </w:r>
      <w:r w:rsidR="003133B2"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 xml:space="preserve"> de qualidade</w:t>
      </w:r>
      <w:r>
        <w:rPr>
          <w:rFonts w:asciiTheme="minorHAnsi" w:hAnsiTheme="minorHAnsi" w:cstheme="minorHAnsi"/>
          <w:b w:val="0"/>
          <w:i w:val="0"/>
          <w:color w:val="000000" w:themeColor="text1"/>
          <w:sz w:val="22"/>
          <w:szCs w:val="22"/>
        </w:rPr>
        <w:t>.</w:t>
      </w:r>
    </w:p>
    <w:p w:rsidR="004F18CC" w:rsidRPr="00311423" w:rsidRDefault="004F18CC" w:rsidP="006137F4">
      <w:pPr>
        <w:autoSpaceDE w:val="0"/>
        <w:autoSpaceDN w:val="0"/>
        <w:adjustRightInd w:val="0"/>
        <w:ind w:firstLine="1134"/>
        <w:jc w:val="both"/>
        <w:rPr>
          <w:rFonts w:asciiTheme="minorHAnsi" w:hAnsiTheme="minorHAnsi" w:cstheme="minorHAnsi"/>
          <w:b w:val="0"/>
          <w:iCs/>
          <w:caps/>
          <w:sz w:val="22"/>
          <w:szCs w:val="22"/>
        </w:rPr>
      </w:pPr>
    </w:p>
    <w:sectPr w:rsidR="004F18CC" w:rsidRPr="00311423" w:rsidSect="006137F4">
      <w:headerReference w:type="default" r:id="rId7"/>
      <w:pgSz w:w="11907" w:h="16840" w:code="9"/>
      <w:pgMar w:top="1056" w:right="1418" w:bottom="851" w:left="1418" w:header="284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A763C" w:rsidRDefault="00EA763C">
      <w:r>
        <w:separator/>
      </w:r>
    </w:p>
  </w:endnote>
  <w:endnote w:type="continuationSeparator" w:id="0">
    <w:p w:rsidR="00EA763C" w:rsidRDefault="00EA763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A763C" w:rsidRDefault="00EA763C">
      <w:r>
        <w:separator/>
      </w:r>
    </w:p>
  </w:footnote>
  <w:footnote w:type="continuationSeparator" w:id="0">
    <w:p w:rsidR="00EA763C" w:rsidRDefault="00EA763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F18CC" w:rsidRDefault="004F18CC">
    <w:pPr>
      <w:pStyle w:val="Cabealho"/>
      <w:jc w:val="center"/>
    </w:pPr>
    <w:r>
      <w:object w:dxaOrig="848" w:dyaOrig="127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3.35pt;height:63.5pt" o:ole="" fillcolor="window">
          <v:imagedata r:id="rId1" o:title=""/>
        </v:shape>
        <o:OLEObject Type="Embed" ProgID="Word.Picture.8" ShapeID="_x0000_i1025" DrawAspect="Content" ObjectID="_1763972817" r:id="rId2"/>
      </w:object>
    </w:r>
  </w:p>
  <w:p w:rsidR="004F18CC" w:rsidRDefault="004F18CC">
    <w:pPr>
      <w:jc w:val="center"/>
      <w:rPr>
        <w:bCs/>
        <w:i w:val="0"/>
        <w:sz w:val="28"/>
      </w:rPr>
    </w:pPr>
    <w:r>
      <w:rPr>
        <w:bCs/>
        <w:i w:val="0"/>
        <w:sz w:val="28"/>
      </w:rPr>
      <w:t>Câmara Municipal de Niterói</w:t>
    </w:r>
  </w:p>
  <w:p w:rsidR="005F21FC" w:rsidRDefault="005F21FC">
    <w:pPr>
      <w:jc w:val="center"/>
      <w:rPr>
        <w:rFonts w:asciiTheme="minorHAnsi" w:hAnsiTheme="minorHAnsi" w:cstheme="minorHAnsi"/>
        <w:i w:val="0"/>
        <w:iCs/>
        <w:caps/>
        <w:sz w:val="24"/>
        <w:szCs w:val="24"/>
      </w:rPr>
    </w:pP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>Vereador ANDERSON</w:t>
    </w:r>
    <w:r w:rsidR="0073738B">
      <w:rPr>
        <w:rFonts w:asciiTheme="minorHAnsi" w:hAnsiTheme="minorHAnsi" w:cstheme="minorHAnsi"/>
        <w:i w:val="0"/>
        <w:iCs/>
        <w:caps/>
        <w:sz w:val="24"/>
        <w:szCs w:val="24"/>
      </w:rPr>
      <w:t xml:space="preserve"> RODRIGUES</w:t>
    </w:r>
    <w:r w:rsidRPr="00870B30">
      <w:rPr>
        <w:rFonts w:asciiTheme="minorHAnsi" w:hAnsiTheme="minorHAnsi" w:cstheme="minorHAnsi"/>
        <w:i w:val="0"/>
        <w:iCs/>
        <w:caps/>
        <w:sz w:val="24"/>
        <w:szCs w:val="24"/>
      </w:rPr>
      <w:t xml:space="preserve"> PIPICO</w:t>
    </w:r>
  </w:p>
  <w:p w:rsidR="00D86B1F" w:rsidRDefault="00D86B1F">
    <w:pPr>
      <w:jc w:val="center"/>
      <w:rPr>
        <w:bCs/>
        <w:sz w:val="28"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5"/>
  <w:proofState w:spelling="clean" w:grammar="clean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02402"/>
  </w:hdrShapeDefaults>
  <w:footnotePr>
    <w:footnote w:id="-1"/>
    <w:footnote w:id="0"/>
  </w:footnotePr>
  <w:endnotePr>
    <w:endnote w:id="-1"/>
    <w:endnote w:id="0"/>
  </w:endnotePr>
  <w:compat/>
  <w:rsids>
    <w:rsidRoot w:val="000C3EB1"/>
    <w:rsid w:val="00037350"/>
    <w:rsid w:val="00073193"/>
    <w:rsid w:val="000763F8"/>
    <w:rsid w:val="0008583F"/>
    <w:rsid w:val="000B624F"/>
    <w:rsid w:val="000B6D1B"/>
    <w:rsid w:val="000C3EB1"/>
    <w:rsid w:val="00147E3C"/>
    <w:rsid w:val="00151050"/>
    <w:rsid w:val="00155C2E"/>
    <w:rsid w:val="0017051F"/>
    <w:rsid w:val="001C739C"/>
    <w:rsid w:val="001F5750"/>
    <w:rsid w:val="001F76A5"/>
    <w:rsid w:val="0020041B"/>
    <w:rsid w:val="00204A77"/>
    <w:rsid w:val="0022032A"/>
    <w:rsid w:val="00242950"/>
    <w:rsid w:val="0024793A"/>
    <w:rsid w:val="002501DC"/>
    <w:rsid w:val="00262887"/>
    <w:rsid w:val="00292F38"/>
    <w:rsid w:val="002C170C"/>
    <w:rsid w:val="002E79DC"/>
    <w:rsid w:val="002F6877"/>
    <w:rsid w:val="00311423"/>
    <w:rsid w:val="003133B2"/>
    <w:rsid w:val="0032692C"/>
    <w:rsid w:val="003476CD"/>
    <w:rsid w:val="00376F13"/>
    <w:rsid w:val="00383741"/>
    <w:rsid w:val="003A336A"/>
    <w:rsid w:val="003B722F"/>
    <w:rsid w:val="00407786"/>
    <w:rsid w:val="00424C8E"/>
    <w:rsid w:val="00465DB2"/>
    <w:rsid w:val="004B3BB1"/>
    <w:rsid w:val="004C12E5"/>
    <w:rsid w:val="004C2788"/>
    <w:rsid w:val="004C2B2F"/>
    <w:rsid w:val="004F18CC"/>
    <w:rsid w:val="005018BD"/>
    <w:rsid w:val="00515C73"/>
    <w:rsid w:val="005419CE"/>
    <w:rsid w:val="00566F3B"/>
    <w:rsid w:val="005725D7"/>
    <w:rsid w:val="00591893"/>
    <w:rsid w:val="005932B0"/>
    <w:rsid w:val="005965E5"/>
    <w:rsid w:val="005A1A76"/>
    <w:rsid w:val="005A6289"/>
    <w:rsid w:val="005C50F3"/>
    <w:rsid w:val="005F21FC"/>
    <w:rsid w:val="006137F4"/>
    <w:rsid w:val="00627476"/>
    <w:rsid w:val="00643FAF"/>
    <w:rsid w:val="00655455"/>
    <w:rsid w:val="0066409D"/>
    <w:rsid w:val="00676F47"/>
    <w:rsid w:val="00725617"/>
    <w:rsid w:val="00730BFE"/>
    <w:rsid w:val="0073738B"/>
    <w:rsid w:val="00737995"/>
    <w:rsid w:val="00744D2E"/>
    <w:rsid w:val="00776634"/>
    <w:rsid w:val="00793B87"/>
    <w:rsid w:val="00795563"/>
    <w:rsid w:val="007A527B"/>
    <w:rsid w:val="007A5F0A"/>
    <w:rsid w:val="007C2DA8"/>
    <w:rsid w:val="007C439F"/>
    <w:rsid w:val="007C7D63"/>
    <w:rsid w:val="007F3678"/>
    <w:rsid w:val="007F760B"/>
    <w:rsid w:val="007F7D3A"/>
    <w:rsid w:val="00822784"/>
    <w:rsid w:val="008439AD"/>
    <w:rsid w:val="00845167"/>
    <w:rsid w:val="00867884"/>
    <w:rsid w:val="00870B30"/>
    <w:rsid w:val="0087495B"/>
    <w:rsid w:val="008850CC"/>
    <w:rsid w:val="008D48E0"/>
    <w:rsid w:val="008E7E79"/>
    <w:rsid w:val="008E7FD0"/>
    <w:rsid w:val="00900DBA"/>
    <w:rsid w:val="00914529"/>
    <w:rsid w:val="009151D7"/>
    <w:rsid w:val="00935FCA"/>
    <w:rsid w:val="00967A9C"/>
    <w:rsid w:val="009734A0"/>
    <w:rsid w:val="00973E0C"/>
    <w:rsid w:val="00974764"/>
    <w:rsid w:val="009A335F"/>
    <w:rsid w:val="009A7B71"/>
    <w:rsid w:val="009A7F9F"/>
    <w:rsid w:val="009E3747"/>
    <w:rsid w:val="009F1009"/>
    <w:rsid w:val="00A07FFA"/>
    <w:rsid w:val="00A20F7A"/>
    <w:rsid w:val="00A45F7A"/>
    <w:rsid w:val="00A475A2"/>
    <w:rsid w:val="00AD5635"/>
    <w:rsid w:val="00AE2072"/>
    <w:rsid w:val="00AE65FC"/>
    <w:rsid w:val="00B236DD"/>
    <w:rsid w:val="00B33027"/>
    <w:rsid w:val="00B76269"/>
    <w:rsid w:val="00B91783"/>
    <w:rsid w:val="00B94F9F"/>
    <w:rsid w:val="00BA3809"/>
    <w:rsid w:val="00BC1452"/>
    <w:rsid w:val="00BC4799"/>
    <w:rsid w:val="00BF5D0C"/>
    <w:rsid w:val="00C0548F"/>
    <w:rsid w:val="00C310A9"/>
    <w:rsid w:val="00C57146"/>
    <w:rsid w:val="00C673E8"/>
    <w:rsid w:val="00C731DF"/>
    <w:rsid w:val="00C87365"/>
    <w:rsid w:val="00C90A13"/>
    <w:rsid w:val="00C92FCB"/>
    <w:rsid w:val="00CA61A5"/>
    <w:rsid w:val="00CC212F"/>
    <w:rsid w:val="00CC6E4A"/>
    <w:rsid w:val="00CD13AF"/>
    <w:rsid w:val="00CD205E"/>
    <w:rsid w:val="00D06FDE"/>
    <w:rsid w:val="00D32DAE"/>
    <w:rsid w:val="00D776D0"/>
    <w:rsid w:val="00D86B1F"/>
    <w:rsid w:val="00DD7520"/>
    <w:rsid w:val="00DF22CB"/>
    <w:rsid w:val="00E070A0"/>
    <w:rsid w:val="00E432EB"/>
    <w:rsid w:val="00E47D28"/>
    <w:rsid w:val="00E536C0"/>
    <w:rsid w:val="00E730CA"/>
    <w:rsid w:val="00E778E6"/>
    <w:rsid w:val="00E843C0"/>
    <w:rsid w:val="00E85497"/>
    <w:rsid w:val="00EA3B6D"/>
    <w:rsid w:val="00EA763C"/>
    <w:rsid w:val="00EE3D7E"/>
    <w:rsid w:val="00EF5622"/>
    <w:rsid w:val="00F009FB"/>
    <w:rsid w:val="00F212EF"/>
    <w:rsid w:val="00F30A04"/>
    <w:rsid w:val="00F31CA8"/>
    <w:rsid w:val="00F32D2F"/>
    <w:rsid w:val="00F332CC"/>
    <w:rsid w:val="00F370A0"/>
    <w:rsid w:val="00F44DA1"/>
    <w:rsid w:val="00F55642"/>
    <w:rsid w:val="00F5739C"/>
    <w:rsid w:val="00F619AB"/>
    <w:rsid w:val="00FA363C"/>
    <w:rsid w:val="00FF66D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536C0"/>
    <w:rPr>
      <w:b/>
      <w:i/>
      <w:sz w:val="32"/>
    </w:rPr>
  </w:style>
  <w:style w:type="paragraph" w:styleId="Ttulo1">
    <w:name w:val="heading 1"/>
    <w:basedOn w:val="Normal"/>
    <w:next w:val="Normal"/>
    <w:qFormat/>
    <w:rsid w:val="00E536C0"/>
    <w:pPr>
      <w:keepNext/>
      <w:ind w:left="640"/>
      <w:outlineLvl w:val="0"/>
    </w:pPr>
  </w:style>
  <w:style w:type="paragraph" w:styleId="Ttulo2">
    <w:name w:val="heading 2"/>
    <w:basedOn w:val="Normal"/>
    <w:next w:val="Normal"/>
    <w:qFormat/>
    <w:rsid w:val="00E536C0"/>
    <w:pPr>
      <w:keepNext/>
      <w:jc w:val="center"/>
      <w:outlineLvl w:val="1"/>
    </w:pPr>
    <w:rPr>
      <w:rFonts w:eastAsia="Arial Unicode MS"/>
      <w:bCs/>
      <w:i w:val="0"/>
      <w:sz w:val="28"/>
      <w:szCs w:val="24"/>
    </w:rPr>
  </w:style>
  <w:style w:type="paragraph" w:styleId="Ttulo3">
    <w:name w:val="heading 3"/>
    <w:basedOn w:val="Normal"/>
    <w:next w:val="Normal"/>
    <w:qFormat/>
    <w:rsid w:val="00E536C0"/>
    <w:pPr>
      <w:keepNext/>
      <w:jc w:val="center"/>
      <w:outlineLvl w:val="2"/>
    </w:pPr>
    <w:rPr>
      <w:rFonts w:ascii="Arial" w:eastAsia="Arial Unicode MS" w:hAnsi="Arial" w:cs="Arial"/>
      <w:bCs/>
      <w:i w:val="0"/>
      <w:sz w:val="20"/>
      <w:szCs w:val="24"/>
    </w:rPr>
  </w:style>
  <w:style w:type="paragraph" w:styleId="Ttulo4">
    <w:name w:val="heading 4"/>
    <w:basedOn w:val="Normal"/>
    <w:next w:val="Normal"/>
    <w:qFormat/>
    <w:rsid w:val="00E536C0"/>
    <w:pPr>
      <w:keepNext/>
      <w:jc w:val="right"/>
      <w:outlineLvl w:val="3"/>
    </w:pPr>
    <w:rPr>
      <w:rFonts w:ascii="Arial" w:hAnsi="Arial" w:cs="Arial"/>
      <w:i w:val="0"/>
      <w:iCs/>
      <w:sz w:val="24"/>
    </w:rPr>
  </w:style>
  <w:style w:type="paragraph" w:styleId="Ttulo6">
    <w:name w:val="heading 6"/>
    <w:basedOn w:val="Normal"/>
    <w:next w:val="Normal"/>
    <w:qFormat/>
    <w:rsid w:val="00E536C0"/>
    <w:pPr>
      <w:keepNext/>
      <w:outlineLvl w:val="5"/>
    </w:pPr>
    <w:rPr>
      <w:rFonts w:eastAsia="Arial Unicode MS"/>
      <w:bCs/>
      <w:i w:val="0"/>
      <w:sz w:val="30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E536C0"/>
    <w:pPr>
      <w:jc w:val="center"/>
    </w:pPr>
    <w:rPr>
      <w:color w:val="000000"/>
      <w:sz w:val="28"/>
    </w:rPr>
  </w:style>
  <w:style w:type="paragraph" w:styleId="Cabealho">
    <w:name w:val="head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E536C0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semiHidden/>
    <w:rsid w:val="00E536C0"/>
    <w:pPr>
      <w:jc w:val="both"/>
    </w:pPr>
    <w:rPr>
      <w:rFonts w:ascii="Courier New" w:hAnsi="Courier New" w:cs="Courier New"/>
      <w:b w:val="0"/>
      <w:bCs/>
      <w:i w:val="0"/>
      <w:iCs/>
      <w:sz w:val="28"/>
    </w:rPr>
  </w:style>
  <w:style w:type="paragraph" w:styleId="Recuodecorpodetexto">
    <w:name w:val="Body Text Indent"/>
    <w:basedOn w:val="Normal"/>
    <w:semiHidden/>
    <w:rsid w:val="00E536C0"/>
    <w:pPr>
      <w:spacing w:line="360" w:lineRule="auto"/>
      <w:ind w:firstLine="708"/>
      <w:jc w:val="both"/>
    </w:pPr>
    <w:rPr>
      <w:b w:val="0"/>
      <w:i w:val="0"/>
      <w:sz w:val="28"/>
      <w:szCs w:val="24"/>
    </w:rPr>
  </w:style>
  <w:style w:type="paragraph" w:styleId="Ttulo">
    <w:name w:val="Title"/>
    <w:basedOn w:val="Normal"/>
    <w:qFormat/>
    <w:rsid w:val="00E536C0"/>
    <w:pPr>
      <w:jc w:val="center"/>
    </w:pPr>
  </w:style>
  <w:style w:type="paragraph" w:styleId="NormalWeb">
    <w:name w:val="Normal (Web)"/>
    <w:basedOn w:val="Normal"/>
    <w:uiPriority w:val="99"/>
    <w:semiHidden/>
    <w:unhideWhenUsed/>
    <w:rsid w:val="009A335F"/>
    <w:pPr>
      <w:spacing w:before="100" w:beforeAutospacing="1" w:after="100" w:afterAutospacing="1"/>
    </w:pPr>
    <w:rPr>
      <w:b w:val="0"/>
      <w:i w:val="0"/>
      <w:sz w:val="24"/>
      <w:szCs w:val="24"/>
    </w:rPr>
  </w:style>
  <w:style w:type="paragraph" w:customStyle="1" w:styleId="normal0">
    <w:name w:val="normal"/>
    <w:rsid w:val="002E79DC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1292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82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C79BB2-C805-4952-BA80-D5CB469CB5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202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Lenovo</cp:lastModifiedBy>
  <cp:revision>2</cp:revision>
  <cp:lastPrinted>2023-06-01T18:33:00Z</cp:lastPrinted>
  <dcterms:created xsi:type="dcterms:W3CDTF">2023-12-13T14:41:00Z</dcterms:created>
  <dcterms:modified xsi:type="dcterms:W3CDTF">2023-12-13T14:41:00Z</dcterms:modified>
</cp:coreProperties>
</file>