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352612">
        <w:rPr>
          <w:rFonts w:cs="Times New Roman"/>
          <w:b/>
          <w:sz w:val="24"/>
          <w:szCs w:val="24"/>
        </w:rPr>
        <w:t>Pavimentação com bloquetes</w:t>
      </w:r>
      <w:r w:rsidR="00BD0C97">
        <w:rPr>
          <w:rFonts w:cs="Times New Roman"/>
          <w:b/>
          <w:sz w:val="24"/>
          <w:szCs w:val="24"/>
        </w:rPr>
        <w:t xml:space="preserve"> </w:t>
      </w:r>
      <w:r w:rsidR="00B4057D">
        <w:rPr>
          <w:rFonts w:cs="Times New Roman"/>
          <w:b/>
          <w:sz w:val="24"/>
          <w:szCs w:val="24"/>
        </w:rPr>
        <w:t xml:space="preserve">para </w:t>
      </w:r>
      <w:r w:rsidR="008232DD">
        <w:rPr>
          <w:rFonts w:cs="Times New Roman"/>
          <w:b/>
          <w:sz w:val="24"/>
          <w:szCs w:val="24"/>
        </w:rPr>
        <w:t>a</w:t>
      </w:r>
      <w:r w:rsidR="00BD0C97">
        <w:rPr>
          <w:rFonts w:cs="Times New Roman"/>
          <w:b/>
          <w:sz w:val="24"/>
          <w:szCs w:val="24"/>
        </w:rPr>
        <w:t xml:space="preserve"> </w:t>
      </w:r>
      <w:r w:rsidR="00925A18" w:rsidRPr="007A1DFC">
        <w:rPr>
          <w:rFonts w:cs="Times New Roman"/>
          <w:b/>
          <w:sz w:val="24"/>
          <w:szCs w:val="24"/>
        </w:rPr>
        <w:t>Cidade da Ordem Pública</w:t>
      </w:r>
      <w:r w:rsidR="007A1DFC">
        <w:rPr>
          <w:rFonts w:cs="Times New Roman"/>
          <w:b/>
          <w:sz w:val="24"/>
          <w:szCs w:val="24"/>
        </w:rPr>
        <w:t xml:space="preserve"> 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352612">
        <w:rPr>
          <w:rFonts w:cs="Times New Roman"/>
        </w:rPr>
        <w:t>Pavimentação com bloquetes</w:t>
      </w:r>
      <w:r w:rsidR="00BD0C97" w:rsidRPr="00BD0C97">
        <w:rPr>
          <w:rFonts w:cs="Times New Roman"/>
        </w:rPr>
        <w:t xml:space="preserve"> </w:t>
      </w:r>
      <w:r w:rsidR="00B4057D">
        <w:rPr>
          <w:rFonts w:cs="Times New Roman"/>
        </w:rPr>
        <w:t xml:space="preserve">para </w:t>
      </w:r>
      <w:r w:rsidR="00BD0C97">
        <w:rPr>
          <w:rFonts w:cs="Times New Roman"/>
        </w:rPr>
        <w:t>a</w:t>
      </w:r>
      <w:r w:rsidR="00B4057D">
        <w:rPr>
          <w:rFonts w:cs="Times New Roman"/>
        </w:rPr>
        <w:t xml:space="preserve"> Cidade d</w:t>
      </w:r>
      <w:r w:rsidR="00925A18" w:rsidRPr="007A1DFC">
        <w:rPr>
          <w:rFonts w:cs="Times New Roman"/>
        </w:rPr>
        <w:t>a Ordem Pública 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35261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52612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PAVIMENTAÇÃO DA CIDADE DA ORDEM PÚBLICA </w:t>
            </w:r>
            <w:r w:rsidR="00352612" w:rsidRPr="00352612">
              <w:rPr>
                <w:rFonts w:eastAsia="Times New Roman" w:cstheme="minorHAnsi"/>
                <w:sz w:val="18"/>
                <w:szCs w:val="18"/>
                <w:lang w:eastAsia="pt-BR"/>
              </w:rPr>
              <w:t>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5E001A" w:rsidP="008232DD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352612">
              <w:rPr>
                <w:sz w:val="18"/>
                <w:szCs w:val="18"/>
              </w:rPr>
              <w:t xml:space="preserve">PAVIMENTAÇÃO COM BLOQUETES  </w:t>
            </w:r>
            <w:r w:rsidR="008232DD">
              <w:rPr>
                <w:sz w:val="18"/>
                <w:szCs w:val="18"/>
              </w:rPr>
              <w:t>DA</w:t>
            </w:r>
            <w:r w:rsidR="00352612">
              <w:rPr>
                <w:sz w:val="18"/>
                <w:szCs w:val="18"/>
              </w:rPr>
              <w:t xml:space="preserve"> </w:t>
            </w:r>
            <w:r w:rsidR="00352612" w:rsidRPr="00352612">
              <w:rPr>
                <w:sz w:val="18"/>
                <w:szCs w:val="18"/>
              </w:rPr>
              <w:t>CIDADE DA ORDEM PÚBLICA 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A92A66" w:rsidP="00BD0C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bookmarkStart w:id="0" w:name="_GoBack"/>
            <w:bookmarkEnd w:id="0"/>
            <w:r w:rsidR="008232DD">
              <w:rPr>
                <w:rFonts w:eastAsia="Times New Roman" w:cstheme="minorHAnsi"/>
                <w:sz w:val="18"/>
                <w:szCs w:val="18"/>
                <w:lang w:eastAsia="pt-BR"/>
              </w:rPr>
              <w:t>3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8232D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8232DD">
              <w:rPr>
                <w:rFonts w:eastAsia="Times New Roman"/>
                <w:sz w:val="18"/>
                <w:szCs w:val="18"/>
                <w:lang w:eastAsia="pt-BR"/>
              </w:rPr>
              <w:t>3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8232DD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8232DD">
              <w:rPr>
                <w:rFonts w:eastAsia="Times New Roman"/>
                <w:sz w:val="18"/>
                <w:szCs w:val="18"/>
                <w:lang w:eastAsia="pt-BR"/>
              </w:rPr>
              <w:t>2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B4057D" w:rsidRDefault="00B4057D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C6CE7" w:rsidRPr="00B4057D" w:rsidRDefault="00B4057D" w:rsidP="00B4057D">
      <w:pPr>
        <w:jc w:val="both"/>
        <w:rPr>
          <w:rFonts w:cs="Times New Roman"/>
        </w:rPr>
      </w:pPr>
      <w:r w:rsidRPr="00B4057D">
        <w:rPr>
          <w:rFonts w:cs="Times New Roman"/>
        </w:rPr>
        <w:t>A pavimentação da cidade da Ordem Pública é essencial para proporcionar infraestrutura adequada e criar um ambiente mais seguro e organizado. A presença da pavimentação facilita o acesso das forças de segurança, melhorando a resposta a situações de emergência.</w:t>
      </w:r>
    </w:p>
    <w:sectPr w:rsidR="00AC6CE7" w:rsidRPr="00B4057D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70E" w:rsidRDefault="0072570E" w:rsidP="006A59DA">
      <w:pPr>
        <w:spacing w:after="0" w:line="240" w:lineRule="auto"/>
      </w:pPr>
      <w:r>
        <w:separator/>
      </w:r>
    </w:p>
  </w:endnote>
  <w:endnote w:type="continuationSeparator" w:id="0">
    <w:p w:rsidR="0072570E" w:rsidRDefault="0072570E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70E" w:rsidRDefault="0072570E" w:rsidP="006A59DA">
      <w:pPr>
        <w:spacing w:after="0" w:line="240" w:lineRule="auto"/>
      </w:pPr>
      <w:r>
        <w:separator/>
      </w:r>
    </w:p>
  </w:footnote>
  <w:footnote w:type="continuationSeparator" w:id="0">
    <w:p w:rsidR="0072570E" w:rsidRDefault="0072570E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FDFC33C" wp14:editId="7651CDCE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8232F"/>
    <w:rsid w:val="000C5271"/>
    <w:rsid w:val="00101922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7ACF"/>
    <w:rsid w:val="003A6FB1"/>
    <w:rsid w:val="003D35A4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2570E"/>
    <w:rsid w:val="007839F8"/>
    <w:rsid w:val="00791D76"/>
    <w:rsid w:val="007A1022"/>
    <w:rsid w:val="007A1DFC"/>
    <w:rsid w:val="008232DD"/>
    <w:rsid w:val="00890A46"/>
    <w:rsid w:val="00915FCC"/>
    <w:rsid w:val="00925A18"/>
    <w:rsid w:val="00951B78"/>
    <w:rsid w:val="009F2AEB"/>
    <w:rsid w:val="00A312FB"/>
    <w:rsid w:val="00A503AB"/>
    <w:rsid w:val="00A72F31"/>
    <w:rsid w:val="00A80C02"/>
    <w:rsid w:val="00A92A66"/>
    <w:rsid w:val="00AC6CE7"/>
    <w:rsid w:val="00B319D7"/>
    <w:rsid w:val="00B4057D"/>
    <w:rsid w:val="00B63082"/>
    <w:rsid w:val="00BD0C97"/>
    <w:rsid w:val="00BE708A"/>
    <w:rsid w:val="00C53E78"/>
    <w:rsid w:val="00C62726"/>
    <w:rsid w:val="00D01EB2"/>
    <w:rsid w:val="00D44F71"/>
    <w:rsid w:val="00D45F09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B9A49-A129-44E7-89C2-FDD2D6BE5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2023-12-12T15:27:00Z</cp:lastPrinted>
  <dcterms:created xsi:type="dcterms:W3CDTF">2023-12-12T16:17:00Z</dcterms:created>
  <dcterms:modified xsi:type="dcterms:W3CDTF">2023-12-12T19:23:00Z</dcterms:modified>
</cp:coreProperties>
</file>