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>EMENDA ADITIVA Nº________</w:t>
      </w:r>
      <w:r w:rsidR="00C53E78" w:rsidRPr="007A1DFC">
        <w:rPr>
          <w:rFonts w:cs="Times New Roman"/>
          <w:b/>
          <w:sz w:val="24"/>
          <w:szCs w:val="24"/>
        </w:rPr>
        <w:t xml:space="preserve"> AO PROJETO DE LEI Nº 193</w:t>
      </w:r>
      <w:r w:rsidRPr="007A1DFC">
        <w:rPr>
          <w:rFonts w:cs="Times New Roman"/>
          <w:b/>
          <w:sz w:val="24"/>
          <w:szCs w:val="24"/>
        </w:rPr>
        <w:t>/2023</w:t>
      </w:r>
    </w:p>
    <w:p w:rsidR="00A503AB" w:rsidRPr="007A1DFC" w:rsidRDefault="00A503AB" w:rsidP="00144D93">
      <w:pPr>
        <w:spacing w:after="12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144D93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 xml:space="preserve">Acrescenta ação </w:t>
      </w:r>
      <w:r w:rsidR="0038351C">
        <w:rPr>
          <w:rFonts w:cs="Times New Roman"/>
          <w:b/>
          <w:sz w:val="24"/>
          <w:szCs w:val="24"/>
        </w:rPr>
        <w:t xml:space="preserve">Aquisição de 02(dois) micro-ônibus para  </w:t>
      </w:r>
      <w:r w:rsidR="008232DD">
        <w:rPr>
          <w:rFonts w:cs="Times New Roman"/>
          <w:b/>
          <w:sz w:val="24"/>
          <w:szCs w:val="24"/>
        </w:rPr>
        <w:t>da</w:t>
      </w:r>
      <w:r w:rsidR="00BD0C97">
        <w:rPr>
          <w:rFonts w:cs="Times New Roman"/>
          <w:b/>
          <w:sz w:val="24"/>
          <w:szCs w:val="24"/>
        </w:rPr>
        <w:t xml:space="preserve"> </w:t>
      </w:r>
      <w:r w:rsidR="00925A18" w:rsidRPr="007A1DFC">
        <w:rPr>
          <w:rFonts w:cs="Times New Roman"/>
          <w:b/>
          <w:sz w:val="24"/>
          <w:szCs w:val="24"/>
        </w:rPr>
        <w:t>Cidade da Ordem Pública</w:t>
      </w:r>
      <w:r w:rsidR="007A1DFC">
        <w:rPr>
          <w:rFonts w:cs="Times New Roman"/>
          <w:b/>
          <w:sz w:val="24"/>
          <w:szCs w:val="24"/>
        </w:rPr>
        <w:t xml:space="preserve"> (SEOP,GCM, FIPO)</w:t>
      </w:r>
      <w:r w:rsidR="00362D4F" w:rsidRPr="007A1DFC">
        <w:rPr>
          <w:rFonts w:cs="Times New Roman"/>
          <w:b/>
          <w:sz w:val="24"/>
          <w:szCs w:val="24"/>
        </w:rPr>
        <w:t xml:space="preserve"> no Projeto de Lei nº 193/2023</w:t>
      </w:r>
    </w:p>
    <w:p w:rsidR="00362D4F" w:rsidRPr="007A1DFC" w:rsidRDefault="00362D4F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</w:p>
    <w:p w:rsidR="00157818" w:rsidRPr="007A1DFC" w:rsidRDefault="00E30945" w:rsidP="00E30945">
      <w:pPr>
        <w:spacing w:after="120"/>
        <w:jc w:val="both"/>
        <w:rPr>
          <w:rFonts w:cs="Times New Roman"/>
          <w:b/>
        </w:rPr>
      </w:pPr>
      <w:r w:rsidRPr="007A1DFC">
        <w:rPr>
          <w:rFonts w:cs="Times New Roman"/>
          <w:b/>
        </w:rPr>
        <w:t xml:space="preserve">Art. 1º </w:t>
      </w:r>
      <w:r w:rsidRPr="007A1DFC">
        <w:rPr>
          <w:rFonts w:cs="Times New Roman"/>
        </w:rPr>
        <w:t xml:space="preserve">- </w:t>
      </w:r>
      <w:r w:rsidR="00E32838" w:rsidRPr="007A1DFC">
        <w:rPr>
          <w:rFonts w:cs="Times New Roman"/>
        </w:rPr>
        <w:t xml:space="preserve">Fica adicionada ação orçamentária </w:t>
      </w:r>
      <w:r w:rsidR="0038351C" w:rsidRPr="0038351C">
        <w:rPr>
          <w:rFonts w:cs="Times New Roman"/>
        </w:rPr>
        <w:t>Aquisição de 02(dois) micr</w:t>
      </w:r>
      <w:r w:rsidR="0038351C">
        <w:rPr>
          <w:rFonts w:cs="Times New Roman"/>
        </w:rPr>
        <w:t>o</w:t>
      </w:r>
      <w:r w:rsidR="0038351C" w:rsidRPr="0038351C">
        <w:rPr>
          <w:rFonts w:cs="Times New Roman"/>
        </w:rPr>
        <w:t xml:space="preserve">-ônibus </w:t>
      </w:r>
      <w:r w:rsidR="0038351C">
        <w:rPr>
          <w:rFonts w:cs="Times New Roman"/>
        </w:rPr>
        <w:t xml:space="preserve">para a Cidade da </w:t>
      </w:r>
      <w:r w:rsidR="00925A18" w:rsidRPr="007A1DFC">
        <w:rPr>
          <w:rFonts w:cs="Times New Roman"/>
        </w:rPr>
        <w:t>Ordem Pública  (SEOP,GCM, FIPO)</w:t>
      </w:r>
      <w:r w:rsidR="00E32838" w:rsidRPr="007A1DFC">
        <w:rPr>
          <w:rFonts w:cs="Times New Roman"/>
        </w:rPr>
        <w:t xml:space="preserve">, </w:t>
      </w:r>
      <w:r w:rsidR="00E32838" w:rsidRPr="007A1DFC">
        <w:rPr>
          <w:rFonts w:cs="Times New Roman"/>
          <w:sz w:val="24"/>
          <w:szCs w:val="24"/>
        </w:rPr>
        <w:t xml:space="preserve">ao Projeto de Lei Nº   193/ 2023, </w:t>
      </w:r>
      <w:r w:rsidR="00E32838" w:rsidRPr="007A1DFC">
        <w:rPr>
          <w:rFonts w:cs="Times New Roman"/>
        </w:rPr>
        <w:t>conforme tabela abaixo:</w:t>
      </w:r>
    </w:p>
    <w:tbl>
      <w:tblPr>
        <w:tblW w:w="83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956"/>
      </w:tblGrid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925A18" w:rsidP="00322989">
            <w:pPr>
              <w:spacing w:after="0" w:line="240" w:lineRule="auto"/>
              <w:textAlignment w:val="baseline"/>
            </w:pPr>
            <w:r>
              <w:t xml:space="preserve"> 0131 </w:t>
            </w:r>
            <w:r w:rsidR="007A1022">
              <w:t>–</w:t>
            </w:r>
            <w:r>
              <w:t xml:space="preserve"> </w:t>
            </w:r>
            <w:r w:rsidR="007A1022">
              <w:t>NITERÓI MAIS SEGURA</w:t>
            </w:r>
          </w:p>
        </w:tc>
      </w:tr>
      <w:tr w:rsidR="001371CB" w:rsidRPr="00BE051B" w:rsidTr="00AC6CE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38351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8351C">
              <w:rPr>
                <w:rFonts w:eastAsia="Times New Roman" w:cstheme="minorHAnsi"/>
                <w:sz w:val="18"/>
                <w:szCs w:val="18"/>
                <w:lang w:eastAsia="pt-BR"/>
              </w:rPr>
              <w:t>MICRO-ÔNIBUS PARA CIDADE DA ORDEM PÚBLIC A( SEOP, GCM. FIPO)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A1022" w:rsidRDefault="0038351C" w:rsidP="008232DD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AQUISIÇÃO DE 02(DOIS) MICRO-ÔNIBUS PARA CIDADE DA ORDEM PÚBLICA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7A1022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01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5E001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06 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AC6CE7">
        <w:trPr>
          <w:trHeight w:val="311"/>
        </w:trPr>
        <w:tc>
          <w:tcPr>
            <w:tcW w:w="837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AC6CE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825524" w:rsidP="00BD0C9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bookmarkStart w:id="0" w:name="_GoBack"/>
            <w:bookmarkEnd w:id="0"/>
            <w:r w:rsidR="0038351C">
              <w:rPr>
                <w:rFonts w:eastAsia="Times New Roman" w:cstheme="minorHAnsi"/>
                <w:sz w:val="18"/>
                <w:szCs w:val="18"/>
                <w:lang w:eastAsia="pt-BR"/>
              </w:rPr>
              <w:t>4</w:t>
            </w:r>
            <w:r w:rsidR="00BD0C97">
              <w:rPr>
                <w:rFonts w:eastAsia="Times New Roman" w:cstheme="minorHAnsi"/>
                <w:sz w:val="18"/>
                <w:szCs w:val="18"/>
                <w:lang w:eastAsia="pt-BR"/>
              </w:rPr>
              <w:t>00.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Pr="007A1DFC" w:rsidRDefault="00157818" w:rsidP="00157818">
      <w:pPr>
        <w:spacing w:after="120"/>
        <w:jc w:val="both"/>
        <w:rPr>
          <w:rFonts w:cs="Times New Roman"/>
        </w:rPr>
      </w:pPr>
      <w:r w:rsidRPr="007A1DFC">
        <w:rPr>
          <w:rFonts w:cs="Times New Roman"/>
          <w:b/>
        </w:rPr>
        <w:t xml:space="preserve">Art. 2º </w:t>
      </w:r>
      <w:r w:rsidRPr="007A1DFC">
        <w:rPr>
          <w:rFonts w:cs="Times New Roman"/>
        </w:rPr>
        <w:t xml:space="preserve">- </w:t>
      </w:r>
      <w:r w:rsidR="00237F44" w:rsidRPr="007A1DFC">
        <w:rPr>
          <w:rFonts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1DFC"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15.451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0146.3421</w:t>
            </w:r>
          </w:p>
        </w:tc>
      </w:tr>
      <w:tr w:rsidR="00A72F31" w:rsidTr="0032298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65.543.633,49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8232DD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38351C">
              <w:rPr>
                <w:rFonts w:eastAsia="Times New Roman"/>
                <w:sz w:val="18"/>
                <w:szCs w:val="18"/>
                <w:lang w:eastAsia="pt-BR"/>
              </w:rPr>
              <w:t>4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38351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65.</w:t>
            </w:r>
            <w:r w:rsidR="0038351C">
              <w:rPr>
                <w:rFonts w:eastAsia="Times New Roman"/>
                <w:sz w:val="18"/>
                <w:szCs w:val="18"/>
                <w:lang w:eastAsia="pt-BR"/>
              </w:rPr>
              <w:t>1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43.633,49</w:t>
            </w:r>
          </w:p>
        </w:tc>
      </w:tr>
    </w:tbl>
    <w:p w:rsidR="00AC6CE7" w:rsidRDefault="00AC6CE7" w:rsidP="00237F44">
      <w:pPr>
        <w:spacing w:after="120"/>
        <w:jc w:val="right"/>
        <w:rPr>
          <w:rFonts w:cs="Times New Roman"/>
          <w:b/>
        </w:rPr>
      </w:pPr>
    </w:p>
    <w:p w:rsidR="00237F44" w:rsidRPr="007A1DFC" w:rsidRDefault="00237F44" w:rsidP="00237F44">
      <w:pPr>
        <w:spacing w:after="120"/>
        <w:jc w:val="right"/>
        <w:rPr>
          <w:rFonts w:cs="Times New Roman"/>
          <w:b/>
        </w:rPr>
      </w:pPr>
      <w:r w:rsidRPr="007A1DFC">
        <w:rPr>
          <w:rFonts w:cs="Times New Roman"/>
          <w:b/>
        </w:rPr>
        <w:t>Sala das Sessões,</w:t>
      </w:r>
      <w:r w:rsidR="00AC6CE7">
        <w:rPr>
          <w:rFonts w:cs="Times New Roman"/>
          <w:b/>
        </w:rPr>
        <w:t xml:space="preserve"> 1</w:t>
      </w:r>
      <w:r w:rsidR="00D01EB2">
        <w:rPr>
          <w:rFonts w:cs="Times New Roman"/>
          <w:b/>
        </w:rPr>
        <w:t>2</w:t>
      </w:r>
      <w:r w:rsidR="00AC6CE7">
        <w:rPr>
          <w:rFonts w:cs="Times New Roman"/>
          <w:b/>
        </w:rPr>
        <w:t xml:space="preserve"> de dezembro de 2023</w:t>
      </w:r>
      <w:r w:rsidRPr="007A1DFC">
        <w:rPr>
          <w:rFonts w:cs="Times New Roman"/>
          <w:b/>
        </w:rPr>
        <w:t>.</w:t>
      </w: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237F44" w:rsidRPr="007A1DFC" w:rsidRDefault="007A1DFC" w:rsidP="00237F44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Renato Ferreira de Oliveira Cariello</w:t>
      </w:r>
    </w:p>
    <w:p w:rsidR="00237F44" w:rsidRPr="007A1DFC" w:rsidRDefault="00237F44" w:rsidP="00237F44">
      <w:pPr>
        <w:spacing w:after="0" w:line="240" w:lineRule="auto"/>
        <w:jc w:val="center"/>
        <w:rPr>
          <w:rFonts w:cs="Times New Roman"/>
          <w:b/>
        </w:rPr>
      </w:pPr>
      <w:r w:rsidRPr="007A1DFC">
        <w:rPr>
          <w:rFonts w:cs="Times New Roman"/>
          <w:b/>
        </w:rPr>
        <w:t>VEREADOR</w:t>
      </w:r>
    </w:p>
    <w:p w:rsidR="007839F8" w:rsidRPr="007A1DFC" w:rsidRDefault="007839F8" w:rsidP="00237F44">
      <w:pPr>
        <w:spacing w:after="0" w:line="240" w:lineRule="auto"/>
        <w:jc w:val="center"/>
        <w:rPr>
          <w:rFonts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C6CE7" w:rsidRDefault="007839F8" w:rsidP="00AC6C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6CE7">
        <w:rPr>
          <w:rFonts w:ascii="Times New Roman" w:hAnsi="Times New Roman" w:cs="Times New Roman"/>
        </w:rPr>
        <w:t>JUSTIFICATIVA:</w:t>
      </w:r>
      <w:r w:rsidR="00AC6CE7" w:rsidRPr="00AC6CE7">
        <w:rPr>
          <w:rFonts w:ascii="Times New Roman" w:hAnsi="Times New Roman" w:cs="Times New Roman"/>
        </w:rPr>
        <w:t xml:space="preserve"> </w:t>
      </w:r>
    </w:p>
    <w:p w:rsidR="009926EF" w:rsidRDefault="009926EF" w:rsidP="00AC6CE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6CE7" w:rsidRPr="009926EF" w:rsidRDefault="009926EF" w:rsidP="009926EF">
      <w:pPr>
        <w:jc w:val="both"/>
        <w:rPr>
          <w:rFonts w:cs="Times New Roman"/>
        </w:rPr>
      </w:pPr>
      <w:r w:rsidRPr="009926EF">
        <w:rPr>
          <w:rFonts w:cs="Times New Roman"/>
        </w:rPr>
        <w:t>A aquisição de micro-ônibus para a Cidade da Ordem Pública, sede da Guarda Municipal de Niterói, é crucial, para otimizar a mobilidade da equipe, garantindo resposta rápida a emergências e eficácia em operações. Além disso, proporciona maior segurança e conforto aos agentes durante deslocamentos, contribuindo para o desempenho eficiente de suas funções.</w:t>
      </w:r>
    </w:p>
    <w:sectPr w:rsidR="00AC6CE7" w:rsidRPr="009926EF" w:rsidSect="00AC6CE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51A" w:rsidRDefault="0083351A" w:rsidP="006A59DA">
      <w:pPr>
        <w:spacing w:after="0" w:line="240" w:lineRule="auto"/>
      </w:pPr>
      <w:r>
        <w:separator/>
      </w:r>
    </w:p>
  </w:endnote>
  <w:endnote w:type="continuationSeparator" w:id="0">
    <w:p w:rsidR="0083351A" w:rsidRDefault="0083351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51A" w:rsidRDefault="0083351A" w:rsidP="006A59DA">
      <w:pPr>
        <w:spacing w:after="0" w:line="240" w:lineRule="auto"/>
      </w:pPr>
      <w:r>
        <w:separator/>
      </w:r>
    </w:p>
  </w:footnote>
  <w:footnote w:type="continuationSeparator" w:id="0">
    <w:p w:rsidR="0083351A" w:rsidRDefault="0083351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FDFC33C" wp14:editId="7651CDCE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A1DFC">
      <w:rPr>
        <w:rFonts w:ascii="Times New Roman" w:hAnsi="Times New Roman" w:cs="Times New Roman"/>
      </w:rPr>
      <w:t>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8232F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22989"/>
    <w:rsid w:val="00352612"/>
    <w:rsid w:val="00362D4F"/>
    <w:rsid w:val="0038351C"/>
    <w:rsid w:val="00387ACF"/>
    <w:rsid w:val="003A6FB1"/>
    <w:rsid w:val="003D35A4"/>
    <w:rsid w:val="003E0641"/>
    <w:rsid w:val="003E1ED9"/>
    <w:rsid w:val="00415659"/>
    <w:rsid w:val="0042157F"/>
    <w:rsid w:val="005149D7"/>
    <w:rsid w:val="005479B2"/>
    <w:rsid w:val="0056091E"/>
    <w:rsid w:val="00595992"/>
    <w:rsid w:val="005B152A"/>
    <w:rsid w:val="005D1CC2"/>
    <w:rsid w:val="005E001A"/>
    <w:rsid w:val="00650C30"/>
    <w:rsid w:val="006A59DA"/>
    <w:rsid w:val="007218DA"/>
    <w:rsid w:val="007839F8"/>
    <w:rsid w:val="00791D76"/>
    <w:rsid w:val="007A1022"/>
    <w:rsid w:val="007A1DFC"/>
    <w:rsid w:val="008232DD"/>
    <w:rsid w:val="00825524"/>
    <w:rsid w:val="0083351A"/>
    <w:rsid w:val="00890A46"/>
    <w:rsid w:val="00915FCC"/>
    <w:rsid w:val="00925A18"/>
    <w:rsid w:val="00951B78"/>
    <w:rsid w:val="009926EF"/>
    <w:rsid w:val="009F2AEB"/>
    <w:rsid w:val="00A312FB"/>
    <w:rsid w:val="00A503AB"/>
    <w:rsid w:val="00A72F31"/>
    <w:rsid w:val="00A80C02"/>
    <w:rsid w:val="00AB438E"/>
    <w:rsid w:val="00AC6CE7"/>
    <w:rsid w:val="00B319D7"/>
    <w:rsid w:val="00B63082"/>
    <w:rsid w:val="00BD0C97"/>
    <w:rsid w:val="00BE708A"/>
    <w:rsid w:val="00C53E78"/>
    <w:rsid w:val="00C62726"/>
    <w:rsid w:val="00D01EB2"/>
    <w:rsid w:val="00D44F71"/>
    <w:rsid w:val="00D45F09"/>
    <w:rsid w:val="00E30945"/>
    <w:rsid w:val="00E32838"/>
    <w:rsid w:val="00E35F1F"/>
    <w:rsid w:val="00E82FD4"/>
    <w:rsid w:val="00EF6E25"/>
    <w:rsid w:val="00F04227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A9D3A-43EA-4061-90C9-95307A360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4</cp:revision>
  <cp:lastPrinted>2023-12-12T18:44:00Z</cp:lastPrinted>
  <dcterms:created xsi:type="dcterms:W3CDTF">2023-12-12T16:23:00Z</dcterms:created>
  <dcterms:modified xsi:type="dcterms:W3CDTF">2023-12-12T19:22:00Z</dcterms:modified>
</cp:coreProperties>
</file>