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implementação e manutenção de bibliotecas escolares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implementação e manutenção de bibliotecas escolares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e manutenção de bibliotecas escolares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Implementação e manutenção de novas bibliotecas escolares na rede pública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20.43 - Fundação Municipal de Educação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12 - Educação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571 Desenvolv. Científico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34.572.545,00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276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a implementação de bibliotecas escolares na cidade, auxiliando na democratização do acesso à leitura nas escolas do município.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