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983D4A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983D4A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="00AE68E6" w:rsidRPr="00AE68E6">
        <w:rPr>
          <w:b/>
          <w:color w:val="000000"/>
        </w:rPr>
        <w:t>CRIAÇÃO E MANUTENÇÃO DA CLÍNICA-ESCOLA DO AUTISTA</w:t>
      </w:r>
      <w:r>
        <w:rPr>
          <w:b/>
          <w:color w:val="000000"/>
        </w:rPr>
        <w:t xml:space="preserve">, </w:t>
      </w:r>
      <w:r w:rsidR="00983D4A">
        <w:rPr>
          <w:b/>
          <w:color w:val="000000"/>
        </w:rPr>
        <w:t xml:space="preserve">NO </w:t>
      </w:r>
      <w:r w:rsidR="00983D4A" w:rsidRPr="00983D4A">
        <w:rPr>
          <w:b/>
          <w:color w:val="000000"/>
        </w:rPr>
        <w:t>PROJETO DE LEI Nº 193/2023</w:t>
      </w:r>
      <w:r w:rsidR="00983D4A">
        <w:rPr>
          <w:b/>
          <w:color w:val="000000"/>
        </w:rPr>
        <w:t>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CE7FA1" w:rsidRPr="00AE367D" w:rsidRDefault="00AE367D" w:rsidP="00AE367D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CB1D20" w:rsidRPr="003C061C">
        <w:rPr>
          <w:rFonts w:eastAsia="Calibri"/>
        </w:rPr>
        <w:t>Fica adicionada ação orçamentária</w:t>
      </w:r>
      <w:r w:rsidR="00CB1D20">
        <w:rPr>
          <w:rFonts w:eastAsia="Calibri"/>
        </w:rPr>
        <w:t xml:space="preserve"> </w:t>
      </w:r>
      <w:r w:rsidR="00CE7FA1" w:rsidRPr="00CE7FA1">
        <w:rPr>
          <w:rFonts w:eastAsia="Calibri"/>
          <w:b/>
          <w:spacing w:val="11"/>
        </w:rPr>
        <w:t>CRIAÇÃO E MANUTENÇÃO DA CLÍNICA-ESCOLA DO AUTISTA</w:t>
      </w:r>
      <w:r w:rsidR="00CE7FA1">
        <w:rPr>
          <w:rFonts w:eastAsia="Calibri"/>
          <w:b/>
          <w:spacing w:val="11"/>
        </w:rPr>
        <w:t xml:space="preserve"> </w:t>
      </w:r>
      <w:r w:rsidR="00CE7FA1" w:rsidRPr="00CE7FA1">
        <w:rPr>
          <w:rFonts w:eastAsia="Calibri"/>
          <w:b/>
          <w:spacing w:val="11"/>
        </w:rPr>
        <w:t>(</w:t>
      </w:r>
      <w:r w:rsidR="00CE7FA1">
        <w:rPr>
          <w:rFonts w:eastAsia="Calibri"/>
          <w:b/>
        </w:rPr>
        <w:t xml:space="preserve">Emenda aprovada na </w:t>
      </w:r>
      <w:bookmarkStart w:id="0" w:name="_GoBack"/>
      <w:bookmarkEnd w:id="0"/>
      <w:r w:rsidR="00CE7FA1" w:rsidRPr="00CE7FA1">
        <w:rPr>
          <w:rFonts w:eastAsia="Calibri"/>
          <w:b/>
        </w:rPr>
        <w:t xml:space="preserve">LDO 2024 e incorporada </w:t>
      </w:r>
      <w:r w:rsidR="00CE7FA1">
        <w:rPr>
          <w:rFonts w:eastAsia="Calibri"/>
          <w:b/>
        </w:rPr>
        <w:t xml:space="preserve">na </w:t>
      </w:r>
      <w:r w:rsidR="00CE7FA1" w:rsidRPr="00CE7FA1">
        <w:rPr>
          <w:rFonts w:eastAsia="Calibri"/>
          <w:b/>
        </w:rPr>
        <w:t>PLOA 2024</w:t>
      </w:r>
      <w:r w:rsidR="00CE7FA1" w:rsidRPr="00CE7FA1">
        <w:rPr>
          <w:rFonts w:eastAsia="Calibri"/>
          <w:b/>
        </w:rPr>
        <w:t>)</w:t>
      </w:r>
      <w:r w:rsidR="00CB1D20">
        <w:rPr>
          <w:rFonts w:eastAsia="Calibri"/>
        </w:rPr>
        <w:t xml:space="preserve">, ao Projeto de Lei Nº </w:t>
      </w:r>
      <w:r w:rsidR="00CB1D20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7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2"/>
        <w:gridCol w:w="3460"/>
        <w:gridCol w:w="2005"/>
        <w:gridCol w:w="2226"/>
      </w:tblGrid>
      <w:tr w:rsidR="00175FCF" w:rsidRPr="00075309" w:rsidTr="00AE68E6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PROGRAMA</w:t>
            </w:r>
          </w:p>
        </w:tc>
        <w:tc>
          <w:tcPr>
            <w:tcW w:w="7691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AE68E6" w:rsidP="00175FCF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>0133</w:t>
            </w:r>
            <w:r w:rsidR="00175FCF" w:rsidRPr="00760D43">
              <w:rPr>
                <w:sz w:val="22"/>
                <w:szCs w:val="22"/>
              </w:rPr>
              <w:t xml:space="preserve"> – ATENÇÃO À SAÚDE</w:t>
            </w:r>
          </w:p>
        </w:tc>
      </w:tr>
      <w:tr w:rsidR="00AE68E6" w:rsidRPr="00075309" w:rsidTr="00AE68E6">
        <w:trPr>
          <w:trHeight w:val="224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68E6" w:rsidRPr="00760D43" w:rsidRDefault="00AE68E6" w:rsidP="00AE68E6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TÍTULO DA AÇÃO</w:t>
            </w:r>
          </w:p>
        </w:tc>
        <w:tc>
          <w:tcPr>
            <w:tcW w:w="7691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68E6" w:rsidRPr="00075309" w:rsidRDefault="00AE68E6" w:rsidP="00AE68E6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CRIAÇÃO 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E MANUTENÇÃO 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DA CLÍNICA-ESCOLA DO AUTISTA</w:t>
            </w:r>
          </w:p>
        </w:tc>
      </w:tr>
      <w:tr w:rsidR="00AE68E6" w:rsidRPr="00075309" w:rsidTr="00AE68E6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68E6" w:rsidRPr="00760D43" w:rsidRDefault="00AE68E6" w:rsidP="00AE68E6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DESCRIÇÃO DA AÇÃO</w:t>
            </w:r>
          </w:p>
        </w:tc>
        <w:tc>
          <w:tcPr>
            <w:tcW w:w="7691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68E6" w:rsidRPr="00075309" w:rsidRDefault="00AE68E6" w:rsidP="00AE68E6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PROMOÇÃO DE POLÍTICAS PÚBLICAS</w:t>
            </w:r>
            <w:r>
              <w:rPr>
                <w:sz w:val="22"/>
                <w:szCs w:val="22"/>
              </w:rPr>
              <w:t xml:space="preserve"> PARA CRIANÇAS E JOVENS PORTADORE</w:t>
            </w:r>
            <w:r w:rsidRPr="00075309">
              <w:rPr>
                <w:sz w:val="22"/>
                <w:szCs w:val="22"/>
              </w:rPr>
              <w:t xml:space="preserve">S DE TRANSTORNO DO ESPECTRO AUSTISTA  </w:t>
            </w:r>
          </w:p>
        </w:tc>
      </w:tr>
      <w:tr w:rsidR="00760D43" w:rsidRPr="00075309" w:rsidTr="00AE68E6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UNIDADE ORÇAMENTÁRIA</w:t>
            </w:r>
          </w:p>
        </w:tc>
        <w:tc>
          <w:tcPr>
            <w:tcW w:w="7691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  <w:p w:rsidR="00760D43" w:rsidRPr="00760D43" w:rsidRDefault="00760D43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FUNDO MUNICIPAL DE SAUDE</w:t>
            </w:r>
          </w:p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175FCF" w:rsidRPr="00075309" w:rsidTr="00AE68E6">
        <w:trPr>
          <w:trHeight w:val="236"/>
        </w:trPr>
        <w:tc>
          <w:tcPr>
            <w:tcW w:w="31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hideMark/>
          </w:tcPr>
          <w:p w:rsidR="00175FCF" w:rsidRPr="00760D43" w:rsidRDefault="00175FCF" w:rsidP="00175FCF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 xml:space="preserve">FUNÇÃO  </w:t>
            </w:r>
          </w:p>
        </w:tc>
        <w:tc>
          <w:tcPr>
            <w:tcW w:w="34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2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760D43">
        <w:trPr>
          <w:trHeight w:val="245"/>
        </w:trPr>
        <w:tc>
          <w:tcPr>
            <w:tcW w:w="1079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760D43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175FCF" w:rsidRPr="00075309" w:rsidTr="00AE68E6">
        <w:trPr>
          <w:trHeight w:val="445"/>
        </w:trPr>
        <w:tc>
          <w:tcPr>
            <w:tcW w:w="3102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</w:p>
          <w:p w:rsidR="00175FCF" w:rsidRPr="00760D43" w:rsidRDefault="00175FCF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Cs/>
                <w:sz w:val="22"/>
                <w:szCs w:val="22"/>
                <w:lang w:eastAsia="pt-BR"/>
              </w:rPr>
              <w:t>VALOR PROPOSTO</w:t>
            </w:r>
          </w:p>
          <w:p w:rsidR="00175FCF" w:rsidRPr="00760D43" w:rsidRDefault="00175FCF" w:rsidP="00E96FF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  <w:tc>
          <w:tcPr>
            <w:tcW w:w="7691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sz w:val="22"/>
                <w:szCs w:val="22"/>
              </w:rPr>
              <w:t xml:space="preserve">R$ </w:t>
            </w:r>
            <w:r w:rsidR="00AE68E6">
              <w:rPr>
                <w:sz w:val="22"/>
                <w:szCs w:val="22"/>
              </w:rPr>
              <w:t>5.0</w:t>
            </w:r>
            <w:r w:rsidR="00540999">
              <w:rPr>
                <w:sz w:val="22"/>
                <w:szCs w:val="22"/>
              </w:rPr>
              <w:t>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1A65D7" w:rsidRDefault="001A65D7" w:rsidP="00EF7A7D">
      <w:pPr>
        <w:spacing w:after="120"/>
        <w:jc w:val="both"/>
        <w:rPr>
          <w:b/>
          <w:sz w:val="22"/>
          <w:szCs w:val="22"/>
        </w:rPr>
      </w:pPr>
    </w:p>
    <w:p w:rsidR="001A65D7" w:rsidRPr="00075309" w:rsidRDefault="001A65D7" w:rsidP="00EF7A7D">
      <w:pPr>
        <w:spacing w:after="120"/>
        <w:jc w:val="both"/>
        <w:rPr>
          <w:b/>
          <w:sz w:val="22"/>
          <w:szCs w:val="22"/>
        </w:rPr>
      </w:pPr>
    </w:p>
    <w:p w:rsidR="00834BE8" w:rsidRPr="00075309" w:rsidRDefault="00834BE8" w:rsidP="001B13A8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402"/>
        <w:gridCol w:w="7047"/>
      </w:tblGrid>
      <w:tr w:rsidR="00834BE8" w:rsidRPr="00075309" w:rsidTr="001A65D7">
        <w:trPr>
          <w:trHeight w:val="134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A65D7" w:rsidP="001A65D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99.99</w:t>
            </w:r>
          </w:p>
        </w:tc>
      </w:tr>
      <w:tr w:rsidR="00834BE8" w:rsidRPr="00075309" w:rsidTr="001A65D7">
        <w:trPr>
          <w:trHeight w:val="134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A65D7" w:rsidRDefault="001A65D7" w:rsidP="00E7635E">
            <w:pPr>
              <w:rPr>
                <w:rFonts w:eastAsia="Calibri"/>
                <w:sz w:val="22"/>
                <w:szCs w:val="22"/>
              </w:rPr>
            </w:pPr>
            <w:r w:rsidRPr="001A65D7">
              <w:rPr>
                <w:sz w:val="22"/>
                <w:szCs w:val="22"/>
              </w:rPr>
              <w:t>99.999.0900.956</w:t>
            </w:r>
          </w:p>
        </w:tc>
      </w:tr>
      <w:tr w:rsidR="00834BE8" w:rsidRPr="00075309" w:rsidTr="001A65D7">
        <w:trPr>
          <w:trHeight w:val="147"/>
        </w:trPr>
        <w:tc>
          <w:tcPr>
            <w:tcW w:w="34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4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1A65D7" w:rsidRPr="001A65D7">
              <w:rPr>
                <w:rFonts w:eastAsia="Times New Roman"/>
                <w:sz w:val="22"/>
                <w:szCs w:val="22"/>
                <w:lang w:eastAsia="pt-BR"/>
              </w:rPr>
              <w:t>45.274.552,38</w:t>
            </w:r>
          </w:p>
        </w:tc>
      </w:tr>
      <w:tr w:rsidR="00834BE8" w:rsidRPr="00075309" w:rsidTr="001A65D7">
        <w:trPr>
          <w:trHeight w:val="147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1A65D7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AE68E6">
              <w:rPr>
                <w:sz w:val="22"/>
                <w:szCs w:val="22"/>
              </w:rPr>
              <w:t>5.0</w:t>
            </w:r>
            <w:r w:rsidR="001A65D7">
              <w:rPr>
                <w:sz w:val="22"/>
                <w:szCs w:val="22"/>
              </w:rPr>
              <w:t>00.000,00</w:t>
            </w:r>
          </w:p>
        </w:tc>
      </w:tr>
      <w:tr w:rsidR="00834BE8" w:rsidRPr="00075309" w:rsidTr="001A65D7">
        <w:trPr>
          <w:trHeight w:val="613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B13A8" w:rsidP="00AB5872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AE68E6" w:rsidRPr="00AE68E6">
              <w:rPr>
                <w:sz w:val="22"/>
                <w:szCs w:val="22"/>
              </w:rPr>
              <w:t>40.274.552,38</w:t>
            </w:r>
          </w:p>
        </w:tc>
      </w:tr>
    </w:tbl>
    <w:p w:rsidR="00175FCF" w:rsidRDefault="00175FCF" w:rsidP="00983D4A">
      <w:pPr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A65D7" w:rsidRDefault="001A65D7" w:rsidP="00D038C2">
      <w:pPr>
        <w:ind w:firstLine="567"/>
        <w:rPr>
          <w:b/>
          <w:bCs/>
        </w:rPr>
      </w:pPr>
    </w:p>
    <w:p w:rsidR="001A65D7" w:rsidRDefault="001A65D7" w:rsidP="00D038C2">
      <w:pPr>
        <w:ind w:firstLine="567"/>
        <w:rPr>
          <w:b/>
          <w:bCs/>
        </w:rPr>
      </w:pPr>
    </w:p>
    <w:p w:rsidR="00572D99" w:rsidRDefault="00572D99" w:rsidP="00D038C2">
      <w:pPr>
        <w:ind w:firstLine="567"/>
        <w:rPr>
          <w:b/>
          <w:bCs/>
        </w:rPr>
      </w:pPr>
    </w:p>
    <w:p w:rsidR="001A65D7" w:rsidRDefault="001A65D7" w:rsidP="001A65D7">
      <w:pPr>
        <w:tabs>
          <w:tab w:val="left" w:pos="4253"/>
        </w:tabs>
        <w:ind w:firstLine="567"/>
        <w:rPr>
          <w:b/>
          <w:bCs/>
        </w:rPr>
      </w:pPr>
    </w:p>
    <w:p w:rsidR="00572D99" w:rsidRDefault="00572D99" w:rsidP="00D038C2">
      <w:pPr>
        <w:ind w:firstLine="567"/>
        <w:rPr>
          <w:b/>
          <w:bCs/>
        </w:rPr>
      </w:pPr>
    </w:p>
    <w:p w:rsidR="00AE68E6" w:rsidRDefault="00AE68E6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2A0AA6" w:rsidRDefault="002A0AA6" w:rsidP="00D038C2">
      <w:pPr>
        <w:ind w:firstLine="567"/>
        <w:rPr>
          <w:b/>
          <w:bCs/>
        </w:rPr>
      </w:pPr>
    </w:p>
    <w:p w:rsidR="002A0AA6" w:rsidRDefault="002A0AA6" w:rsidP="00D038C2">
      <w:pPr>
        <w:ind w:firstLine="567"/>
        <w:rPr>
          <w:b/>
          <w:bCs/>
        </w:rPr>
      </w:pPr>
    </w:p>
    <w:p w:rsidR="001A65D7" w:rsidRPr="00AE68E6" w:rsidRDefault="00AE68E6" w:rsidP="00AE68E6">
      <w:pPr>
        <w:spacing w:line="276" w:lineRule="auto"/>
        <w:ind w:right="427" w:firstLine="1418"/>
        <w:jc w:val="both"/>
        <w:rPr>
          <w:bCs/>
        </w:rPr>
      </w:pPr>
      <w:r w:rsidRPr="00110FC4">
        <w:rPr>
          <w:bCs/>
        </w:rPr>
        <w:t>A</w:t>
      </w:r>
      <w:r>
        <w:rPr>
          <w:bCs/>
        </w:rPr>
        <w:t xml:space="preserve"> criação de uma </w:t>
      </w:r>
      <w:r w:rsidRPr="00110FC4">
        <w:rPr>
          <w:bCs/>
        </w:rPr>
        <w:t>Clínica-Escola do Autist</w:t>
      </w:r>
      <w:r>
        <w:rPr>
          <w:bCs/>
        </w:rPr>
        <w:t>a tem como o objetivo</w:t>
      </w:r>
      <w:r w:rsidRPr="00110FC4">
        <w:rPr>
          <w:bCs/>
        </w:rPr>
        <w:t xml:space="preserve"> proporcionar</w:t>
      </w:r>
      <w:r>
        <w:rPr>
          <w:bCs/>
        </w:rPr>
        <w:t xml:space="preserve"> o </w:t>
      </w:r>
      <w:r w:rsidRPr="00110FC4">
        <w:rPr>
          <w:bCs/>
        </w:rPr>
        <w:t>atendimento, tratamento e acompanhamento especia</w:t>
      </w:r>
      <w:r>
        <w:rPr>
          <w:bCs/>
        </w:rPr>
        <w:t xml:space="preserve">lizado a pessoas com Transtorno </w:t>
      </w:r>
      <w:r w:rsidRPr="00110FC4">
        <w:rPr>
          <w:bCs/>
        </w:rPr>
        <w:t>do Espectro Autista e seus familiares, além de difun</w:t>
      </w:r>
      <w:r>
        <w:rPr>
          <w:bCs/>
        </w:rPr>
        <w:t xml:space="preserve">dir o conhecimento, informações </w:t>
      </w:r>
      <w:r w:rsidRPr="00110FC4">
        <w:rPr>
          <w:bCs/>
        </w:rPr>
        <w:t>e treinamento profissional sobre o transtorno, sua</w:t>
      </w:r>
      <w:r>
        <w:rPr>
          <w:bCs/>
        </w:rPr>
        <w:t xml:space="preserve"> evolução e sobre as mais novas </w:t>
      </w:r>
      <w:r w:rsidRPr="00110FC4">
        <w:rPr>
          <w:bCs/>
        </w:rPr>
        <w:t xml:space="preserve">formas de enfrentar o autismo. Além disso, </w:t>
      </w:r>
      <w:r>
        <w:rPr>
          <w:bCs/>
        </w:rPr>
        <w:t xml:space="preserve">visa a integração de crianças e </w:t>
      </w:r>
      <w:r w:rsidRPr="00110FC4">
        <w:rPr>
          <w:bCs/>
        </w:rPr>
        <w:t>adolescentes autistas ao ensino regular, por meio de</w:t>
      </w:r>
      <w:r>
        <w:rPr>
          <w:bCs/>
        </w:rPr>
        <w:t xml:space="preserve"> um tratamento multidisciplinar </w:t>
      </w:r>
      <w:r w:rsidRPr="00110FC4">
        <w:rPr>
          <w:bCs/>
        </w:rPr>
        <w:t>oferecido por profissionais especializados. Um dos ob</w:t>
      </w:r>
      <w:r>
        <w:rPr>
          <w:bCs/>
        </w:rPr>
        <w:t xml:space="preserve">jetivos deste trabalho é </w:t>
      </w:r>
      <w:r w:rsidRPr="00110FC4">
        <w:rPr>
          <w:bCs/>
        </w:rPr>
        <w:t xml:space="preserve">fomentar e assessorar a inclusão das pessoas autistas </w:t>
      </w:r>
      <w:r>
        <w:rPr>
          <w:bCs/>
        </w:rPr>
        <w:t xml:space="preserve">nas atividades sociais, bem com </w:t>
      </w:r>
      <w:r w:rsidRPr="00110FC4">
        <w:rPr>
          <w:bCs/>
        </w:rPr>
        <w:t>o incentivar o respeito e diminuir o preconceito em relaç</w:t>
      </w:r>
      <w:r>
        <w:rPr>
          <w:bCs/>
        </w:rPr>
        <w:t xml:space="preserve">ão a estes. Ademais, na Clínica </w:t>
      </w:r>
      <w:r w:rsidRPr="00110FC4">
        <w:rPr>
          <w:bCs/>
        </w:rPr>
        <w:t>Escola, o autista recebe</w:t>
      </w:r>
      <w:r>
        <w:rPr>
          <w:bCs/>
        </w:rPr>
        <w:t>rá</w:t>
      </w:r>
      <w:r w:rsidRPr="00110FC4">
        <w:rPr>
          <w:bCs/>
        </w:rPr>
        <w:t xml:space="preserve"> o tratamento para o possibilita</w:t>
      </w:r>
      <w:r>
        <w:rPr>
          <w:bCs/>
        </w:rPr>
        <w:t xml:space="preserve">r a frequentar, ainda, o ensino </w:t>
      </w:r>
      <w:r w:rsidRPr="00110FC4">
        <w:rPr>
          <w:bCs/>
        </w:rPr>
        <w:t>regular, e os professores, auxiliares e mediado</w:t>
      </w:r>
      <w:r>
        <w:rPr>
          <w:bCs/>
        </w:rPr>
        <w:t xml:space="preserve">res da rede municipal, que irão </w:t>
      </w:r>
      <w:r w:rsidRPr="00110FC4">
        <w:rPr>
          <w:bCs/>
        </w:rPr>
        <w:t>acompanhá-los no dia a dia escolar também recebem</w:t>
      </w:r>
      <w:r>
        <w:rPr>
          <w:bCs/>
        </w:rPr>
        <w:t xml:space="preserve"> um treinamento específico para </w:t>
      </w:r>
      <w:r w:rsidRPr="00110FC4">
        <w:rPr>
          <w:bCs/>
        </w:rPr>
        <w:t>tal propósito</w:t>
      </w:r>
      <w:r>
        <w:rPr>
          <w:bCs/>
        </w:rPr>
        <w:t>.</w:t>
      </w: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  <w:r>
        <w:t>Por todo o exposto, justifica-se a presente emenda.</w:t>
      </w:r>
    </w:p>
    <w:p w:rsidR="00112127" w:rsidRDefault="00112127" w:rsidP="00D46C6E">
      <w:pPr>
        <w:ind w:left="426" w:firstLine="992"/>
        <w:jc w:val="both"/>
        <w:rPr>
          <w:bCs/>
        </w:rPr>
      </w:pPr>
    </w:p>
    <w:p w:rsidR="001B13A8" w:rsidRDefault="001B13A8" w:rsidP="00534CC6">
      <w:pPr>
        <w:ind w:left="567"/>
        <w:jc w:val="center"/>
        <w:rPr>
          <w:bCs/>
        </w:rPr>
      </w:pPr>
    </w:p>
    <w:p w:rsidR="00534CC6" w:rsidRPr="00C21123" w:rsidRDefault="00AE68E6" w:rsidP="00983D4A">
      <w:pPr>
        <w:ind w:left="567" w:firstLine="2552"/>
        <w:rPr>
          <w:bCs/>
        </w:rPr>
      </w:pPr>
      <w:r>
        <w:rPr>
          <w:bCs/>
        </w:rPr>
        <w:t>Sala das Sessões, 08</w:t>
      </w:r>
      <w:r w:rsidR="00983D4A">
        <w:rPr>
          <w:bCs/>
        </w:rPr>
        <w:t xml:space="preserve"> de dezembro</w:t>
      </w:r>
      <w:r w:rsidR="00A639BF">
        <w:rPr>
          <w:bCs/>
        </w:rPr>
        <w:t xml:space="preserve">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1B13A8" w:rsidRDefault="001B13A8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1B13A8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1B13A8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112127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983D4A">
      <w:headerReference w:type="default" r:id="rId7"/>
      <w:footerReference w:type="default" r:id="rId8"/>
      <w:pgSz w:w="11907" w:h="16839" w:code="9"/>
      <w:pgMar w:top="135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F62" w:rsidRDefault="00132F62">
      <w:r>
        <w:separator/>
      </w:r>
    </w:p>
  </w:endnote>
  <w:endnote w:type="continuationSeparator" w:id="0">
    <w:p w:rsidR="00132F62" w:rsidRDefault="0013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132F62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F62" w:rsidRDefault="00132F62">
      <w:r>
        <w:separator/>
      </w:r>
    </w:p>
  </w:footnote>
  <w:footnote w:type="continuationSeparator" w:id="0">
    <w:p w:rsidR="00132F62" w:rsidRDefault="00132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132F62">
    <w:pPr>
      <w:pStyle w:val="Cabealh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915F4"/>
    <w:multiLevelType w:val="hybridMultilevel"/>
    <w:tmpl w:val="002E658C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4B33993"/>
    <w:multiLevelType w:val="hybridMultilevel"/>
    <w:tmpl w:val="A41688E4"/>
    <w:lvl w:ilvl="0" w:tplc="0416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12127"/>
    <w:rsid w:val="00132F62"/>
    <w:rsid w:val="001659F8"/>
    <w:rsid w:val="00175FCF"/>
    <w:rsid w:val="00197EA8"/>
    <w:rsid w:val="001A65D7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A0AA6"/>
    <w:rsid w:val="002E58AE"/>
    <w:rsid w:val="003636D0"/>
    <w:rsid w:val="003E715A"/>
    <w:rsid w:val="0043645A"/>
    <w:rsid w:val="004466E1"/>
    <w:rsid w:val="00534CC6"/>
    <w:rsid w:val="00540999"/>
    <w:rsid w:val="00540C3D"/>
    <w:rsid w:val="00547536"/>
    <w:rsid w:val="005657B9"/>
    <w:rsid w:val="00572D99"/>
    <w:rsid w:val="005F5DAB"/>
    <w:rsid w:val="00614DDA"/>
    <w:rsid w:val="007073F5"/>
    <w:rsid w:val="00754022"/>
    <w:rsid w:val="00760D43"/>
    <w:rsid w:val="007753B9"/>
    <w:rsid w:val="007F0CE9"/>
    <w:rsid w:val="00811CC2"/>
    <w:rsid w:val="00834BE8"/>
    <w:rsid w:val="009132AA"/>
    <w:rsid w:val="0093193E"/>
    <w:rsid w:val="00983D4A"/>
    <w:rsid w:val="00990BE5"/>
    <w:rsid w:val="00991466"/>
    <w:rsid w:val="009973A9"/>
    <w:rsid w:val="009B36A4"/>
    <w:rsid w:val="00A15A07"/>
    <w:rsid w:val="00A639BF"/>
    <w:rsid w:val="00A87323"/>
    <w:rsid w:val="00AB5872"/>
    <w:rsid w:val="00AD69E2"/>
    <w:rsid w:val="00AE367D"/>
    <w:rsid w:val="00AE68E6"/>
    <w:rsid w:val="00B649AB"/>
    <w:rsid w:val="00B92225"/>
    <w:rsid w:val="00BE585C"/>
    <w:rsid w:val="00C4183E"/>
    <w:rsid w:val="00C93470"/>
    <w:rsid w:val="00CA13E6"/>
    <w:rsid w:val="00CB1D20"/>
    <w:rsid w:val="00CE7FA1"/>
    <w:rsid w:val="00D038C2"/>
    <w:rsid w:val="00D46C6E"/>
    <w:rsid w:val="00D877BC"/>
    <w:rsid w:val="00D95DA2"/>
    <w:rsid w:val="00E7635E"/>
    <w:rsid w:val="00E7644C"/>
    <w:rsid w:val="00E76AD8"/>
    <w:rsid w:val="00E9744E"/>
    <w:rsid w:val="00EE418B"/>
    <w:rsid w:val="00EF7A7D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styleId="Tabelacomgrade">
    <w:name w:val="Table Grid"/>
    <w:basedOn w:val="Tabelanormal"/>
    <w:uiPriority w:val="39"/>
    <w:rsid w:val="00D95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A0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358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2023-12-04T21:41:00Z</cp:lastPrinted>
  <dcterms:created xsi:type="dcterms:W3CDTF">2023-12-04T21:41:00Z</dcterms:created>
  <dcterms:modified xsi:type="dcterms:W3CDTF">2023-12-08T19:49:00Z</dcterms:modified>
</cp:coreProperties>
</file>