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3C061C">
        <w:rPr>
          <w:b/>
          <w:color w:val="000000"/>
        </w:rPr>
        <w:t xml:space="preserve">DE </w:t>
      </w:r>
      <w:r w:rsidR="00731B53" w:rsidRPr="00BB3E8F">
        <w:rPr>
          <w:b/>
          <w:color w:val="000000"/>
        </w:rPr>
        <w:t>INSTALAÇÃO E MANUTENÇÃO DE SISTEMA DE SEGURANÇA E MONITORAMENTO NAS ESCOLAS DA REDE MUNICIPAL DE NITERÓI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731B53" w:rsidRPr="00BB3E8F">
        <w:rPr>
          <w:b/>
          <w:color w:val="000000"/>
        </w:rPr>
        <w:t>INSTALAÇÃO E MANUTENÇÃO DE SISTEMA DE SEGURANÇA E MONITORAMENTO NAS ESCOLAS DA REDE MUNICIPAL DE NITERÓI</w:t>
      </w:r>
      <w:r w:rsidR="0077241B">
        <w:rPr>
          <w:b/>
          <w:color w:val="000000"/>
        </w:rPr>
        <w:t xml:space="preserve"> </w:t>
      </w:r>
      <w:r w:rsidR="0077241B" w:rsidRPr="00CE7FA1">
        <w:rPr>
          <w:rFonts w:eastAsia="Calibri"/>
          <w:b/>
          <w:spacing w:val="11"/>
        </w:rPr>
        <w:t>(</w:t>
      </w:r>
      <w:r w:rsidR="0077241B">
        <w:rPr>
          <w:rFonts w:eastAsia="Calibri"/>
          <w:b/>
        </w:rPr>
        <w:t xml:space="preserve">Emenda aprovada na </w:t>
      </w:r>
      <w:r w:rsidR="0077241B" w:rsidRPr="00CE7FA1">
        <w:rPr>
          <w:rFonts w:eastAsia="Calibri"/>
          <w:b/>
        </w:rPr>
        <w:t xml:space="preserve">LDO 2024 e incorporada </w:t>
      </w:r>
      <w:r w:rsidR="0077241B">
        <w:rPr>
          <w:rFonts w:eastAsia="Calibri"/>
          <w:b/>
        </w:rPr>
        <w:t xml:space="preserve">na </w:t>
      </w:r>
      <w:r w:rsidR="0077241B" w:rsidRPr="00CE7FA1">
        <w:rPr>
          <w:rFonts w:eastAsia="Calibri"/>
          <w:b/>
        </w:rPr>
        <w:t>PLOA 2024)</w:t>
      </w:r>
      <w:r w:rsidR="0077241B">
        <w:rPr>
          <w:rFonts w:eastAsia="Calibri"/>
        </w:rPr>
        <w:t xml:space="preserve">, </w:t>
      </w:r>
      <w:r w:rsidR="00C035E9">
        <w:rPr>
          <w:rFonts w:eastAsia="Calibri"/>
        </w:rPr>
        <w:t xml:space="preserve">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FD5B4D" w:rsidP="00FD5B4D">
            <w:pPr>
              <w:rPr>
                <w:sz w:val="22"/>
                <w:szCs w:val="22"/>
              </w:rPr>
            </w:pPr>
            <w:r w:rsidRPr="00FD5B4D">
              <w:rPr>
                <w:sz w:val="22"/>
                <w:szCs w:val="22"/>
              </w:rPr>
              <w:t>0131 - NITERÓI MAIS SEGURA</w:t>
            </w:r>
          </w:p>
        </w:tc>
      </w:tr>
      <w:tr w:rsidR="00FD5B4D" w:rsidRPr="00075309" w:rsidTr="00187B3F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FD5B4D" w:rsidP="00FD5B4D">
            <w:pPr>
              <w:rPr>
                <w:sz w:val="22"/>
                <w:szCs w:val="22"/>
              </w:rPr>
            </w:pPr>
            <w:r w:rsidRPr="00FD5B4D">
              <w:rPr>
                <w:sz w:val="22"/>
                <w:szCs w:val="22"/>
              </w:rPr>
              <w:t>INSTALAÇÃO E MANUTENÇÃO DE SISTEMA DE SEGURANÇA E MONITORAMENTO NAS ESCOLAS DA REDE MUNICIPAL DE NITERÓI</w:t>
            </w:r>
          </w:p>
        </w:tc>
      </w:tr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FD5B4D" w:rsidP="00FD5B4D">
            <w:pPr>
              <w:rPr>
                <w:sz w:val="22"/>
                <w:szCs w:val="22"/>
              </w:rPr>
            </w:pPr>
            <w:r w:rsidRPr="00FD5B4D">
              <w:rPr>
                <w:sz w:val="22"/>
                <w:szCs w:val="22"/>
              </w:rPr>
              <w:t>INSTALAÇÃO DE SISTEMA DE MONITORAMENTO NAS ESCOLAS DO MUNICÍPIO, VISANDO GARANTIR A SEGURANÇA DOS ALUNO</w:t>
            </w:r>
            <w:r w:rsidRPr="00FD5B4D">
              <w:rPr>
                <w:sz w:val="22"/>
                <w:szCs w:val="22"/>
              </w:rPr>
              <w:t>S DA REDE MUNICIPAL DE EDUCAÇÃO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77241B" w:rsidRDefault="00AB64D9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rFonts w:eastAsia="Times New Roman"/>
                <w:sz w:val="22"/>
                <w:szCs w:val="22"/>
                <w:lang w:eastAsia="pt-BR"/>
              </w:rPr>
              <w:t>FUNDAÇÃO MUNICIPAL DE EDUCAÇÃO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AB64D9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AB64D9">
              <w:rPr>
                <w:rFonts w:eastAsia="Times New Roman"/>
                <w:sz w:val="22"/>
                <w:szCs w:val="22"/>
                <w:lang w:eastAsia="pt-BR"/>
              </w:rPr>
              <w:t>SEGURANÇA PÚBLICA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B64D9" w:rsidP="00240D8F">
            <w:pPr>
              <w:textAlignment w:val="baseline"/>
              <w:rPr>
                <w:sz w:val="22"/>
                <w:szCs w:val="22"/>
              </w:rPr>
            </w:pPr>
            <w:r w:rsidRPr="00AB64D9">
              <w:rPr>
                <w:sz w:val="22"/>
                <w:szCs w:val="22"/>
              </w:rPr>
              <w:t>INFORMAÇÃO E INTELIGÊNCIA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77241B" w:rsidRDefault="00FD5B4D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>R$ 4.498.292,40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FD5B4D" w:rsidRPr="00075309" w:rsidTr="00FD5B4D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FD5B4D" w:rsidP="00FD5B4D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rFonts w:eastAsia="Calibri"/>
                <w:sz w:val="22"/>
                <w:szCs w:val="22"/>
              </w:rPr>
              <w:t>99.99</w:t>
            </w:r>
          </w:p>
        </w:tc>
      </w:tr>
      <w:tr w:rsidR="00FD5B4D" w:rsidRPr="00075309" w:rsidTr="00FD5B4D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FD5B4D" w:rsidP="00FD5B4D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sz w:val="22"/>
                <w:szCs w:val="22"/>
              </w:rPr>
              <w:t>99.999.0900.956</w:t>
            </w:r>
          </w:p>
        </w:tc>
      </w:tr>
      <w:tr w:rsidR="00FD5B4D" w:rsidRPr="00075309" w:rsidTr="00FD5B4D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FD5B4D" w:rsidRPr="0077241B" w:rsidRDefault="00FD5B4D" w:rsidP="00FD5B4D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rFonts w:eastAsia="Times New Roman"/>
                <w:sz w:val="22"/>
                <w:szCs w:val="22"/>
                <w:lang w:eastAsia="pt-BR"/>
              </w:rPr>
              <w:t>R$ 45.274.552,38</w:t>
            </w:r>
            <w:bookmarkStart w:id="0" w:name="_GoBack"/>
            <w:bookmarkEnd w:id="0"/>
          </w:p>
        </w:tc>
      </w:tr>
      <w:tr w:rsidR="00FD5B4D" w:rsidRPr="00075309" w:rsidTr="00FD5B4D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77241B" w:rsidRPr="0077241B">
              <w:rPr>
                <w:sz w:val="22"/>
                <w:szCs w:val="22"/>
              </w:rPr>
              <w:t>4.498.292,40</w:t>
            </w:r>
          </w:p>
        </w:tc>
      </w:tr>
      <w:tr w:rsidR="00FD5B4D" w:rsidRPr="00075309" w:rsidTr="00FD5B4D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>R$ 40.776.259,98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F11820" w:rsidRPr="005B39D5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>
        <w:rPr>
          <w:bCs/>
          <w:color w:val="000000"/>
        </w:rPr>
        <w:t xml:space="preserve">Um grave </w:t>
      </w:r>
      <w:r w:rsidRPr="005B39D5">
        <w:rPr>
          <w:bCs/>
          <w:color w:val="000000"/>
        </w:rPr>
        <w:t>problema vem preocupando pais e mestres no Brasil.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>Ataques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 xml:space="preserve">promovidos em escolas </w:t>
      </w:r>
      <w:r>
        <w:rPr>
          <w:bCs/>
          <w:color w:val="000000"/>
        </w:rPr>
        <w:t>d</w:t>
      </w:r>
      <w:r w:rsidRPr="005B39D5">
        <w:rPr>
          <w:bCs/>
          <w:color w:val="000000"/>
        </w:rPr>
        <w:t xml:space="preserve">o ensino fundamental </w:t>
      </w:r>
      <w:r>
        <w:rPr>
          <w:bCs/>
          <w:color w:val="000000"/>
        </w:rPr>
        <w:t>ao</w:t>
      </w:r>
      <w:r w:rsidRPr="005B39D5">
        <w:rPr>
          <w:bCs/>
          <w:color w:val="000000"/>
        </w:rPr>
        <w:t xml:space="preserve"> superior, por alunos ou mesmo pessoas estranhas ao ambiente escolar, com consequências trágicas</w:t>
      </w:r>
      <w:r>
        <w:rPr>
          <w:bCs/>
          <w:color w:val="000000"/>
        </w:rPr>
        <w:t>.</w:t>
      </w:r>
    </w:p>
    <w:p w:rsidR="00F11820" w:rsidRPr="00F41018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F41018">
        <w:rPr>
          <w:bCs/>
          <w:color w:val="000000"/>
        </w:rPr>
        <w:t xml:space="preserve">Em recente ataque </w:t>
      </w:r>
      <w:r>
        <w:rPr>
          <w:bCs/>
          <w:color w:val="000000"/>
        </w:rPr>
        <w:t>ocorri</w:t>
      </w:r>
      <w:r w:rsidRPr="00F41018">
        <w:rPr>
          <w:bCs/>
          <w:color w:val="000000"/>
        </w:rPr>
        <w:t>do em Santa Catarina, um homem invadiu uma escola e esfaqueou crianças e uma professora que vieram a óbito.</w:t>
      </w:r>
    </w:p>
    <w:p w:rsidR="00F11820" w:rsidRPr="00126EAF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>
        <w:rPr>
          <w:bCs/>
          <w:color w:val="000000"/>
        </w:rPr>
        <w:t xml:space="preserve">Ataque semelhante ocorreu em 07 de abril de 2011 </w:t>
      </w:r>
      <w:r w:rsidRPr="00126EAF">
        <w:rPr>
          <w:bCs/>
          <w:color w:val="000000"/>
        </w:rPr>
        <w:t xml:space="preserve">na </w:t>
      </w:r>
      <w:r>
        <w:rPr>
          <w:bCs/>
          <w:color w:val="000000"/>
        </w:rPr>
        <w:t>E</w:t>
      </w:r>
      <w:r w:rsidRPr="00126EAF">
        <w:rPr>
          <w:bCs/>
          <w:color w:val="000000"/>
        </w:rPr>
        <w:t xml:space="preserve">scola </w:t>
      </w:r>
      <w:r>
        <w:rPr>
          <w:bCs/>
          <w:color w:val="000000"/>
        </w:rPr>
        <w:t>M</w:t>
      </w:r>
      <w:r w:rsidRPr="00126EAF">
        <w:rPr>
          <w:bCs/>
          <w:color w:val="000000"/>
        </w:rPr>
        <w:t>unicipal Tasso da Silveira, em Realengo, zona oeste do Rio</w:t>
      </w:r>
      <w:r>
        <w:rPr>
          <w:bCs/>
          <w:color w:val="000000"/>
        </w:rPr>
        <w:t xml:space="preserve">, onde um ex-aluno assassinou 12 crianças, deixou mais 12 crianças feridas e se matou. </w:t>
      </w:r>
    </w:p>
    <w:p w:rsidR="00F11820" w:rsidRPr="009A5068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9A5068">
        <w:rPr>
          <w:bCs/>
          <w:color w:val="000000"/>
        </w:rPr>
        <w:t>Em 2003, já ocorrera um caso semelhante na cidade de Taiúva, em São Paulo. Nesse evento, um ex-aluno de 18 anos atirou em sete pessoas e depois se matou na escola onde estudava.</w:t>
      </w:r>
    </w:p>
    <w:p w:rsidR="00F11820" w:rsidRDefault="00F11820" w:rsidP="00F11820">
      <w:pPr>
        <w:tabs>
          <w:tab w:val="left" w:pos="-24383"/>
        </w:tabs>
        <w:spacing w:line="276" w:lineRule="auto"/>
        <w:jc w:val="both"/>
        <w:rPr>
          <w:bCs/>
          <w:color w:val="000000"/>
        </w:rPr>
      </w:pPr>
      <w:r w:rsidRPr="009A5068">
        <w:rPr>
          <w:bCs/>
          <w:color w:val="000000"/>
        </w:rPr>
        <w:t>Diante dessas evidências, o legislador municipal não pode quedar-se inerte, é seu dever, por fidelidade ao mandato recebido d</w:t>
      </w:r>
      <w:r>
        <w:rPr>
          <w:bCs/>
          <w:color w:val="000000"/>
        </w:rPr>
        <w:t>os cidadãos de Niterói</w:t>
      </w:r>
      <w:r w:rsidRPr="009A5068">
        <w:rPr>
          <w:bCs/>
          <w:color w:val="000000"/>
        </w:rPr>
        <w:t xml:space="preserve">, propor soluções normativas que reduzam os casos e minimizem as possibilidades de ocorrência de ações de violência </w:t>
      </w:r>
      <w:r>
        <w:rPr>
          <w:bCs/>
          <w:color w:val="000000"/>
        </w:rPr>
        <w:t>a</w:t>
      </w:r>
      <w:r w:rsidRPr="009A5068">
        <w:rPr>
          <w:bCs/>
          <w:color w:val="000000"/>
        </w:rPr>
        <w:t xml:space="preserve"> alunos ou de práticas de atos violentos no interior das escolas.</w:t>
      </w:r>
    </w:p>
    <w:p w:rsidR="00F11820" w:rsidRDefault="00F11820" w:rsidP="00F11820">
      <w:pPr>
        <w:tabs>
          <w:tab w:val="left" w:pos="-24383"/>
        </w:tabs>
        <w:spacing w:line="276" w:lineRule="auto"/>
        <w:ind w:firstLine="1418"/>
        <w:jc w:val="both"/>
        <w:rPr>
          <w:bCs/>
          <w:color w:val="000000"/>
        </w:rPr>
      </w:pPr>
      <w:r w:rsidRPr="009A5068">
        <w:rPr>
          <w:bCs/>
          <w:color w:val="000000"/>
        </w:rPr>
        <w:t>Nesse sentido, estamos propondo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a obrigatoriedade de instalação nos estabelecimentos de ensino</w:t>
      </w:r>
      <w:r>
        <w:rPr>
          <w:bCs/>
          <w:color w:val="000000"/>
        </w:rPr>
        <w:t xml:space="preserve"> públicos</w:t>
      </w:r>
      <w:r w:rsidRPr="009A5068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de câmeras de vídeo que permitam o monitoramento das salas e suas vias de acesso e áreas de circulação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controle de acesso ao interior do estabelecimento de ensino, realizado por meio de detector de metais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equipamentos elétricos</w:t>
      </w:r>
      <w:r>
        <w:rPr>
          <w:bCs/>
          <w:color w:val="000000"/>
        </w:rPr>
        <w:t xml:space="preserve"> e</w:t>
      </w:r>
      <w:r w:rsidRPr="009A5068">
        <w:rPr>
          <w:bCs/>
          <w:color w:val="000000"/>
        </w:rPr>
        <w:t xml:space="preserve"> eletrônicos</w:t>
      </w:r>
      <w:r>
        <w:rPr>
          <w:bCs/>
          <w:color w:val="000000"/>
        </w:rPr>
        <w:t>, além</w:t>
      </w:r>
      <w:r w:rsidRPr="009A5068">
        <w:rPr>
          <w:bCs/>
          <w:color w:val="000000"/>
        </w:rPr>
        <w:t xml:space="preserve"> de filmagens que possibilitem a identificação das pessoas que ingressarem no estabelecimento de ensino</w:t>
      </w:r>
      <w:r>
        <w:rPr>
          <w:bCs/>
          <w:color w:val="000000"/>
        </w:rPr>
        <w:t>.</w:t>
      </w:r>
    </w:p>
    <w:p w:rsidR="00F11820" w:rsidRDefault="00F11820" w:rsidP="00F11820">
      <w:pPr>
        <w:spacing w:line="276" w:lineRule="auto"/>
        <w:rPr>
          <w:b/>
          <w:bCs/>
        </w:rPr>
      </w:pPr>
    </w:p>
    <w:p w:rsidR="003C061C" w:rsidRDefault="003C061C" w:rsidP="003C061C">
      <w:pPr>
        <w:ind w:firstLine="2977"/>
        <w:rPr>
          <w:bCs/>
        </w:rPr>
      </w:pPr>
    </w:p>
    <w:p w:rsidR="00A1158F" w:rsidRDefault="00A1158F" w:rsidP="003C061C">
      <w:pPr>
        <w:ind w:firstLine="426"/>
        <w:jc w:val="center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77241B" w:rsidP="003C061C">
      <w:pPr>
        <w:ind w:left="567"/>
        <w:jc w:val="center"/>
        <w:rPr>
          <w:bCs/>
        </w:rPr>
      </w:pPr>
      <w:r>
        <w:rPr>
          <w:bCs/>
        </w:rPr>
        <w:t>Sala das Sessões, 08</w:t>
      </w:r>
      <w:r w:rsidR="00F11820">
        <w:rPr>
          <w:bCs/>
        </w:rPr>
        <w:t xml:space="preserve">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77241B">
      <w:pPr>
        <w:shd w:val="clear" w:color="auto" w:fill="FFFFFF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03B" w:rsidRDefault="0009503B">
      <w:r>
        <w:separator/>
      </w:r>
    </w:p>
  </w:endnote>
  <w:endnote w:type="continuationSeparator" w:id="0">
    <w:p w:rsidR="0009503B" w:rsidRDefault="0009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09503B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03B" w:rsidRDefault="0009503B">
      <w:r>
        <w:separator/>
      </w:r>
    </w:p>
  </w:footnote>
  <w:footnote w:type="continuationSeparator" w:id="0">
    <w:p w:rsidR="0009503B" w:rsidRDefault="0009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09503B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75A3E"/>
    <w:rsid w:val="0009503B"/>
    <w:rsid w:val="00110FC4"/>
    <w:rsid w:val="001115D5"/>
    <w:rsid w:val="00112127"/>
    <w:rsid w:val="001659F8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E58AE"/>
    <w:rsid w:val="003C061C"/>
    <w:rsid w:val="003C0FA7"/>
    <w:rsid w:val="003E715A"/>
    <w:rsid w:val="0043645A"/>
    <w:rsid w:val="004466E1"/>
    <w:rsid w:val="00534CC6"/>
    <w:rsid w:val="00540C3D"/>
    <w:rsid w:val="00547536"/>
    <w:rsid w:val="005657B9"/>
    <w:rsid w:val="005F4F4F"/>
    <w:rsid w:val="00614DDA"/>
    <w:rsid w:val="007073F5"/>
    <w:rsid w:val="00731B53"/>
    <w:rsid w:val="00754022"/>
    <w:rsid w:val="0077241B"/>
    <w:rsid w:val="007753B9"/>
    <w:rsid w:val="007E2D9F"/>
    <w:rsid w:val="007F0CE9"/>
    <w:rsid w:val="007F5062"/>
    <w:rsid w:val="00811CC2"/>
    <w:rsid w:val="00834BE8"/>
    <w:rsid w:val="00842C26"/>
    <w:rsid w:val="009132AA"/>
    <w:rsid w:val="0093193E"/>
    <w:rsid w:val="00954A12"/>
    <w:rsid w:val="00990BE5"/>
    <w:rsid w:val="00991466"/>
    <w:rsid w:val="009973A9"/>
    <w:rsid w:val="009B36A4"/>
    <w:rsid w:val="009D48E1"/>
    <w:rsid w:val="00A1158F"/>
    <w:rsid w:val="00A15A07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47D14"/>
    <w:rsid w:val="00CA13E6"/>
    <w:rsid w:val="00D038C2"/>
    <w:rsid w:val="00D46C6E"/>
    <w:rsid w:val="00D877BC"/>
    <w:rsid w:val="00E27580"/>
    <w:rsid w:val="00E7635E"/>
    <w:rsid w:val="00E7644C"/>
    <w:rsid w:val="00E76AD8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D5B4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472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2023-06-19T15:56:00Z</cp:lastPrinted>
  <dcterms:created xsi:type="dcterms:W3CDTF">2023-12-06T21:12:00Z</dcterms:created>
  <dcterms:modified xsi:type="dcterms:W3CDTF">2023-12-08T20:03:00Z</dcterms:modified>
</cp:coreProperties>
</file>