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023 AO PROJETO DE LEI Nº 193/2023</w:t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“Construção e manutenção de hotel de passagem”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“construção e manutenção de hotel de passagem”,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0027 | PROTEÇÃO SOCIAL ESPECIAL DE ALTA COMPLEXIDADE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Construção e manutenção de Hotel de Passagem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Construção e manutenção de hotel de passagem para atendimento das pessoas em situação de rua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16.72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08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244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1.000.000,00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19.01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16.01.0131.4478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5.300.000,00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4.300.000,00</w:t>
            </w:r>
          </w:p>
        </w:tc>
      </w:tr>
    </w:tbl>
    <w:p w:rsidR="00000000" w:rsidDel="00000000" w:rsidP="00000000" w:rsidRDefault="00000000" w:rsidRPr="00000000" w14:paraId="00000038">
      <w:pPr>
        <w:spacing w:after="12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05 de dezembro de 2023.</w:t>
      </w:r>
    </w:p>
    <w:p w:rsidR="00000000" w:rsidDel="00000000" w:rsidP="00000000" w:rsidRDefault="00000000" w:rsidRPr="00000000" w14:paraId="0000003A">
      <w:pPr>
        <w:spacing w:after="12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Paulo Eduardo Gomes                                                              Benny Briolly</w:t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43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construção de um hotel de passagem para atender às pessoas em situação de rua em um município é uma medida de extrema importância e tem o potencial de trazer benefícios significativos para a comunidade como um todo. Ao oferecer um local seguro, digno e temporário para essas pessoas, essa iniciativa pode ajudar a combater os desafios enfrentados por quem está em situação de vulnerabilidade.</w:t>
      </w:r>
    </w:p>
    <w:p w:rsidR="00000000" w:rsidDel="00000000" w:rsidP="00000000" w:rsidRDefault="00000000" w:rsidRPr="00000000" w14:paraId="00000045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primeira vantagem de se construir um hotel de passagem é a sua sustentabilidade a longo prazo. Ao contrário de contratar quartos em hotéis particulares, que envolvem custos variáveis e incertos, a construção de uma estrutura própria garante um espaço fixo e permanente. Isso significa que o município não dependerá de negociações de preços, disponibilidade de quartos e possíveis flutuações sazonais de demanda. Além disso, o hotel de passagem pode ser administrado de forma eficiente, com custos operacionais otimizados, trazendo economia para a administração pública.</w:t>
      </w:r>
    </w:p>
    <w:p w:rsidR="00000000" w:rsidDel="00000000" w:rsidP="00000000" w:rsidRDefault="00000000" w:rsidRPr="00000000" w14:paraId="00000047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Outro benefício é a possibilidade de personalização e adaptação às necessidades específicas das pessoas em situação de rua. Um hotel de passagem construído para atender a essa população pode ser projetado levando em consideração suas particularidades, como a oferta de espaços adequados para dormitórios coletivos, áreas para higiene pessoal, salas de convivência e até mesmo locais para abrigar animais de estimação. Essas adaptações são importantes para garantir que os serviços oferecidos sejam inclusivos e atendam às demandas e peculiaridades das pessoas em situação de rua.</w:t>
      </w:r>
    </w:p>
    <w:p w:rsidR="00000000" w:rsidDel="00000000" w:rsidP="00000000" w:rsidRDefault="00000000" w:rsidRPr="00000000" w14:paraId="00000049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Além disso, um hotel de passagem próprio possibilita a implementação de programas de apoio e reintegração social. Pode-se disponibilizar equipes especializadas, como assistentes sociais, psicólogos e profissionais de saúde, para auxiliar na recuperação física e emocional dos hóspedes. Também é possível estabelecer parcerias com instituições de ensino, organizações não governamentais e empresas locais, oferecendo treinamentos, capacitação profissional e oportunidades de trabalho para aqueles que desejam se reintegrar à sociedade.</w:t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Outro aspecto importante é a estabilidade e a segurança proporcionadas por um hotel de passagem próprio. Ao invés de depender de acordos temporários com hotéis particulares, os indivíduos em situação de rua terão a garantia de um local fixo para se abrigarem, o que contribui para a construção de laços de confiança e estabilidade emocional. Além disso, o hotel de passagem pode oferecer medidas de segurança adequadas, como controle de acesso, vigilância e suporte de equipe durante as 24 horas do dia.</w:t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Por fim, a construção de um hotel de passagem demonstra um compromisso visível e duradouro da administração pública em relação às pessoas em situação de rua. Essa ação pode contribuir para reduzir o estigma associado a essa população, promovendo a igualdade e a inclusão social. Além disso, ao proporcionar um ambiente acolhedor e digno, o hotel de passagem ajuda a resgatar a autoestima e a autoconfiança dos indivíduos em situação de rua, encorajando-os a buscar uma vida mais estável e independente.</w:t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2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3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54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QtwCfyh9avTVBCaiuGtFIZ+47w==">CgMxLjAyCGguZ2pkZ3hzOAByITFJZGo1M0RJak8tT3R1QjBITkdMVEhJZk9BTWFnQ1VUYg==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