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011 AO PROJETO DE LEI Nº 193/2023</w:t>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“Disponibilização de internet aberta na rede pública de acolhimento a pessoas em situação de rua” no Projeto de Lei nº 193/2023</w:t>
      </w:r>
    </w:p>
    <w:p w:rsidR="00000000" w:rsidDel="00000000" w:rsidP="00000000" w:rsidRDefault="00000000" w:rsidRPr="00000000" w14:paraId="00000006">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“Disponibilização de internet aberta na rede pública de acolhimento a pessoas em situação de rua”,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pPr>
            <w:r w:rsidDel="00000000" w:rsidR="00000000" w:rsidRPr="00000000">
              <w:rPr>
                <w:rtl w:val="0"/>
              </w:rPr>
              <w:t xml:space="preserve">0140 - JUSTIÇA, CIDADANIA E ACESSIBILIDADE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jc w:val="both"/>
              <w:rPr>
                <w:sz w:val="18"/>
                <w:szCs w:val="18"/>
              </w:rPr>
            </w:pPr>
            <w:r w:rsidDel="00000000" w:rsidR="00000000" w:rsidRPr="00000000">
              <w:rPr>
                <w:rtl w:val="0"/>
              </w:rPr>
              <w:t xml:space="preserve">Disponibilização de internet aberta na rede pública de acolhimento a pessoas em situação de rua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pPr>
            <w:r w:rsidDel="00000000" w:rsidR="00000000" w:rsidRPr="00000000">
              <w:rPr>
                <w:rtl w:val="0"/>
              </w:rPr>
              <w:t xml:space="preserve">Construção de dois novos Conselhos Tutelares para atender à demanda legal</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sz w:val="18"/>
                <w:szCs w:val="18"/>
                <w:rtl w:val="0"/>
              </w:rPr>
              <w:t xml:space="preserve">26.01</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08</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422</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C">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19.01</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06.181.0131.4478</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5.300.000,00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5.200.000,00</w:t>
            </w:r>
          </w:p>
        </w:tc>
      </w:tr>
    </w:tbl>
    <w:p w:rsidR="00000000" w:rsidDel="00000000" w:rsidP="00000000" w:rsidRDefault="00000000" w:rsidRPr="00000000" w14:paraId="00000038">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9">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05 de dezembro de 2023.</w:t>
      </w:r>
    </w:p>
    <w:p w:rsidR="00000000" w:rsidDel="00000000" w:rsidP="00000000" w:rsidRDefault="00000000" w:rsidRPr="00000000" w14:paraId="0000003A">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3C">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garantia de internet aberta em abrigos públicos voltados para pessoas em situação de rua é de extrema importância, pois oferece uma série de benefícios essenciais para esses indivíduos. A internet aberta possibilita o acesso à comunicação, informação, recursos e oportunidades que podem ajudar na reintegração social e no fortalecimento dos laços familiares.</w:t>
      </w:r>
    </w:p>
    <w:p w:rsidR="00000000" w:rsidDel="00000000" w:rsidP="00000000" w:rsidRDefault="00000000" w:rsidRPr="00000000" w14:paraId="0000004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primeiro lugar, a internet aberta permite que as pessoas em situação de rua se comuniquem com seus familiares distantes, mesmo que estejam geograficamente separados. Através de plataformas de mensagens, e-mails, chamadas de voz e vídeo, esses indivíduos podem manter contato regular com seus entes queridos, compartilhando informações, expressando emoções e recebendo apoio. Isso é especialmente importante, pois muitas vezes a falta de comunicação com a família pode agravar a sensação de isolamento e solidão enfrentada por aqueles que vivem nas ruas.</w:t>
      </w:r>
    </w:p>
    <w:p w:rsidR="00000000" w:rsidDel="00000000" w:rsidP="00000000" w:rsidRDefault="00000000" w:rsidRPr="00000000" w14:paraId="0000004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internet aberta em abrigos públicos permite que as pessoas em situação de rua acessem informações cruciais. Elas podem buscar oportunidades de emprego, serviços de assistência social, programas de reinserção, cursos de capacitação e outras atividades que possam ajudá-las a melhorar sua situação. Acesso à informação é um elemento fundamental para a autonomia e a tomada de decisões informadas.</w:t>
      </w:r>
    </w:p>
    <w:p w:rsidR="00000000" w:rsidDel="00000000" w:rsidP="00000000" w:rsidRDefault="00000000" w:rsidRPr="00000000" w14:paraId="0000004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internet também oferece uma forma de entretenimento e distração para as pessoas em situação de rua. Elas podem assistir a vídeos, ouvir música, ler notícias e até mesmo acessar redes sociais. Essas atividades podem trazer momentos de prazer, alívio do estresse e uma sensação de conexão com o mundo exterior.</w:t>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internet aberta pode ser um meio de contato com organizações de ajuda e voluntários. Muitas vezes, abrigos e serviços de assistência social comunicam informações importantes através da internet, como horários de distribuição de alimentos, locais de atendimento médico ou eventos comunitários. Ter acesso à internet ajuda as pessoas em situação de rua a se manterem atualizadas e a aproveitarem melhor os recursos disponíveis.</w:t>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fim, a internet aberta em abrigos públicos pode servir como uma ferramenta educacional. Pessoas em situação de rua que têm acesso à internet podem buscar oportunidades de aprendizado, acessar cursos online gratuitos e adquirir conhecimentos que lhes permitam melhorar suas habilidades e perspectivas futuras.</w:t>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suma, garantir internet aberta em abrigos públicos voltados para pessoas em situação de rua é essencial para manter os laços sociais e a comunicação com familiares distantes. Além disso, a internet proporciona acesso a informações, serviços e oportunidades que podem auxiliar na reintegração social e na melhoria da qualidade de vida desses indivíduos. É um recurso valioso para promover a inclusão digital e reduzir o isolamento social, contribuindo para o bem-estar e a ressocialização das pessoas em situação de rua.</w:t>
      </w:r>
    </w:p>
    <w:p w:rsidR="00000000" w:rsidDel="00000000" w:rsidP="00000000" w:rsidRDefault="00000000" w:rsidRPr="00000000" w14:paraId="00000050">
      <w:pPr>
        <w:spacing w:after="0" w:line="240" w:lineRule="auto"/>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3">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bV7qofYw8JUPUOWsvhtYbw9YSw==">CgMxLjAyCGguZ2pkZ3hzOAByITFQelh1dGtuSzFHS05GRFBaUVhNdDB1MFpGSW1JX253ag==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