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819150" cy="10001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CÂMARA MUNICIPAL DE NITERÓI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BANCADA PARTIDO SOCIALISMO E LIBERDADE - PSOL</w:t>
      </w:r>
    </w:p>
    <w:p w:rsidR="00000000" w:rsidDel="00000000" w:rsidP="00000000" w:rsidRDefault="00000000" w:rsidRPr="00000000" w14:paraId="00000004">
      <w:pPr>
        <w:spacing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6">
      <w:pPr>
        <w:spacing w:after="120" w:before="240" w:lineRule="auto"/>
        <w:jc w:val="left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0"/>
          <w:szCs w:val="10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0"/>
          <w:szCs w:val="10"/>
          <w:rtl w:val="0"/>
        </w:rPr>
        <w:t xml:space="preserve"> </w:t>
      </w:r>
    </w:p>
    <w:p w:rsidR="00000000" w:rsidDel="00000000" w:rsidP="00000000" w:rsidRDefault="00000000" w:rsidRPr="00000000" w14:paraId="00000008">
      <w:pPr>
        <w:ind w:left="468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Criação de espaços de amamentação nas unidades de serviço da prefeitura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no Projeto de Lei nº 193/2023</w:t>
      </w:r>
    </w:p>
    <w:p w:rsidR="00000000" w:rsidDel="00000000" w:rsidP="00000000" w:rsidRDefault="00000000" w:rsidRPr="00000000" w14:paraId="00000009">
      <w:pPr>
        <w:ind w:left="468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ind w:left="396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0B">
      <w:pPr>
        <w:ind w:left="396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Criação de espaços de amamentação nas unidades de serviço da prefeitura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025.511811023624" w:type="dxa"/>
        <w:jc w:val="left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2058.985778058555"/>
        <w:gridCol w:w="1470.0809474697733"/>
        <w:gridCol w:w="1941.2048119407987"/>
        <w:gridCol w:w="1705.6428797052858"/>
        <w:gridCol w:w="1849.5973938492102"/>
        <w:tblGridChange w:id="0">
          <w:tblGrid>
            <w:gridCol w:w="2058.985778058555"/>
            <w:gridCol w:w="1470.0809474697733"/>
            <w:gridCol w:w="1941.2048119407987"/>
            <w:gridCol w:w="1705.6428797052858"/>
            <w:gridCol w:w="1849.597393849210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000000" w:space="0" w:sz="0" w:val="nil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0140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Criação de espaços de amamentação nas unidades de serviço da prefeitura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Fica instituída a ação de responsabilidade da secretaria executiva, no programa de saúde, criar espaços de amamentação em todas as unidades de atendimento do poder executivo. 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76.01 - SECRETARIA MUNICIPAL DE DIREITOS HUMANOS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5"/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0" w:val="nil"/>
              <w:left w:color="333333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.4" w:before="2.4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37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8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tbl>
      <w:tblPr>
        <w:tblStyle w:val="Table2"/>
        <w:tblW w:w="8865.0" w:type="dxa"/>
        <w:jc w:val="left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2655"/>
        <w:gridCol w:w="6210"/>
        <w:tblGridChange w:id="0">
          <w:tblGrid>
            <w:gridCol w:w="2655"/>
            <w:gridCol w:w="6210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353535" w:space="0" w:sz="6" w:val="single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53. 51 - EMPRESA MUN DE MORADIA, URBANIZACAO E SANEAMENTO   </w:t>
            </w:r>
          </w:p>
        </w:tc>
      </w:tr>
      <w:tr>
        <w:trPr>
          <w:cantSplit w:val="0"/>
          <w:trHeight w:val="91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15.122 0145.4191 Administração da Unidade 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31.918.033,16 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befor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1.000.000,00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30.768.033,16</w:t>
            </w:r>
          </w:p>
        </w:tc>
      </w:tr>
    </w:tbl>
    <w:p w:rsidR="00000000" w:rsidDel="00000000" w:rsidP="00000000" w:rsidRDefault="00000000" w:rsidRPr="00000000" w14:paraId="00000044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5">
      <w:pPr>
        <w:spacing w:after="120" w:befor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6">
      <w:pPr>
        <w:spacing w:after="120" w:befor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04 de dezembro de 2023.</w:t>
      </w:r>
    </w:p>
    <w:p w:rsidR="00000000" w:rsidDel="00000000" w:rsidP="00000000" w:rsidRDefault="00000000" w:rsidRPr="00000000" w14:paraId="00000047">
      <w:pPr>
        <w:spacing w:after="120" w:befor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8">
      <w:pPr>
        <w:spacing w:after="120"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9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—----------------------                           —--------------------------------          —--------------------------</w:t>
      </w:r>
    </w:p>
    <w:p w:rsidR="00000000" w:rsidDel="00000000" w:rsidP="00000000" w:rsidRDefault="00000000" w:rsidRPr="00000000" w14:paraId="0000004A">
      <w:pPr>
        <w:spacing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BENNY BRIOLLY                          PAULO EDUARDO GOMES        PROFº TULIO MOTA</w:t>
      </w:r>
    </w:p>
    <w:p w:rsidR="00000000" w:rsidDel="00000000" w:rsidP="00000000" w:rsidRDefault="00000000" w:rsidRPr="00000000" w14:paraId="0000004B">
      <w:pPr>
        <w:spacing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VEREADORA                                          VEREADOR                              VEREADOR</w:t>
      </w:r>
    </w:p>
    <w:p w:rsidR="00000000" w:rsidDel="00000000" w:rsidP="00000000" w:rsidRDefault="00000000" w:rsidRPr="00000000" w14:paraId="0000004C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</w:t>
      </w:r>
    </w:p>
    <w:p w:rsidR="00000000" w:rsidDel="00000000" w:rsidP="00000000" w:rsidRDefault="00000000" w:rsidRPr="00000000" w14:paraId="0000004E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F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50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jc w:val="both"/>
        <w:rPr/>
      </w:pPr>
      <w:r w:rsidDel="00000000" w:rsidR="00000000" w:rsidRPr="00000000">
        <w:rPr>
          <w:rtl w:val="0"/>
        </w:rPr>
        <w:t xml:space="preserve">O aleitamento é importante, não só pelo fato de o leite  ser um alimento essencial e completo para o bebê durante os primeiros 6 meses, evitando diversas doenças como anemia, problemas na fala, formação incorreta dos dentes, etc. Contudo, por vezes, pessoas que amamentam são obrigadas a interromper tal procedimento, em virtude do retorno ao trabalho. Vale ressaltar que a OMS recomenda que a amamentação não seja interrompida até o bebê completar 2 (dois)  anos, então, garantindo espaços de aleitamento nas instituições públicas do Município,onde é possível também a ordenha de leite, é promover saúde e garantir um direito básico, que é a saúde.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