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F4" w:rsidRDefault="00C61248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C10F4" w:rsidRDefault="00C61248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1C10F4" w:rsidRDefault="00C61248">
      <w:pPr>
        <w:spacing w:before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1C10F4" w:rsidRDefault="00C61248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</w:p>
    <w:p w:rsidR="001C10F4" w:rsidRDefault="00C61248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1C10F4" w:rsidRDefault="00C61248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1C10F4" w:rsidRDefault="00C61248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1C10F4" w:rsidRDefault="00C6124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1C10F4" w:rsidRDefault="00C61248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1C10F4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0140 | JUSTIÇA, CIDADANIA E ACESSIBILIDADE</w:t>
            </w:r>
          </w:p>
        </w:tc>
      </w:tr>
      <w:tr w:rsidR="001C10F4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 w:rsidP="0027291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F</w:t>
            </w:r>
            <w:bookmarkStart w:id="0" w:name="_GoBack"/>
            <w:bookmarkEnd w:id="0"/>
            <w:r w:rsidR="00272912">
              <w:rPr>
                <w:rFonts w:ascii="Times New Roman" w:eastAsia="Times New Roman" w:hAnsi="Times New Roman" w:cs="Times New Roman"/>
              </w:rPr>
              <w:t>ormação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continuada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os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profissionais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que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trabalhem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nos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serviços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das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secretarias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Direitos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Humanos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na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secretaria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Assistência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Social e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Economia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Solidária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272912"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 w:rsidR="00272912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 w:rsidR="00272912">
              <w:rPr>
                <w:rFonts w:ascii="Times" w:eastAsia="Times" w:hAnsi="Times" w:cs="Times"/>
                <w:color w:val="222222"/>
                <w:sz w:val="24"/>
                <w:szCs w:val="24"/>
              </w:rPr>
              <w:t>atendimento</w:t>
            </w:r>
            <w:proofErr w:type="spellEnd"/>
            <w:r w:rsidR="00272912">
              <w:rPr>
                <w:rFonts w:ascii="Times" w:eastAsia="Times" w:hAnsi="Times" w:cs="Times"/>
                <w:color w:val="222222"/>
                <w:sz w:val="24"/>
                <w:szCs w:val="24"/>
              </w:rPr>
              <w:t xml:space="preserve"> da </w:t>
            </w:r>
            <w:proofErr w:type="spellStart"/>
            <w:r w:rsidR="00272912">
              <w:rPr>
                <w:rFonts w:ascii="Times" w:eastAsia="Times" w:hAnsi="Times" w:cs="Times"/>
                <w:color w:val="222222"/>
                <w:sz w:val="24"/>
                <w:szCs w:val="24"/>
              </w:rPr>
              <w:t>População</w:t>
            </w:r>
            <w:proofErr w:type="spellEnd"/>
            <w:r w:rsidR="00272912">
              <w:rPr>
                <w:rFonts w:ascii="Times" w:eastAsia="Times" w:hAnsi="Times" w:cs="Times"/>
                <w:color w:val="222222"/>
                <w:sz w:val="24"/>
                <w:szCs w:val="24"/>
              </w:rPr>
              <w:t xml:space="preserve"> LGBTIA+</w:t>
            </w:r>
          </w:p>
        </w:tc>
      </w:tr>
      <w:tr w:rsidR="001C10F4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" w:eastAsia="Times" w:hAnsi="Times" w:cs="Tim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Ações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formação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continuada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profissionais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que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trabalhem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serviços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secretarias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Direitos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Humanos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secretaria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Assistência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Social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Economia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Solidária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" w:eastAsia="Times" w:hAnsi="Times" w:cs="Times"/>
                <w:color w:val="222222"/>
                <w:sz w:val="24"/>
                <w:szCs w:val="24"/>
              </w:rPr>
              <w:t>atendimento</w:t>
            </w:r>
            <w:proofErr w:type="spellEnd"/>
            <w:r>
              <w:rPr>
                <w:rFonts w:ascii="Times" w:eastAsia="Times" w:hAnsi="Times" w:cs="Times"/>
                <w:color w:val="222222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" w:eastAsia="Times" w:hAnsi="Times" w:cs="Times"/>
                <w:color w:val="222222"/>
                <w:sz w:val="24"/>
                <w:szCs w:val="24"/>
              </w:rPr>
              <w:t>População</w:t>
            </w:r>
            <w:proofErr w:type="spellEnd"/>
            <w:r>
              <w:rPr>
                <w:rFonts w:ascii="Times" w:eastAsia="Times" w:hAnsi="Times" w:cs="Times"/>
                <w:color w:val="222222"/>
                <w:sz w:val="24"/>
                <w:szCs w:val="24"/>
              </w:rPr>
              <w:t xml:space="preserve"> LGBTIA+</w:t>
            </w:r>
          </w:p>
        </w:tc>
      </w:tr>
      <w:tr w:rsidR="001C10F4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PROJETO 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DA CIDADANIA</w:t>
            </w:r>
          </w:p>
        </w:tc>
      </w:tr>
      <w:tr w:rsidR="001C10F4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SECRETARIA MUNICIPAL DE DIREITOS HUMANOS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INDIV COLETIVOS E DIFUSOS</w:t>
            </w:r>
          </w:p>
        </w:tc>
      </w:tr>
      <w:tr w:rsidR="001C10F4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1C10F4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1C10F4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implementado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R$500.000,00</w:t>
            </w:r>
          </w:p>
        </w:tc>
      </w:tr>
    </w:tbl>
    <w:p w:rsidR="001C10F4" w:rsidRDefault="00C61248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10F4" w:rsidRDefault="00C6124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1C10F4" w:rsidRDefault="00C6124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1C10F4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0138 | NITERÓI: DESTINO TURÍSTICO</w:t>
            </w:r>
          </w:p>
        </w:tc>
      </w:tr>
      <w:tr w:rsidR="001C10F4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6067 | REALIZAÇÃO DAS GRANDES FESTIVIDADES E EVENTOS DA CIDADE DE NITERÓ</w:t>
            </w:r>
          </w:p>
        </w:tc>
      </w:tr>
      <w:tr w:rsidR="001C10F4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NITEROI EMPRESA DE LAZER E TURISMO - NELTUR</w:t>
            </w:r>
          </w:p>
        </w:tc>
      </w:tr>
      <w:tr w:rsidR="001C10F4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R$ 44.799.315,89</w:t>
            </w:r>
          </w:p>
        </w:tc>
      </w:tr>
      <w:tr w:rsidR="001C10F4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10F4" w:rsidRDefault="00C61248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R$500.000,00</w:t>
            </w:r>
          </w:p>
        </w:tc>
      </w:tr>
    </w:tbl>
    <w:p w:rsidR="001C10F4" w:rsidRDefault="00C61248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10F4" w:rsidRDefault="00C6124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1C10F4" w:rsidRDefault="00C6124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10F4" w:rsidRDefault="00C61248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1C10F4" w:rsidRDefault="00C61248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1C10F4" w:rsidRDefault="00C61248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1C10F4" w:rsidRDefault="00C6124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1C10F4" w:rsidRDefault="001C10F4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p w:rsidR="001C10F4" w:rsidRDefault="001C10F4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p w:rsidR="001C10F4" w:rsidRDefault="00C61248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JUSTIFICATIVA:</w:t>
      </w:r>
    </w:p>
    <w:p w:rsidR="001C10F4" w:rsidRDefault="00C61248">
      <w:pPr>
        <w:spacing w:before="240" w:after="240"/>
        <w:jc w:val="both"/>
        <w:rPr>
          <w:color w:val="222222"/>
          <w:sz w:val="24"/>
          <w:szCs w:val="24"/>
          <w:highlight w:val="white"/>
        </w:rPr>
      </w:pPr>
      <w:proofErr w:type="gramStart"/>
      <w:r>
        <w:rPr>
          <w:color w:val="222222"/>
          <w:sz w:val="24"/>
          <w:szCs w:val="24"/>
          <w:highlight w:val="white"/>
        </w:rPr>
        <w:t xml:space="preserve">O </w:t>
      </w:r>
      <w:proofErr w:type="spellStart"/>
      <w:r>
        <w:rPr>
          <w:color w:val="222222"/>
          <w:sz w:val="24"/>
          <w:szCs w:val="24"/>
          <w:highlight w:val="white"/>
        </w:rPr>
        <w:t>Brasil</w:t>
      </w:r>
      <w:proofErr w:type="spellEnd"/>
      <w:r>
        <w:rPr>
          <w:color w:val="222222"/>
          <w:sz w:val="24"/>
          <w:szCs w:val="24"/>
          <w:highlight w:val="white"/>
        </w:rPr>
        <w:t xml:space="preserve"> é um dos </w:t>
      </w:r>
      <w:proofErr w:type="spellStart"/>
      <w:r>
        <w:rPr>
          <w:color w:val="222222"/>
          <w:sz w:val="24"/>
          <w:szCs w:val="24"/>
          <w:highlight w:val="white"/>
        </w:rPr>
        <w:t>países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mais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violentos</w:t>
      </w:r>
      <w:proofErr w:type="spellEnd"/>
      <w:r>
        <w:rPr>
          <w:color w:val="222222"/>
          <w:sz w:val="24"/>
          <w:szCs w:val="24"/>
          <w:highlight w:val="white"/>
        </w:rPr>
        <w:t xml:space="preserve"> e </w:t>
      </w:r>
      <w:proofErr w:type="spellStart"/>
      <w:r>
        <w:rPr>
          <w:color w:val="222222"/>
          <w:sz w:val="24"/>
          <w:szCs w:val="24"/>
          <w:highlight w:val="white"/>
        </w:rPr>
        <w:t>hostis</w:t>
      </w:r>
      <w:proofErr w:type="spellEnd"/>
      <w:r>
        <w:rPr>
          <w:color w:val="222222"/>
          <w:sz w:val="24"/>
          <w:szCs w:val="24"/>
          <w:highlight w:val="white"/>
        </w:rPr>
        <w:t xml:space="preserve"> à </w:t>
      </w:r>
      <w:proofErr w:type="spellStart"/>
      <w:r>
        <w:rPr>
          <w:color w:val="222222"/>
          <w:sz w:val="24"/>
          <w:szCs w:val="24"/>
          <w:highlight w:val="white"/>
        </w:rPr>
        <w:t>população</w:t>
      </w:r>
      <w:proofErr w:type="spellEnd"/>
      <w:r>
        <w:rPr>
          <w:color w:val="222222"/>
          <w:sz w:val="24"/>
          <w:szCs w:val="24"/>
          <w:highlight w:val="white"/>
        </w:rPr>
        <w:t xml:space="preserve"> LGBTIA+ e </w:t>
      </w:r>
      <w:proofErr w:type="spellStart"/>
      <w:r>
        <w:rPr>
          <w:color w:val="222222"/>
          <w:sz w:val="24"/>
          <w:szCs w:val="24"/>
          <w:highlight w:val="white"/>
        </w:rPr>
        <w:t>em</w:t>
      </w:r>
      <w:proofErr w:type="spellEnd"/>
      <w:r>
        <w:rPr>
          <w:color w:val="222222"/>
          <w:sz w:val="24"/>
          <w:szCs w:val="24"/>
          <w:highlight w:val="white"/>
        </w:rPr>
        <w:t xml:space="preserve"> especial da </w:t>
      </w:r>
      <w:proofErr w:type="spellStart"/>
      <w:r>
        <w:rPr>
          <w:color w:val="222222"/>
          <w:sz w:val="24"/>
          <w:szCs w:val="24"/>
          <w:highlight w:val="white"/>
        </w:rPr>
        <w:t>população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transgere</w:t>
      </w:r>
      <w:proofErr w:type="spellEnd"/>
      <w:r>
        <w:rPr>
          <w:color w:val="222222"/>
          <w:sz w:val="24"/>
          <w:szCs w:val="24"/>
          <w:highlight w:val="white"/>
        </w:rPr>
        <w:t>.</w:t>
      </w:r>
      <w:proofErr w:type="gram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proofErr w:type="gramStart"/>
      <w:r>
        <w:rPr>
          <w:color w:val="222222"/>
          <w:sz w:val="24"/>
          <w:szCs w:val="24"/>
          <w:highlight w:val="white"/>
        </w:rPr>
        <w:t>Nesse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sentido</w:t>
      </w:r>
      <w:proofErr w:type="spellEnd"/>
      <w:r>
        <w:rPr>
          <w:color w:val="222222"/>
          <w:sz w:val="24"/>
          <w:szCs w:val="24"/>
          <w:highlight w:val="white"/>
        </w:rPr>
        <w:t xml:space="preserve">, </w:t>
      </w:r>
      <w:proofErr w:type="spellStart"/>
      <w:r>
        <w:rPr>
          <w:color w:val="222222"/>
          <w:sz w:val="24"/>
          <w:szCs w:val="24"/>
          <w:highlight w:val="white"/>
        </w:rPr>
        <w:t>devido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ao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preconceito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enraizado</w:t>
      </w:r>
      <w:proofErr w:type="spellEnd"/>
      <w:r>
        <w:rPr>
          <w:color w:val="222222"/>
          <w:sz w:val="24"/>
          <w:szCs w:val="24"/>
          <w:highlight w:val="white"/>
        </w:rPr>
        <w:t xml:space="preserve"> e </w:t>
      </w:r>
      <w:proofErr w:type="spellStart"/>
      <w:r>
        <w:rPr>
          <w:color w:val="222222"/>
          <w:sz w:val="24"/>
          <w:szCs w:val="24"/>
          <w:highlight w:val="white"/>
        </w:rPr>
        <w:t>estrutural</w:t>
      </w:r>
      <w:proofErr w:type="spellEnd"/>
      <w:r>
        <w:rPr>
          <w:color w:val="222222"/>
          <w:sz w:val="24"/>
          <w:szCs w:val="24"/>
          <w:highlight w:val="white"/>
        </w:rPr>
        <w:t xml:space="preserve">, </w:t>
      </w:r>
      <w:proofErr w:type="spellStart"/>
      <w:r>
        <w:rPr>
          <w:color w:val="222222"/>
          <w:sz w:val="24"/>
          <w:szCs w:val="24"/>
          <w:highlight w:val="white"/>
        </w:rPr>
        <w:t>reproduzimos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diariamente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nos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equipamentos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públicos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violências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que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afastam</w:t>
      </w:r>
      <w:proofErr w:type="spellEnd"/>
      <w:r>
        <w:rPr>
          <w:color w:val="222222"/>
          <w:sz w:val="24"/>
          <w:szCs w:val="24"/>
          <w:highlight w:val="white"/>
        </w:rPr>
        <w:t xml:space="preserve"> e </w:t>
      </w:r>
      <w:proofErr w:type="spellStart"/>
      <w:r>
        <w:rPr>
          <w:color w:val="222222"/>
          <w:sz w:val="24"/>
          <w:szCs w:val="24"/>
          <w:highlight w:val="white"/>
        </w:rPr>
        <w:t>muitas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vezes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impedem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essa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comunidade</w:t>
      </w:r>
      <w:proofErr w:type="spellEnd"/>
      <w:r>
        <w:rPr>
          <w:color w:val="222222"/>
          <w:sz w:val="24"/>
          <w:szCs w:val="24"/>
          <w:highlight w:val="white"/>
        </w:rPr>
        <w:t xml:space="preserve"> de </w:t>
      </w:r>
      <w:proofErr w:type="spellStart"/>
      <w:r>
        <w:rPr>
          <w:color w:val="222222"/>
          <w:sz w:val="24"/>
          <w:szCs w:val="24"/>
          <w:highlight w:val="white"/>
        </w:rPr>
        <w:t>acessar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direitos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básicos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garantidos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pela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nossa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legislação</w:t>
      </w:r>
      <w:proofErr w:type="spellEnd"/>
      <w:r>
        <w:rPr>
          <w:color w:val="222222"/>
          <w:sz w:val="24"/>
          <w:szCs w:val="24"/>
          <w:highlight w:val="white"/>
        </w:rPr>
        <w:t>.</w:t>
      </w:r>
      <w:proofErr w:type="gramEnd"/>
      <w:r>
        <w:rPr>
          <w:color w:val="222222"/>
          <w:sz w:val="24"/>
          <w:szCs w:val="24"/>
          <w:highlight w:val="white"/>
        </w:rPr>
        <w:t xml:space="preserve"> Uma </w:t>
      </w:r>
      <w:proofErr w:type="spellStart"/>
      <w:r>
        <w:rPr>
          <w:color w:val="222222"/>
          <w:sz w:val="24"/>
          <w:szCs w:val="24"/>
          <w:highlight w:val="white"/>
        </w:rPr>
        <w:t>hora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que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não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garantimos</w:t>
      </w:r>
      <w:proofErr w:type="spellEnd"/>
      <w:r>
        <w:rPr>
          <w:color w:val="222222"/>
          <w:sz w:val="24"/>
          <w:szCs w:val="24"/>
          <w:highlight w:val="white"/>
        </w:rPr>
        <w:t xml:space="preserve"> o </w:t>
      </w:r>
      <w:proofErr w:type="spellStart"/>
      <w:r>
        <w:rPr>
          <w:color w:val="222222"/>
          <w:sz w:val="24"/>
          <w:szCs w:val="24"/>
          <w:highlight w:val="white"/>
        </w:rPr>
        <w:t>acesso</w:t>
      </w:r>
      <w:proofErr w:type="spellEnd"/>
      <w:r>
        <w:rPr>
          <w:color w:val="222222"/>
          <w:sz w:val="24"/>
          <w:szCs w:val="24"/>
          <w:highlight w:val="white"/>
        </w:rPr>
        <w:t xml:space="preserve"> a </w:t>
      </w:r>
      <w:proofErr w:type="spellStart"/>
      <w:r>
        <w:rPr>
          <w:color w:val="222222"/>
          <w:sz w:val="24"/>
          <w:szCs w:val="24"/>
          <w:highlight w:val="white"/>
        </w:rPr>
        <w:t>questões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básicas</w:t>
      </w:r>
      <w:proofErr w:type="spellEnd"/>
      <w:r>
        <w:rPr>
          <w:color w:val="222222"/>
          <w:sz w:val="24"/>
          <w:szCs w:val="24"/>
          <w:highlight w:val="white"/>
        </w:rPr>
        <w:t xml:space="preserve"> da </w:t>
      </w:r>
      <w:proofErr w:type="spellStart"/>
      <w:r>
        <w:rPr>
          <w:color w:val="222222"/>
          <w:sz w:val="24"/>
          <w:szCs w:val="24"/>
          <w:highlight w:val="white"/>
        </w:rPr>
        <w:t>vida</w:t>
      </w:r>
      <w:proofErr w:type="spellEnd"/>
      <w:r>
        <w:rPr>
          <w:color w:val="222222"/>
          <w:sz w:val="24"/>
          <w:szCs w:val="24"/>
          <w:highlight w:val="white"/>
        </w:rPr>
        <w:t xml:space="preserve"> a </w:t>
      </w:r>
      <w:proofErr w:type="spellStart"/>
      <w:r>
        <w:rPr>
          <w:color w:val="222222"/>
          <w:sz w:val="24"/>
          <w:szCs w:val="24"/>
          <w:highlight w:val="white"/>
        </w:rPr>
        <w:t>determinados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grupos</w:t>
      </w:r>
      <w:proofErr w:type="spellEnd"/>
      <w:r>
        <w:rPr>
          <w:color w:val="222222"/>
          <w:sz w:val="24"/>
          <w:szCs w:val="24"/>
          <w:highlight w:val="white"/>
        </w:rPr>
        <w:t xml:space="preserve">, </w:t>
      </w:r>
      <w:proofErr w:type="spellStart"/>
      <w:r>
        <w:rPr>
          <w:color w:val="222222"/>
          <w:sz w:val="24"/>
          <w:szCs w:val="24"/>
          <w:highlight w:val="white"/>
        </w:rPr>
        <w:t>somos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coniventes</w:t>
      </w:r>
      <w:proofErr w:type="spellEnd"/>
      <w:r>
        <w:rPr>
          <w:color w:val="222222"/>
          <w:sz w:val="24"/>
          <w:szCs w:val="24"/>
          <w:highlight w:val="white"/>
        </w:rPr>
        <w:t xml:space="preserve"> com a </w:t>
      </w:r>
      <w:proofErr w:type="spellStart"/>
      <w:r>
        <w:rPr>
          <w:color w:val="222222"/>
          <w:sz w:val="24"/>
          <w:szCs w:val="24"/>
          <w:highlight w:val="white"/>
        </w:rPr>
        <w:t>marginalização</w:t>
      </w:r>
      <w:proofErr w:type="spellEnd"/>
      <w:r>
        <w:rPr>
          <w:color w:val="222222"/>
          <w:sz w:val="24"/>
          <w:szCs w:val="24"/>
          <w:highlight w:val="white"/>
        </w:rPr>
        <w:t xml:space="preserve"> social </w:t>
      </w:r>
      <w:proofErr w:type="spellStart"/>
      <w:r>
        <w:rPr>
          <w:color w:val="222222"/>
          <w:sz w:val="24"/>
          <w:szCs w:val="24"/>
          <w:highlight w:val="white"/>
        </w:rPr>
        <w:t>imposta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gramStart"/>
      <w:r>
        <w:rPr>
          <w:color w:val="222222"/>
          <w:sz w:val="24"/>
          <w:szCs w:val="24"/>
          <w:highlight w:val="white"/>
        </w:rPr>
        <w:t>a</w:t>
      </w:r>
      <w:proofErr w:type="gram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eles</w:t>
      </w:r>
      <w:proofErr w:type="spellEnd"/>
      <w:r>
        <w:rPr>
          <w:color w:val="222222"/>
          <w:sz w:val="24"/>
          <w:szCs w:val="24"/>
          <w:highlight w:val="white"/>
        </w:rPr>
        <w:t xml:space="preserve">. São </w:t>
      </w:r>
      <w:proofErr w:type="spellStart"/>
      <w:r>
        <w:rPr>
          <w:color w:val="222222"/>
          <w:sz w:val="24"/>
          <w:szCs w:val="24"/>
          <w:highlight w:val="white"/>
        </w:rPr>
        <w:t>milhares</w:t>
      </w:r>
      <w:proofErr w:type="spellEnd"/>
      <w:r>
        <w:rPr>
          <w:color w:val="222222"/>
          <w:sz w:val="24"/>
          <w:szCs w:val="24"/>
          <w:highlight w:val="white"/>
        </w:rPr>
        <w:t xml:space="preserve"> de </w:t>
      </w:r>
      <w:proofErr w:type="spellStart"/>
      <w:r>
        <w:rPr>
          <w:color w:val="222222"/>
          <w:sz w:val="24"/>
          <w:szCs w:val="24"/>
          <w:highlight w:val="white"/>
        </w:rPr>
        <w:t>denúncias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relacionadas</w:t>
      </w:r>
      <w:proofErr w:type="spellEnd"/>
      <w:r>
        <w:rPr>
          <w:color w:val="222222"/>
          <w:sz w:val="24"/>
          <w:szCs w:val="24"/>
          <w:highlight w:val="white"/>
        </w:rPr>
        <w:t xml:space="preserve"> a </w:t>
      </w:r>
      <w:proofErr w:type="spellStart"/>
      <w:r>
        <w:rPr>
          <w:color w:val="222222"/>
          <w:sz w:val="24"/>
          <w:szCs w:val="24"/>
          <w:highlight w:val="white"/>
        </w:rPr>
        <w:t>violência</w:t>
      </w:r>
      <w:proofErr w:type="spellEnd"/>
      <w:r>
        <w:rPr>
          <w:color w:val="222222"/>
          <w:sz w:val="24"/>
          <w:szCs w:val="24"/>
          <w:highlight w:val="white"/>
        </w:rPr>
        <w:t xml:space="preserve"> no </w:t>
      </w:r>
      <w:proofErr w:type="spellStart"/>
      <w:r>
        <w:rPr>
          <w:color w:val="222222"/>
          <w:sz w:val="24"/>
          <w:szCs w:val="24"/>
          <w:highlight w:val="white"/>
        </w:rPr>
        <w:t>atendimento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gramStart"/>
      <w:r>
        <w:rPr>
          <w:color w:val="222222"/>
          <w:sz w:val="24"/>
          <w:szCs w:val="24"/>
          <w:highlight w:val="white"/>
        </w:rPr>
        <w:t>a</w:t>
      </w:r>
      <w:proofErr w:type="gram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esses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grupos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nos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equipamentos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públicos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em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Niterói</w:t>
      </w:r>
      <w:proofErr w:type="spellEnd"/>
      <w:r>
        <w:rPr>
          <w:color w:val="222222"/>
          <w:sz w:val="24"/>
          <w:szCs w:val="24"/>
          <w:highlight w:val="white"/>
        </w:rPr>
        <w:t xml:space="preserve"> e </w:t>
      </w:r>
      <w:proofErr w:type="spellStart"/>
      <w:r>
        <w:rPr>
          <w:color w:val="222222"/>
          <w:sz w:val="24"/>
          <w:szCs w:val="24"/>
          <w:highlight w:val="white"/>
        </w:rPr>
        <w:t>precisamos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reagir</w:t>
      </w:r>
      <w:proofErr w:type="spellEnd"/>
      <w:r>
        <w:rPr>
          <w:color w:val="222222"/>
          <w:sz w:val="24"/>
          <w:szCs w:val="24"/>
          <w:highlight w:val="white"/>
        </w:rPr>
        <w:t xml:space="preserve"> a </w:t>
      </w:r>
      <w:proofErr w:type="spellStart"/>
      <w:r>
        <w:rPr>
          <w:color w:val="222222"/>
          <w:sz w:val="24"/>
          <w:szCs w:val="24"/>
          <w:highlight w:val="white"/>
        </w:rPr>
        <w:t>essa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realidade</w:t>
      </w:r>
      <w:proofErr w:type="spellEnd"/>
      <w:r>
        <w:rPr>
          <w:color w:val="222222"/>
          <w:sz w:val="24"/>
          <w:szCs w:val="24"/>
          <w:highlight w:val="white"/>
        </w:rPr>
        <w:t xml:space="preserve"> com </w:t>
      </w:r>
      <w:proofErr w:type="spellStart"/>
      <w:r>
        <w:rPr>
          <w:color w:val="222222"/>
          <w:sz w:val="24"/>
          <w:szCs w:val="24"/>
          <w:highlight w:val="white"/>
        </w:rPr>
        <w:t>políticas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públicas</w:t>
      </w:r>
      <w:proofErr w:type="spellEnd"/>
      <w:r>
        <w:rPr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color w:val="222222"/>
          <w:sz w:val="24"/>
          <w:szCs w:val="24"/>
          <w:highlight w:val="white"/>
        </w:rPr>
        <w:t>concretas</w:t>
      </w:r>
      <w:proofErr w:type="spellEnd"/>
      <w:r>
        <w:rPr>
          <w:color w:val="222222"/>
          <w:sz w:val="24"/>
          <w:szCs w:val="24"/>
          <w:highlight w:val="white"/>
        </w:rPr>
        <w:t>.</w:t>
      </w:r>
    </w:p>
    <w:p w:rsidR="001C10F4" w:rsidRDefault="001C10F4">
      <w:pPr>
        <w:spacing w:line="240" w:lineRule="auto"/>
        <w:rPr>
          <w:sz w:val="24"/>
          <w:szCs w:val="24"/>
        </w:rPr>
      </w:pPr>
    </w:p>
    <w:p w:rsidR="001C10F4" w:rsidRDefault="001C10F4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sectPr w:rsidR="001C10F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1C10F4"/>
    <w:rsid w:val="001C10F4"/>
    <w:rsid w:val="00272912"/>
    <w:rsid w:val="00C6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612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2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612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2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421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2023-06-20T18:38:00Z</dcterms:created>
  <dcterms:modified xsi:type="dcterms:W3CDTF">2023-06-21T15:34:00Z</dcterms:modified>
</cp:coreProperties>
</file>