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F216DA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OPERAÇÃO E MANUTENÇÃO DE PISTAS, TRILHAS E CAMINHOS DOS PARQUES MUNICIPAIS NATURAIS USADOS POR CICLISTAS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F216DA" w:rsidP="00F216D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0147 - </w:t>
            </w:r>
            <w:r w:rsidRPr="00F216DA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F216DA" w:rsidRPr="00F216DA">
              <w:rPr>
                <w:rFonts w:ascii="Tahoma" w:hAnsi="Tahoma" w:cs="Tahoma"/>
                <w:color w:val="000000"/>
                <w:sz w:val="18"/>
                <w:szCs w:val="18"/>
              </w:rPr>
              <w:t>OPERAÇÃO E MANUTENÇÃO DE PISTAS, TRILHAS E CAMINHOS DOS PARQUES MUNICIPAIS NATURAIS USADOS POR CICLISTAS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F216DA" w:rsidP="00FA534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FOMENTO AO TURISMO E AO ESPORTE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4D3629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27 – DESPORTO E LAZER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SECRETARIA MUNICIPAL DE ESPORTE E LAZER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F216DA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812 – DESPORTO COMUNITÁRIO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F216D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216DA">
              <w:rPr>
                <w:rFonts w:ascii="Tahoma" w:hAnsi="Tahoma" w:cs="Tahoma"/>
                <w:sz w:val="18"/>
                <w:szCs w:val="18"/>
              </w:rPr>
              <w:t>5</w:t>
            </w:r>
            <w:r w:rsidR="005057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F216DA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3001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F216DA">
              <w:rPr>
                <w:rFonts w:ascii="Tahoma" w:hAnsi="Tahoma" w:cs="Tahoma"/>
                <w:sz w:val="18"/>
                <w:szCs w:val="18"/>
              </w:rPr>
              <w:t>DRENAGEM E PAVIMENTAÇÃO DE LOGRADOUROS NA REGIÃO OCE NICA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11765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1176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216DA" w:rsidRPr="00F216DA">
              <w:rPr>
                <w:rFonts w:ascii="Tahoma" w:hAnsi="Tahoma" w:cs="Tahoma"/>
                <w:sz w:val="18"/>
                <w:szCs w:val="18"/>
              </w:rPr>
              <w:t>57.581.358,95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5117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216DA">
              <w:rPr>
                <w:rFonts w:ascii="Tahoma" w:hAnsi="Tahoma" w:cs="Tahoma"/>
                <w:sz w:val="18"/>
                <w:szCs w:val="18"/>
              </w:rPr>
              <w:t>5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D3472" w:rsidRDefault="00FD3472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216DA" w:rsidRPr="00F216DA" w:rsidRDefault="00F216DA" w:rsidP="00F216DA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 xml:space="preserve">O turismo é uma área que deve ser potencializada para auxiliar no aumento da competitividade sistêmica da cidade. O setor tem a capacidade de gerar empregos e renda por meio da maximização da oferta de atividades dentre elas as que estão ligadas ao ciclismo nas modalidades praticadas nas pistas, trilhas e caminhos dentro dos Parques Naturais Municipais, como o mountain </w:t>
      </w:r>
      <w:proofErr w:type="spellStart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bike</w:t>
      </w:r>
      <w:proofErr w:type="spellEnd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 xml:space="preserve">, </w:t>
      </w:r>
      <w:proofErr w:type="spellStart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downhill</w:t>
      </w:r>
      <w:proofErr w:type="spellEnd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 xml:space="preserve"> e </w:t>
      </w:r>
      <w:proofErr w:type="spellStart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bicicross</w:t>
      </w:r>
      <w:proofErr w:type="spellEnd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. </w:t>
      </w:r>
    </w:p>
    <w:p w:rsidR="00F216DA" w:rsidRPr="00F216DA" w:rsidRDefault="00F216DA" w:rsidP="00F216DA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É de suma importância o desenvolvimento de estratégias para o incremento do turismo no Parque, criando oportunidades de negócios aos empreendedores locais de forma a fortalecer a gestão da unidade e alavancar o crescimento econômico da região e do seu entorno.</w:t>
      </w:r>
    </w:p>
    <w:p w:rsidR="00F216DA" w:rsidRPr="00F216DA" w:rsidRDefault="00F216DA" w:rsidP="00F216DA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 de forma a garantir a reserva orçamentária necessária para implementação.</w:t>
      </w:r>
    </w:p>
    <w:p w:rsidR="003F77AA" w:rsidRPr="003F77AA" w:rsidRDefault="003F77AA" w:rsidP="00F216DA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sectPr w:rsidR="003F77AA" w:rsidRPr="003F77AA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FF9" w:rsidRDefault="007C3FF9" w:rsidP="00CF3AD4">
      <w:r>
        <w:separator/>
      </w:r>
    </w:p>
  </w:endnote>
  <w:endnote w:type="continuationSeparator" w:id="0">
    <w:p w:rsidR="007C3FF9" w:rsidRDefault="007C3FF9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FF9" w:rsidRDefault="007C3FF9" w:rsidP="00CF3AD4">
      <w:r>
        <w:separator/>
      </w:r>
    </w:p>
  </w:footnote>
  <w:footnote w:type="continuationSeparator" w:id="0">
    <w:p w:rsidR="007C3FF9" w:rsidRDefault="007C3FF9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548B"/>
    <w:rsid w:val="000B5053"/>
    <w:rsid w:val="000C69DE"/>
    <w:rsid w:val="000D61D4"/>
    <w:rsid w:val="000E3F20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3629"/>
    <w:rsid w:val="00501AC4"/>
    <w:rsid w:val="00505770"/>
    <w:rsid w:val="00511765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D1C86"/>
    <w:rsid w:val="00712E3F"/>
    <w:rsid w:val="00724EBF"/>
    <w:rsid w:val="00740F2B"/>
    <w:rsid w:val="00752C10"/>
    <w:rsid w:val="0076091C"/>
    <w:rsid w:val="00794303"/>
    <w:rsid w:val="007959AA"/>
    <w:rsid w:val="007B34FA"/>
    <w:rsid w:val="007C3FF9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39B9"/>
    <w:rsid w:val="00BA63F1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0BDFD-8A95-4F1F-80A3-D47F54038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3</cp:revision>
  <cp:lastPrinted>2022-10-28T16:44:00Z</cp:lastPrinted>
  <dcterms:created xsi:type="dcterms:W3CDTF">2023-06-19T23:52:00Z</dcterms:created>
  <dcterms:modified xsi:type="dcterms:W3CDTF">2023-06-19T23:59:00Z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