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 xxx AO PROJETO DE LEI Nº 045/2023</w:t>
      </w:r>
    </w:p>
    <w:p w:rsidR="00000000" w:rsidDel="00000000" w:rsidP="00000000" w:rsidRDefault="00000000" w:rsidRPr="00000000" w14:paraId="00000004">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no Anexo de Prioridades e Metas do Projeto de Lei de Diretrizes Orçamentárias para o exercício financeiro de 2024.</w:t>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9">
      <w:pPr>
        <w:spacing w:after="120" w:lineRule="auto"/>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adicionado ao Anexo de Metas e Prioridades no Projeto de Lei 045/2023 a ação abaixo:</w:t>
      </w:r>
    </w:p>
    <w:p w:rsidR="00000000" w:rsidDel="00000000" w:rsidP="00000000" w:rsidRDefault="00000000" w:rsidRPr="00000000" w14:paraId="0000000A">
      <w:pPr>
        <w:spacing w:after="120" w:lineRule="auto"/>
        <w:jc w:val="both"/>
        <w:rPr>
          <w:rFonts w:ascii="Times New Roman" w:cs="Times New Roman" w:eastAsia="Times New Roman" w:hAnsi="Times New Roman"/>
          <w:b w:val="1"/>
        </w:rPr>
      </w:pP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pPr>
            <w:r w:rsidDel="00000000" w:rsidR="00000000" w:rsidRPr="00000000">
              <w:rPr>
                <w:rtl w:val="0"/>
              </w:rPr>
              <w:t xml:space="preserve">0124 - ECONOMIA SOLIDÁRIA</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after="0" w:line="240" w:lineRule="auto"/>
              <w:rPr>
                <w:sz w:val="18"/>
                <w:szCs w:val="18"/>
              </w:rPr>
            </w:pPr>
            <w:r w:rsidDel="00000000" w:rsidR="00000000" w:rsidRPr="00000000">
              <w:rPr>
                <w:sz w:val="18"/>
                <w:szCs w:val="18"/>
                <w:rtl w:val="0"/>
              </w:rPr>
              <w:t xml:space="preserve">Arte nas Feiras Ecosol</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5">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6">
            <w:pPr>
              <w:spacing w:after="0" w:line="240" w:lineRule="auto"/>
              <w:rPr/>
            </w:pPr>
            <w:r w:rsidDel="00000000" w:rsidR="00000000" w:rsidRPr="00000000">
              <w:rPr>
                <w:rtl w:val="0"/>
              </w:rPr>
              <w:t xml:space="preserve">Realização de apresentações artísticas nas feiras do circuito Araribóia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b w:val="1"/>
                <w:sz w:val="18"/>
                <w:szCs w:val="18"/>
                <w:rtl w:val="0"/>
              </w:rPr>
              <w:t xml:space="preserve">TIPOLOGIA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SECRETARIA DE ASSISTÊNCIA SOCIAL E ECONOMIA SOLIDÁRIA</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3">
            <w:pPr>
              <w:spacing w:after="0" w:line="240" w:lineRule="auto"/>
              <w:rPr/>
            </w:pPr>
            <w:r w:rsidDel="00000000" w:rsidR="00000000" w:rsidRPr="00000000">
              <w:rPr>
                <w:rtl w:val="0"/>
              </w:rPr>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4">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B">
            <w:pPr>
              <w:spacing w:after="0" w:line="240" w:lineRule="auto"/>
              <w:jc w:val="center"/>
              <w:rPr>
                <w:sz w:val="18"/>
                <w:szCs w:val="18"/>
              </w:rPr>
            </w:pPr>
            <w:r w:rsidDel="00000000" w:rsidR="00000000" w:rsidRPr="00000000">
              <w:rPr>
                <w:b w:val="1"/>
                <w:sz w:val="18"/>
                <w:szCs w:val="18"/>
                <w:rtl w:val="0"/>
              </w:rPr>
              <w:t xml:space="preserve">META FÍSICA</w:t>
            </w:r>
            <w:r w:rsidDel="00000000" w:rsidR="00000000" w:rsidRPr="00000000">
              <w:rPr>
                <w:rtl w:val="0"/>
              </w:rPr>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C">
            <w:pPr>
              <w:spacing w:after="0" w:line="240" w:lineRule="auto"/>
              <w:jc w:val="center"/>
              <w:rPr>
                <w:sz w:val="18"/>
                <w:szCs w:val="18"/>
              </w:rPr>
            </w:pPr>
            <w:r w:rsidDel="00000000" w:rsidR="00000000" w:rsidRPr="00000000">
              <w:rPr>
                <w:b w:val="1"/>
                <w:sz w:val="18"/>
                <w:szCs w:val="18"/>
                <w:rtl w:val="0"/>
              </w:rPr>
              <w:t xml:space="preserve">META FINANCEIRA</w:t>
            </w:r>
            <w:r w:rsidDel="00000000" w:rsidR="00000000" w:rsidRPr="00000000">
              <w:rPr>
                <w:rtl w:val="0"/>
              </w:rPr>
            </w:r>
          </w:p>
        </w:tc>
      </w:tr>
      <w:tr>
        <w:trPr>
          <w:cantSplit w:val="0"/>
          <w:trHeight w:val="311"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E">
            <w:pPr>
              <w:spacing w:after="0" w:line="240" w:lineRule="auto"/>
              <w:rPr/>
            </w:pPr>
            <w:r w:rsidDel="00000000" w:rsidR="00000000" w:rsidRPr="00000000">
              <w:rPr>
                <w:rtl w:val="0"/>
              </w:rPr>
              <w:t xml:space="preserve">Apresentações artísticas</w:t>
            </w:r>
            <w:r w:rsidDel="00000000" w:rsidR="00000000" w:rsidRPr="00000000">
              <w:rPr>
                <w:rtl w:val="0"/>
              </w:rPr>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jc w:val="center"/>
              <w:rPr/>
            </w:pPr>
            <w:r w:rsidDel="00000000" w:rsidR="00000000" w:rsidRPr="00000000">
              <w:rPr>
                <w:rtl w:val="0"/>
              </w:rPr>
              <w:t xml:space="preserv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jc w:val="center"/>
              <w:rPr/>
            </w:pPr>
            <w:r w:rsidDel="00000000" w:rsidR="00000000" w:rsidRPr="00000000">
              <w:rPr>
                <w:rtl w:val="0"/>
              </w:rPr>
              <w:t xml:space="preserve">100</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jc w:val="center"/>
              <w:rPr/>
            </w:pPr>
            <w:r w:rsidDel="00000000" w:rsidR="00000000" w:rsidRPr="00000000">
              <w:rPr>
                <w:rtl w:val="0"/>
              </w:rPr>
              <w:t xml:space="preserve">150.000,00</w:t>
            </w:r>
          </w:p>
        </w:tc>
      </w:tr>
    </w:tbl>
    <w:p w:rsidR="00000000" w:rsidDel="00000000" w:rsidP="00000000" w:rsidRDefault="00000000" w:rsidRPr="00000000" w14:paraId="00000033">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4">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35">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PROGRAMA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after="0" w:line="240" w:lineRule="auto"/>
              <w:rPr>
                <w:sz w:val="18"/>
                <w:szCs w:val="18"/>
              </w:rPr>
            </w:pPr>
            <w:r w:rsidDel="00000000" w:rsidR="00000000" w:rsidRPr="00000000">
              <w:rPr>
                <w:sz w:val="18"/>
                <w:szCs w:val="18"/>
                <w:rtl w:val="0"/>
              </w:rPr>
              <w:t xml:space="preserve">0131 - NITERÓI MAIS SEGURA</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8">
            <w:pPr>
              <w:spacing w:after="0" w:line="240" w:lineRule="auto"/>
              <w:rPr>
                <w:b w:val="1"/>
                <w:sz w:val="18"/>
                <w:szCs w:val="18"/>
              </w:rPr>
            </w:pPr>
            <w:r w:rsidDel="00000000" w:rsidR="00000000" w:rsidRPr="00000000">
              <w:rPr>
                <w:b w:val="1"/>
                <w:sz w:val="18"/>
                <w:szCs w:val="18"/>
                <w:rtl w:val="0"/>
              </w:rPr>
              <w:t xml:space="preserve">CÓDIGO E TÍTULO DA 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9">
            <w:pPr>
              <w:spacing w:after="0" w:line="240" w:lineRule="auto"/>
              <w:rPr>
                <w:sz w:val="18"/>
                <w:szCs w:val="18"/>
              </w:rPr>
            </w:pPr>
            <w:r w:rsidDel="00000000" w:rsidR="00000000" w:rsidRPr="00000000">
              <w:rPr>
                <w:sz w:val="18"/>
                <w:szCs w:val="18"/>
                <w:rtl w:val="0"/>
              </w:rPr>
              <w:t xml:space="preserve">4478 | MANUTENÇÃO DO PROGRAMA NITERÓI MAIS SEGURA </w:t>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A">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B">
            <w:pPr>
              <w:spacing w:after="0" w:line="240" w:lineRule="auto"/>
              <w:rPr>
                <w:sz w:val="18"/>
                <w:szCs w:val="18"/>
              </w:rPr>
            </w:pPr>
            <w:r w:rsidDel="00000000" w:rsidR="00000000" w:rsidRPr="00000000">
              <w:rPr>
                <w:sz w:val="18"/>
                <w:szCs w:val="18"/>
                <w:rtl w:val="0"/>
              </w:rPr>
              <w:t xml:space="preserve">SECRETARIA MUNICIPAL DE ORDEM PÚBLICA</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C">
            <w:pPr>
              <w:spacing w:after="0" w:line="240" w:lineRule="auto"/>
              <w:rPr>
                <w:b w:val="1"/>
                <w:sz w:val="18"/>
                <w:szCs w:val="18"/>
              </w:rPr>
            </w:pPr>
            <w:r w:rsidDel="00000000" w:rsidR="00000000" w:rsidRPr="00000000">
              <w:rPr>
                <w:b w:val="1"/>
                <w:sz w:val="18"/>
                <w:szCs w:val="18"/>
                <w:rtl w:val="0"/>
              </w:rPr>
              <w:t xml:space="preserve">META FINANCEIRA PLDO 2024</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after="0" w:line="240" w:lineRule="auto"/>
              <w:rPr>
                <w:sz w:val="18"/>
                <w:szCs w:val="18"/>
              </w:rPr>
            </w:pPr>
            <w:r w:rsidDel="00000000" w:rsidR="00000000" w:rsidRPr="00000000">
              <w:rPr>
                <w:sz w:val="18"/>
                <w:szCs w:val="18"/>
                <w:rtl w:val="0"/>
              </w:rPr>
              <w:t xml:space="preserve">30.000.000,00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E">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F">
            <w:pPr>
              <w:spacing w:after="0" w:line="240" w:lineRule="auto"/>
              <w:rPr>
                <w:sz w:val="18"/>
                <w:szCs w:val="18"/>
              </w:rPr>
            </w:pPr>
            <w:r w:rsidDel="00000000" w:rsidR="00000000" w:rsidRPr="00000000">
              <w:rPr>
                <w:sz w:val="18"/>
                <w:szCs w:val="18"/>
                <w:rtl w:val="0"/>
              </w:rPr>
              <w:t xml:space="preserve">150.000,00</w:t>
            </w:r>
          </w:p>
        </w:tc>
      </w:tr>
    </w:tbl>
    <w:p w:rsidR="00000000" w:rsidDel="00000000" w:rsidP="00000000" w:rsidRDefault="00000000" w:rsidRPr="00000000" w14:paraId="00000040">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Plenário Brígido Tinoco, 19 de junho de 2023.</w:t>
      </w:r>
    </w:p>
    <w:p w:rsidR="00000000" w:rsidDel="00000000" w:rsidP="00000000" w:rsidRDefault="00000000" w:rsidRPr="00000000" w14:paraId="00000043">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4">
      <w:pPr>
        <w:spacing w:after="12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5">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Benny Briolly                         Professor Tulio                       Paulo Eduardo Gomes</w:t>
      </w:r>
      <w:r w:rsidDel="00000000" w:rsidR="00000000" w:rsidRPr="00000000">
        <w:rPr>
          <w:rtl w:val="0"/>
        </w:rPr>
      </w:r>
    </w:p>
    <w:p w:rsidR="00000000" w:rsidDel="00000000" w:rsidP="00000000" w:rsidRDefault="00000000" w:rsidRPr="00000000" w14:paraId="00000046">
      <w:pPr>
        <w:shd w:fill="ffffff" w:val="clea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VEREADORA                            VEREADOR                                VEREADOR</w:t>
      </w:r>
      <w:r w:rsidDel="00000000" w:rsidR="00000000" w:rsidRPr="00000000">
        <w:rPr>
          <w:rtl w:val="0"/>
        </w:rPr>
      </w:r>
    </w:p>
    <w:p w:rsidR="00000000" w:rsidDel="00000000" w:rsidP="00000000" w:rsidRDefault="00000000" w:rsidRPr="00000000" w14:paraId="00000047">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8">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9">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A">
      <w:pPr>
        <w:spacing w:after="0" w:line="240" w:lineRule="auto"/>
        <w:rPr>
          <w:rFonts w:ascii="Arial" w:cs="Arial" w:eastAsia="Arial" w:hAnsi="Arial"/>
          <w:b w:val="1"/>
          <w:color w:val="040c28"/>
          <w:sz w:val="24"/>
          <w:szCs w:val="24"/>
        </w:rPr>
      </w:pPr>
      <w:r w:rsidDel="00000000" w:rsidR="00000000" w:rsidRPr="00000000">
        <w:rPr>
          <w:rtl w:val="0"/>
        </w:rPr>
      </w:r>
    </w:p>
    <w:p w:rsidR="00000000" w:rsidDel="00000000" w:rsidP="00000000" w:rsidRDefault="00000000" w:rsidRPr="00000000" w14:paraId="0000004B">
      <w:pPr>
        <w:spacing w:after="0"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presente emenda tem por objetivo estreitar as ações entre a Secretaria das Culturas junto a Rede de Economia Solidária de Niterói, fomentar o espaço de arte, cultura e sociabilidade já consolidado na cidade, valorizando os artistas de Niterói e promovendo intervenções artísticas descentralizadas como já acontece no programa Arte na Rua. As feiras da Ecosol já contam com toda uma rede de artistas que muitas vezes se apresentam de forma solidária e colaborativa, garantir um recurso específico para este espaço é valorizar as iniciativas que se constroem na base dos movimentos da cidade e podem encontrar no poder público apoio institucional consolidado pela política de investimento financeiro.</w:t>
      </w:r>
    </w:p>
    <w:p w:rsidR="00000000" w:rsidDel="00000000" w:rsidP="00000000" w:rsidRDefault="00000000" w:rsidRPr="00000000" w14:paraId="0000004C">
      <w:pPr>
        <w:spacing w:after="0" w:line="240" w:lineRule="auto"/>
        <w:jc w:val="both"/>
        <w:rPr>
          <w:rFonts w:ascii="Times New Roman" w:cs="Times New Roman" w:eastAsia="Times New Roman" w:hAnsi="Times New Roman"/>
        </w:rPr>
      </w:pPr>
      <w:r w:rsidDel="00000000" w:rsidR="00000000" w:rsidRPr="00000000">
        <w:rPr>
          <w:rFonts w:ascii="Arial" w:cs="Arial" w:eastAsia="Arial" w:hAnsi="Arial"/>
          <w:rtl w:val="0"/>
        </w:rPr>
        <w:t xml:space="preserve"> </w:t>
        <w:tab/>
        <w:tab/>
      </w: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2880" w:right="0" w:firstLine="720"/>
      <w:jc w:val="left"/>
      <w:rPr>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58223" cy="680335"/>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CÂMARA MUNICIPAL DE NITERÓI</w:t>
    </w:r>
  </w:p>
  <w:p w:rsidR="00000000" w:rsidDel="00000000" w:rsidP="00000000" w:rsidRDefault="00000000" w:rsidRPr="00000000" w14:paraId="0000004F">
    <w:pPr>
      <w:tabs>
        <w:tab w:val="center" w:leader="none" w:pos="4252"/>
        <w:tab w:val="right" w:leader="none" w:pos="8504"/>
      </w:tabs>
      <w:spacing w:after="0" w:line="240" w:lineRule="auto"/>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rtl w:val="0"/>
      </w:rPr>
      <w:t xml:space="preserve">BANCADA DO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57818"/>
  </w:style>
  <w:style w:type="paragraph" w:styleId="Ttulo5">
    <w:name w:val="heading 5"/>
    <w:basedOn w:val="Normal"/>
    <w:link w:val="Ttulo5Char"/>
    <w:uiPriority w:val="9"/>
    <w:qFormat w:val="1"/>
    <w:rsid w:val="00BE708A"/>
    <w:pPr>
      <w:spacing w:after="100" w:afterAutospacing="1" w:before="100" w:beforeAutospacing="1" w:line="240" w:lineRule="auto"/>
      <w:outlineLvl w:val="4"/>
    </w:pPr>
    <w:rPr>
      <w:rFonts w:ascii="Times New Roman" w:cs="Times New Roman" w:eastAsia="Times New Roman" w:hAnsi="Times New Roman"/>
      <w:b w:val="1"/>
      <w:bCs w:val="1"/>
      <w:sz w:val="20"/>
      <w:szCs w:val="20"/>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6A59DA"/>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A59DA"/>
  </w:style>
  <w:style w:type="paragraph" w:styleId="Rodap">
    <w:name w:val="footer"/>
    <w:basedOn w:val="Normal"/>
    <w:link w:val="RodapChar"/>
    <w:uiPriority w:val="99"/>
    <w:unhideWhenUsed w:val="1"/>
    <w:rsid w:val="006A59DA"/>
    <w:pPr>
      <w:tabs>
        <w:tab w:val="center" w:pos="4252"/>
        <w:tab w:val="right" w:pos="8504"/>
      </w:tabs>
      <w:spacing w:after="0" w:line="240" w:lineRule="auto"/>
    </w:pPr>
  </w:style>
  <w:style w:type="character" w:styleId="RodapChar" w:customStyle="1">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balo">
    <w:name w:val="Balloon Text"/>
    <w:basedOn w:val="Normal"/>
    <w:link w:val="TextodebaloChar"/>
    <w:uiPriority w:val="99"/>
    <w:semiHidden w:val="1"/>
    <w:unhideWhenUsed w:val="1"/>
    <w:rsid w:val="00B63082"/>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63082"/>
    <w:rPr>
      <w:rFonts w:ascii="Segoe UI" w:cs="Segoe UI" w:hAnsi="Segoe UI"/>
      <w:sz w:val="18"/>
      <w:szCs w:val="18"/>
    </w:rPr>
  </w:style>
  <w:style w:type="paragraph" w:styleId="NormalWeb">
    <w:name w:val="Normal (Web)"/>
    <w:basedOn w:val="Normal"/>
    <w:uiPriority w:val="99"/>
    <w:semiHidden w:val="1"/>
    <w:unhideWhenUsed w:val="1"/>
    <w:rsid w:val="000C5271"/>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Ttulo5Char" w:customStyle="1">
    <w:name w:val="Título 5 Char"/>
    <w:basedOn w:val="Fontepargpadro"/>
    <w:link w:val="Ttulo5"/>
    <w:uiPriority w:val="9"/>
    <w:rsid w:val="00BE708A"/>
    <w:rPr>
      <w:rFonts w:ascii="Times New Roman" w:cs="Times New Roman" w:eastAsia="Times New Roman" w:hAnsi="Times New Roman"/>
      <w:b w:val="1"/>
      <w:bCs w:val="1"/>
      <w:sz w:val="20"/>
      <w:szCs w:val="20"/>
      <w:lang w:eastAsia="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tsRP440ZA9PJq0xQ0Q0LSsz8uQ==">CgMxLjAyCGguZ2pkZ3hzOAByITFVWWZlSEtTczI2ZmlFQ1lrZmxXZ1Bzc2hud216ZjY1Zg==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2023-06-01T17:47:00Z</dcterms:created>
  <dc:creator>Ver Fabiano</dc:creator>
</cp:coreProperties>
</file>