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045/2023</w:t>
      </w:r>
    </w:p>
    <w:p w:rsidR="00000000" w:rsidDel="00000000" w:rsidP="00000000" w:rsidRDefault="00000000" w:rsidRPr="00000000" w14:paraId="00000003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ação no Anexo de Prioridades e Metas do Projeto de Lei de Diretrizes Orçamentárias para o exercício financeiro de 2024.</w:t>
      </w:r>
    </w:p>
    <w:p w:rsidR="00000000" w:rsidDel="00000000" w:rsidP="00000000" w:rsidRDefault="00000000" w:rsidRPr="00000000" w14:paraId="00000006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bookmarkStart w:colFirst="0" w:colLast="0" w:name="_heading=h.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adicionado ao Anexo de Metas e Prioridades no Projeto de Lei 045/2023 a ação abaixo:</w:t>
      </w:r>
    </w:p>
    <w:p w:rsidR="00000000" w:rsidDel="00000000" w:rsidP="00000000" w:rsidRDefault="00000000" w:rsidRPr="00000000" w14:paraId="00000009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Ind w:w="-107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1"/>
          <w:trHeight w:val="300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A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rPr/>
            </w:pPr>
            <w:r w:rsidDel="00000000" w:rsidR="00000000" w:rsidRPr="00000000">
              <w:rPr>
                <w:color w:val="000000"/>
                <w:rtl w:val="0"/>
              </w:rPr>
              <w:t xml:space="preserve">0024 - PROTEÇÃO SOCIAL ESPECIAL DE MÉDIA COMPLEXIDADE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85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F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11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Implementação do CAPS III Itaipu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rPr/>
            </w:pPr>
            <w:r w:rsidDel="00000000" w:rsidR="00000000" w:rsidRPr="00000000">
              <w:rPr>
                <w:color w:val="000000"/>
                <w:rtl w:val="0"/>
              </w:rPr>
              <w:t xml:space="preserve">Implementação do CAPS III no bairro de Itaipu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TIPOLOGIA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SAUDE MENTAL</w:t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SECRETARIA DE SAÚDE</w:t>
            </w:r>
          </w:p>
          <w:p w:rsidR="00000000" w:rsidDel="00000000" w:rsidP="00000000" w:rsidRDefault="00000000" w:rsidRPr="00000000" w14:paraId="0000002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3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11" w:hRule="atLeast"/>
          <w:tblHeader w:val="1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5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435" w:hRule="atLeast"/>
          <w:tblHeader w:val="1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11" w:hRule="atLeast"/>
          <w:tblHeader w:val="1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IMPLEMEMTAÇÃO DE INSTITUIÇÃO</w:t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UNIDADE 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rPr/>
            </w:pPr>
            <w:r w:rsidDel="00000000" w:rsidR="00000000" w:rsidRPr="00000000">
              <w:rPr>
                <w:color w:val="000000"/>
                <w:rtl w:val="0"/>
              </w:rPr>
              <w:t xml:space="preserve">1.200.000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4">
      <w:pPr>
        <w:spacing w:after="120" w:lineRule="auto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after="12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Art. 2º </w:t>
      </w:r>
      <w:r w:rsidDel="00000000" w:rsidR="00000000" w:rsidRPr="00000000">
        <w:rPr>
          <w:rtl w:val="0"/>
        </w:rPr>
        <w:t xml:space="preserve">- Os valores para a execução da ação acima, serão compensados conforme quadro abaixo:</w:t>
      </w:r>
    </w:p>
    <w:p w:rsidR="00000000" w:rsidDel="00000000" w:rsidP="00000000" w:rsidRDefault="00000000" w:rsidRPr="00000000" w14:paraId="00000036">
      <w:pPr>
        <w:spacing w:after="120" w:lineRule="auto"/>
        <w:jc w:val="both"/>
        <w:rPr/>
      </w:pP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Ind w:w="-115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1"/>
          <w:trHeight w:val="274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0131 | NITERÓI MAIS SEGURA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74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4478 | MANUTENÇÃO DO PROGRAMA NITERÓI MAIS SEGURA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SECRETARIA MUNICIPAL DE ORDEM PÚBLICA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PLDO 2024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R$ 30.000.000,00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F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0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1.200.000</w:t>
            </w:r>
          </w:p>
          <w:p w:rsidR="00000000" w:rsidDel="00000000" w:rsidP="00000000" w:rsidRDefault="00000000" w:rsidRPr="00000000" w14:paraId="0000004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2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17 de junho de 25023.</w:t>
      </w:r>
    </w:p>
    <w:p w:rsidR="00000000" w:rsidDel="00000000" w:rsidP="00000000" w:rsidRDefault="00000000" w:rsidRPr="00000000" w14:paraId="00000045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12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Benny Briolly                          Professor Tulio                       Paulo Eduardo Gomes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VEREADORA                          VEREADOR                                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C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É mais que urgente a implementação do CAPS III no bairro de Itaipu, para que a população seja adequadamente assistida psiquicamente.</w:t>
      </w:r>
    </w:p>
    <w:p w:rsidR="00000000" w:rsidDel="00000000" w:rsidP="00000000" w:rsidRDefault="00000000" w:rsidRPr="00000000" w14:paraId="0000004E">
      <w:pPr>
        <w:spacing w:after="240" w:before="240" w:lin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 ampliação dos CAPS e dos serviços dos CAPS tem como objetivo primordial oferecer aos profissionais da saúde mental condições emocionais, físicas para que estes possam oferecer cuidados clínicos e de reabilitação psicossocial, evitando as internações dos pacientes e favorecendo o exercício da cidadania e da inclusão social. É direito constitucional de todo cidadão o acesso à saúde, não apenas de natureza física, bem como transtornos mentais. A presente emenda propõe sanar o déficit que a cidade tem no atendimento aos pacientes da saúde mental, bem como e alcançar bairros ainda sem atendimento da rede CAPS. </w:t>
      </w:r>
    </w:p>
    <w:p w:rsidR="00000000" w:rsidDel="00000000" w:rsidP="00000000" w:rsidRDefault="00000000" w:rsidRPr="00000000" w14:paraId="0000004F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0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/>
      <w:drawing>
        <wp:inline distB="0" distT="0" distL="0" distR="0">
          <wp:extent cx="558223" cy="680335"/>
          <wp:effectExtent b="0" l="0" r="0" t="0"/>
          <wp:docPr id="4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1">
    <w:pPr>
      <w:tabs>
        <w:tab w:val="center" w:leader="none" w:pos="4252"/>
        <w:tab w:val="right" w:leader="none" w:pos="8504"/>
      </w:tabs>
      <w:spacing w:after="0" w:line="240" w:lineRule="auto"/>
      <w:rPr>
        <w:rFonts w:ascii="Arial" w:cs="Arial" w:eastAsia="Arial" w:hAnsi="Arial"/>
        <w:sz w:val="28"/>
        <w:szCs w:val="28"/>
      </w:rPr>
    </w:pPr>
    <w:r w:rsidDel="00000000" w:rsidR="00000000" w:rsidRPr="00000000">
      <w:rPr>
        <w:rtl w:val="0"/>
      </w:rPr>
      <w:tab/>
    </w:r>
    <w:r w:rsidDel="00000000" w:rsidR="00000000" w:rsidRPr="00000000">
      <w:rPr>
        <w:rFonts w:ascii="Arial" w:cs="Arial" w:eastAsia="Arial" w:hAnsi="Arial"/>
        <w:b w:val="1"/>
        <w:sz w:val="28"/>
        <w:szCs w:val="28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2">
    <w:pPr>
      <w:widowControl w:val="0"/>
      <w:spacing w:after="0" w:line="240" w:lineRule="auto"/>
      <w:jc w:val="center"/>
      <w:rPr/>
    </w:pPr>
    <w:r w:rsidDel="00000000" w:rsidR="00000000" w:rsidRPr="00000000">
      <w:rPr>
        <w:rFonts w:ascii="Arial" w:cs="Arial" w:eastAsia="Arial" w:hAnsi="Arial"/>
        <w:b w:val="1"/>
        <w:rtl w:val="0"/>
      </w:rPr>
      <w:t xml:space="preserve">Bancada do PSOL - Partido Socialismo e Liberdade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  <w:qFormat w:val="1"/>
    <w:rsid w:val="00157818"/>
  </w:style>
  <w:style w:type="paragraph" w:styleId="Ttulo1">
    <w:name w:val="heading 1"/>
    <w:basedOn w:val="normal0"/>
    <w:next w:val="normal0"/>
    <w:rsid w:val="00642C1E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0"/>
    <w:next w:val="normal0"/>
    <w:rsid w:val="00642C1E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0"/>
    <w:next w:val="normal0"/>
    <w:rsid w:val="00642C1E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0"/>
    <w:next w:val="normal0"/>
    <w:rsid w:val="00642C1E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link w:val="Ttulo5Char"/>
    <w:uiPriority w:val="9"/>
    <w:qFormat w:val="1"/>
    <w:rsid w:val="00BE708A"/>
    <w:pPr>
      <w:spacing w:after="100" w:afterAutospacing="1" w:before="100" w:beforeAutospacing="1" w:line="240" w:lineRule="auto"/>
      <w:outlineLvl w:val="4"/>
    </w:pPr>
    <w:rPr>
      <w:rFonts w:ascii="Times New Roman" w:cs="Times New Roman" w:eastAsia="Times New Roman" w:hAnsi="Times New Roman"/>
      <w:b w:val="1"/>
      <w:bCs w:val="1"/>
      <w:sz w:val="20"/>
      <w:szCs w:val="20"/>
    </w:rPr>
  </w:style>
  <w:style w:type="paragraph" w:styleId="Ttulo6">
    <w:name w:val="heading 6"/>
    <w:basedOn w:val="normal0"/>
    <w:next w:val="normal0"/>
    <w:rsid w:val="00642C1E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normal0" w:customStyle="1">
    <w:name w:val="normal"/>
    <w:rsid w:val="00642C1E"/>
  </w:style>
  <w:style w:type="table" w:styleId="TableNormal" w:customStyle="1">
    <w:name w:val="Table Normal"/>
    <w:rsid w:val="00642C1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0"/>
    <w:next w:val="normal0"/>
    <w:rsid w:val="00642C1E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Cabealho">
    <w:name w:val="header"/>
    <w:basedOn w:val="Normal"/>
    <w:link w:val="Cabealho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B63082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B63082"/>
    <w:rPr>
      <w:rFonts w:ascii="Segoe UI" w:cs="Segoe UI" w:hAnsi="Segoe UI"/>
      <w:sz w:val="18"/>
      <w:szCs w:val="18"/>
    </w:rPr>
  </w:style>
  <w:style w:type="paragraph" w:styleId="NormalWeb">
    <w:name w:val="Normal (Web)"/>
    <w:basedOn w:val="Normal"/>
    <w:uiPriority w:val="99"/>
    <w:semiHidden w:val="1"/>
    <w:unhideWhenUsed w:val="1"/>
    <w:rsid w:val="000C5271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character" w:styleId="Ttulo5Char" w:customStyle="1">
    <w:name w:val="Título 5 Char"/>
    <w:basedOn w:val="Fontepargpadro"/>
    <w:link w:val="Ttulo5"/>
    <w:uiPriority w:val="9"/>
    <w:rsid w:val="00BE708A"/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paragraph" w:styleId="Subttulo">
    <w:name w:val="Subtitle"/>
    <w:basedOn w:val="Normal"/>
    <w:next w:val="Normal"/>
    <w:rsid w:val="00642C1E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"/>
    <w:rsid w:val="00642C1E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a0" w:customStyle="1">
    <w:basedOn w:val="TableNormal"/>
    <w:rsid w:val="00642C1E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mc9q4P6DOB0CW2naquXmH1W9rzA==">CgMxLjAyCGguZ2pkZ3hzOAByITE3Y0dKMUFnT3VJM2U0QkQ1MGdud3RQWjlQMGlXTmJ3Rw==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2023-06-16T19:18:00Z</dcterms:created>
  <dc:creator>Ver Fabiano</dc:creator>
</cp:coreProperties>
</file>