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Programa 0027 – Proteção Social Especial de Alta Complexidade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Plano Municipal de Prevenção ao Suicídi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Implementação de programa de esporte, cultura e/ou ao lazer em praça pública voltado para promoção de saúde mental para usuários de Caps, Raps e sociedade civil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PROMOÇÃO ASSISTÊNCIA SAÚDE MENTAL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SECRETARIA DE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SAÚDE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IMPLANTAÇÃO DE PROGRAMA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260.500,00</w:t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260.500,00</w:t>
            </w:r>
          </w:p>
          <w:p w:rsidR="00000000" w:rsidDel="00000000" w:rsidP="00000000" w:rsidRDefault="00000000" w:rsidRPr="00000000" w14:paraId="0000004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É mais que urgente a Criação de Plano Municipal de Prevenção ao Suicídio para promoção de saúde mental para que a população seja adequadamente assistida psiquicamente, e mantenha situação de estabilidade psíquica e, desta forma, se reduza o índice de suicídio na cidade.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emenda</w:t>
      </w:r>
      <w:r w:rsidDel="00000000" w:rsidR="00000000" w:rsidRPr="00000000">
        <w:rPr>
          <w:rFonts w:ascii="Arial" w:cs="Arial" w:eastAsia="Arial" w:hAnsi="Arial"/>
          <w:rtl w:val="0"/>
        </w:rPr>
        <w:t xml:space="preserve"> em questão vai além da mera promoção do esporte. Se estabelece antes como um plano a ser implementado em diálogo com o Sistema Único de Saúde, cujos impactos e resultados serão verificados ao longo dos anos, mediante ação unificada, executada por grupo de especialistas.</w:t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942988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942988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942988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942988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942988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942988"/>
  </w:style>
  <w:style w:type="table" w:styleId="TableNormal" w:customStyle="1">
    <w:name w:val="Table Normal"/>
    <w:rsid w:val="0094298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942988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942988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942988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94298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rHTxpBQr7OzVXRPU8hTqqkOy7Q==">CgMxLjAyCGguZ2pkZ3hzOAByITExYlNUeW5tcGdqUGRQZjZiaDIwRnlZMEI3VHd5eXNCaw==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2023-06-16T19:50:00Z</dcterms:created>
  <dc:creator>Ver Fabiano</dc:creator>
</cp:coreProperties>
</file>