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Ind w:w="-107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0137 – Esporte para Todos</w:t>
            </w:r>
          </w:p>
          <w:p w:rsidR="00000000" w:rsidDel="00000000" w:rsidP="00000000" w:rsidRDefault="00000000" w:rsidRPr="00000000" w14:paraId="0000000C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85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Projetos esportivos para promoção de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Realização de projetos esportivos para promoção de integração/inclusão e qualidade de vida.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PROMOÇÃO ASSISTÊNCIA SAÚDE MENTAL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SECRETARIA DE</w:t>
            </w:r>
          </w:p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SAÚDE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435" w:hRule="atLeast"/>
          <w:tblHeader w:val="1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11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IMPLANTAÇÃO DE PROGRAMA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150.000,00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7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Ind w:w="-11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0131 |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4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4478 | MANUTENÇÃO DO PROGRAMA NITERÓI MAIS SEGURA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SECRETARIA MUNICIPAL DE ORDEM PÚBLICA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R$ 30.000.000,00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00" w:hRule="atLeast"/>
          <w:tblHeader w:val="1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150.000,00</w:t>
            </w:r>
          </w:p>
          <w:p w:rsidR="00000000" w:rsidDel="00000000" w:rsidP="00000000" w:rsidRDefault="00000000" w:rsidRPr="00000000" w14:paraId="0000004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17 de Junho de 2023.</w:t>
      </w:r>
    </w:p>
    <w:p w:rsidR="00000000" w:rsidDel="00000000" w:rsidP="00000000" w:rsidRDefault="00000000" w:rsidRPr="00000000" w14:paraId="00000046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</w:p>
    <w:p w:rsidR="00000000" w:rsidDel="00000000" w:rsidP="00000000" w:rsidRDefault="00000000" w:rsidRPr="00000000" w14:paraId="0000004A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E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jc w:val="both"/>
        <w:rPr/>
      </w:pPr>
      <w:r w:rsidDel="00000000" w:rsidR="00000000" w:rsidRPr="00000000">
        <w:rPr>
          <w:rtl w:val="0"/>
        </w:rPr>
        <w:t xml:space="preserve">Torna-se imprescindível e de extrema urgência a implementação de um Programa de Projetos Esportivos voltado à promoção da saúde, a fim de assegurar uma assistência adequada à população e manter um estado de estabilidade em relação à saúde. É fundamental atuar de forma preventiva, a fim de evitar doenças que possam ocasionar uma sobrecarga nos hospitais do Sistema Único de Saúde (SUS).</w:t>
      </w:r>
    </w:p>
    <w:p w:rsidR="00000000" w:rsidDel="00000000" w:rsidP="00000000" w:rsidRDefault="00000000" w:rsidRPr="00000000" w14:paraId="00000050">
      <w:pPr>
        <w:jc w:val="both"/>
        <w:rPr/>
      </w:pPr>
      <w:r w:rsidDel="00000000" w:rsidR="00000000" w:rsidRPr="00000000">
        <w:rPr>
          <w:rtl w:val="0"/>
        </w:rPr>
        <w:t xml:space="preserve">Diante do atual panorama de saúde pública, em que se observa um aumento significativo das enfermidades crônicas não transmissíveis, como diabetes, doenças cardíacas e obesidade, torna-se primordial investir em iniciativas que estimulem a prática esportiva e promovam hábitos saudáveis. O sedentarismo e o estilo de vida pouco ativo são fatores de risco que contribuem para o surgimento dessas doenças, e é necessário combatê-los de forma enérgica.</w:t>
      </w:r>
    </w:p>
    <w:p w:rsidR="00000000" w:rsidDel="00000000" w:rsidP="00000000" w:rsidRDefault="00000000" w:rsidRPr="00000000" w14:paraId="00000051">
      <w:pPr>
        <w:jc w:val="both"/>
        <w:rPr/>
      </w:pPr>
      <w:r w:rsidDel="00000000" w:rsidR="00000000" w:rsidRPr="00000000">
        <w:rPr>
          <w:rtl w:val="0"/>
        </w:rPr>
        <w:t xml:space="preserve">A criação de um Programa de Projetos Esportivos, pautado em princípios como a inclusão social, o acesso universal e a equidade, tem o propósito de oferecer à população diferentes modalidades esportivas e atividades físicas orientadas por profissionais qualificados. Esse programa deve ser amplamente divulgado e ter alcance em todas as faixas etárias, contemplando desde crianças até idosos, visando a promoção da saúde em todas as fases da vida.</w:t>
      </w:r>
    </w:p>
    <w:p w:rsidR="00000000" w:rsidDel="00000000" w:rsidP="00000000" w:rsidRDefault="00000000" w:rsidRPr="00000000" w14:paraId="00000052">
      <w:pPr>
        <w:jc w:val="both"/>
        <w:rPr/>
      </w:pPr>
      <w:r w:rsidDel="00000000" w:rsidR="00000000" w:rsidRPr="00000000">
        <w:rPr>
          <w:rtl w:val="0"/>
        </w:rPr>
        <w:t xml:space="preserve">Ao investir na prática esportiva como estratégia preventiva, espera-se reduzir a incidência de doenças crônicas, melhorar a qualidade de vida dos indivíduos e, consequentemente, diminuir a demanda por serviços hospitalares. Além disso, a promoção da saúde por meio do esporte contribui para a formação de uma consciência coletiva sobre a importância dos cuidados preventivos, o que impacta positivamente na redução de gastos com tratamentos médicos e internações.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6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7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59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157818"/>
  </w:style>
  <w:style w:type="paragraph" w:styleId="Ttulo1">
    <w:name w:val="heading 1"/>
    <w:basedOn w:val="normal0"/>
    <w:next w:val="normal0"/>
    <w:rsid w:val="00942988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0"/>
    <w:next w:val="normal0"/>
    <w:rsid w:val="00942988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0"/>
    <w:next w:val="normal0"/>
    <w:rsid w:val="00942988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942988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</w:rPr>
  </w:style>
  <w:style w:type="paragraph" w:styleId="Ttulo6">
    <w:name w:val="heading 6"/>
    <w:basedOn w:val="normal0"/>
    <w:next w:val="normal0"/>
    <w:rsid w:val="00942988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942988"/>
  </w:style>
  <w:style w:type="table" w:styleId="TableNormal" w:customStyle="1">
    <w:name w:val="Table Normal"/>
    <w:rsid w:val="00942988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942988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tulo">
    <w:name w:val="Subtitle"/>
    <w:basedOn w:val="Normal"/>
    <w:next w:val="Normal"/>
    <w:rsid w:val="00942988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942988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a0" w:customStyle="1">
    <w:basedOn w:val="TableNormal"/>
    <w:rsid w:val="00942988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u2+6znPhVT4B3suvyqORN2wsrpQ==">CgMxLjAyCGguZ2pkZ3hzOAByITFsS1k3M0NmdkRET3FjblpaVHVoQldyRXlCalpsLWtiNg==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2023-06-16T19:51:00Z</dcterms:created>
  <dc:creator>Ver Fabiano</dc:creator>
</cp:coreProperties>
</file>