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42D84" w14:textId="77777777" w:rsidR="00DF11CE" w:rsidRDefault="00DF11CE" w:rsidP="00E6462F">
      <w:pPr>
        <w:spacing w:line="360" w:lineRule="auto"/>
        <w:rPr>
          <w:rFonts w:ascii="Tahoma" w:hAnsi="Tahoma" w:cs="Tahoma"/>
          <w:b/>
          <w:sz w:val="22"/>
          <w:szCs w:val="22"/>
        </w:rPr>
      </w:pPr>
    </w:p>
    <w:p w14:paraId="1EA695EF" w14:textId="2458899E" w:rsidR="00934823" w:rsidRPr="00EA179D" w:rsidRDefault="00954E3E" w:rsidP="005878D1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r w:rsidRPr="00EA179D">
        <w:rPr>
          <w:rFonts w:ascii="Tahoma" w:hAnsi="Tahoma" w:cs="Tahoma"/>
          <w:b/>
          <w:sz w:val="22"/>
          <w:szCs w:val="22"/>
        </w:rPr>
        <w:t>Projeto de Lei nº. ______/2023</w:t>
      </w:r>
    </w:p>
    <w:p w14:paraId="77D2A2E7" w14:textId="77777777" w:rsidR="0020304A" w:rsidRPr="00EA179D" w:rsidRDefault="0020304A" w:rsidP="005878D1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</w:p>
    <w:p w14:paraId="12100D6E" w14:textId="169B8D75" w:rsidR="0084585F" w:rsidRPr="00EA179D" w:rsidRDefault="0084585F" w:rsidP="00DF11CE">
      <w:pPr>
        <w:spacing w:line="276" w:lineRule="auto"/>
        <w:ind w:left="3969"/>
        <w:jc w:val="both"/>
        <w:rPr>
          <w:rFonts w:ascii="Tahoma" w:hAnsi="Tahoma" w:cs="Tahoma"/>
          <w:b/>
          <w:sz w:val="22"/>
          <w:szCs w:val="22"/>
        </w:rPr>
      </w:pPr>
      <w:r w:rsidRPr="0084585F">
        <w:rPr>
          <w:rFonts w:ascii="Tahoma" w:hAnsi="Tahoma" w:cs="Tahoma"/>
          <w:b/>
          <w:sz w:val="22"/>
          <w:szCs w:val="22"/>
        </w:rPr>
        <w:t xml:space="preserve">DISPÕE SOBRE O RECONHECIMENTO DO "BEACH TENNIS" COMO MODALIDADE ESPORTIVA, NO ÂMBITO DO MUNICÍPIO </w:t>
      </w:r>
      <w:r>
        <w:rPr>
          <w:rFonts w:ascii="Tahoma" w:hAnsi="Tahoma" w:cs="Tahoma"/>
          <w:b/>
          <w:sz w:val="22"/>
          <w:szCs w:val="22"/>
        </w:rPr>
        <w:t>DE NITEROI</w:t>
      </w:r>
      <w:r w:rsidRPr="0084585F">
        <w:rPr>
          <w:rFonts w:ascii="Tahoma" w:hAnsi="Tahoma" w:cs="Tahoma"/>
          <w:b/>
          <w:sz w:val="22"/>
          <w:szCs w:val="22"/>
        </w:rPr>
        <w:t>, E INSTITUI NO CALENDÁRIO OFICIAL DE EVENTOS DO MUNICÍPIO "O DIA MUNICIPAL DO BEACH TENNIS".</w:t>
      </w:r>
    </w:p>
    <w:p w14:paraId="7E5A6B33" w14:textId="77777777" w:rsidR="0020304A" w:rsidRDefault="0020304A" w:rsidP="005878D1">
      <w:pPr>
        <w:spacing w:line="360" w:lineRule="auto"/>
        <w:ind w:left="4395"/>
        <w:jc w:val="both"/>
        <w:rPr>
          <w:rFonts w:ascii="Tahoma" w:hAnsi="Tahoma" w:cs="Tahoma"/>
          <w:b/>
          <w:sz w:val="22"/>
          <w:szCs w:val="22"/>
        </w:rPr>
      </w:pPr>
    </w:p>
    <w:p w14:paraId="63DADA98" w14:textId="77777777" w:rsidR="00DF11CE" w:rsidRPr="00EA179D" w:rsidRDefault="00DF11CE" w:rsidP="005878D1">
      <w:pPr>
        <w:spacing w:line="360" w:lineRule="auto"/>
        <w:ind w:left="4395"/>
        <w:jc w:val="both"/>
        <w:rPr>
          <w:rFonts w:ascii="Tahoma" w:hAnsi="Tahoma" w:cs="Tahoma"/>
          <w:b/>
          <w:sz w:val="22"/>
          <w:szCs w:val="22"/>
        </w:rPr>
      </w:pPr>
    </w:p>
    <w:p w14:paraId="4E2B5D6C" w14:textId="27F1CCF3" w:rsidR="004649E3" w:rsidRPr="00EA179D" w:rsidRDefault="00954E3E" w:rsidP="004649E3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A179D">
        <w:rPr>
          <w:rFonts w:ascii="Tahoma" w:hAnsi="Tahoma" w:cs="Tahoma"/>
          <w:b/>
          <w:sz w:val="22"/>
          <w:szCs w:val="22"/>
        </w:rPr>
        <w:t>Art. 1º</w:t>
      </w:r>
      <w:r w:rsidR="004649E3">
        <w:rPr>
          <w:rFonts w:ascii="Tahoma" w:hAnsi="Tahoma" w:cs="Tahoma"/>
          <w:sz w:val="22"/>
          <w:szCs w:val="22"/>
        </w:rPr>
        <w:t xml:space="preserve"> - </w:t>
      </w:r>
      <w:r w:rsidR="004649E3" w:rsidRPr="004649E3">
        <w:rPr>
          <w:rFonts w:ascii="Tahoma" w:hAnsi="Tahoma" w:cs="Tahoma"/>
          <w:sz w:val="22"/>
          <w:szCs w:val="22"/>
        </w:rPr>
        <w:t xml:space="preserve">Fica, pela presente Lei, reconhecido o “Beach Tennis” como modalidade esportiva, no âmbito do Município </w:t>
      </w:r>
      <w:r w:rsidR="004649E3">
        <w:rPr>
          <w:rFonts w:ascii="Tahoma" w:hAnsi="Tahoma" w:cs="Tahoma"/>
          <w:sz w:val="22"/>
          <w:szCs w:val="22"/>
        </w:rPr>
        <w:t>de Niterói.</w:t>
      </w:r>
    </w:p>
    <w:p w14:paraId="66E5B38F" w14:textId="77777777" w:rsidR="002739AC" w:rsidRPr="00EA179D" w:rsidRDefault="002739AC" w:rsidP="00954E3E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7CE2F362" w14:textId="3B31A78F" w:rsidR="004649E3" w:rsidRDefault="00954E3E" w:rsidP="00934823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A179D">
        <w:rPr>
          <w:rFonts w:ascii="Tahoma" w:hAnsi="Tahoma" w:cs="Tahoma"/>
          <w:b/>
          <w:sz w:val="22"/>
          <w:szCs w:val="22"/>
        </w:rPr>
        <w:t>Art. 2º</w:t>
      </w:r>
      <w:r w:rsidRPr="00EA179D">
        <w:rPr>
          <w:rFonts w:ascii="Tahoma" w:hAnsi="Tahoma" w:cs="Tahoma"/>
          <w:sz w:val="22"/>
          <w:szCs w:val="22"/>
        </w:rPr>
        <w:t xml:space="preserve"> - </w:t>
      </w:r>
      <w:r w:rsidR="004649E3" w:rsidRPr="004649E3">
        <w:rPr>
          <w:rFonts w:ascii="Tahoma" w:hAnsi="Tahoma" w:cs="Tahoma"/>
          <w:sz w:val="22"/>
          <w:szCs w:val="22"/>
        </w:rPr>
        <w:t xml:space="preserve">Fica instituído no Calendário Oficial do Município o “DIA MUNICIPAL DO BEACH TENNIS”, a ser comemorado anualmente, </w:t>
      </w:r>
      <w:r w:rsidR="004649E3">
        <w:rPr>
          <w:rFonts w:ascii="Tahoma" w:hAnsi="Tahoma" w:cs="Tahoma"/>
          <w:sz w:val="22"/>
          <w:szCs w:val="22"/>
        </w:rPr>
        <w:t>na data de promulgação desta lei</w:t>
      </w:r>
      <w:r w:rsidR="004649E3" w:rsidRPr="004649E3">
        <w:rPr>
          <w:rFonts w:ascii="Tahoma" w:hAnsi="Tahoma" w:cs="Tahoma"/>
          <w:sz w:val="22"/>
          <w:szCs w:val="22"/>
        </w:rPr>
        <w:t>.</w:t>
      </w:r>
    </w:p>
    <w:p w14:paraId="49BA922F" w14:textId="77777777" w:rsidR="004649E3" w:rsidRDefault="004649E3" w:rsidP="00934823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3C8E94A8" w14:textId="77777777" w:rsidR="004649E3" w:rsidRDefault="004649E3" w:rsidP="00934823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A179D">
        <w:rPr>
          <w:rFonts w:ascii="Tahoma" w:hAnsi="Tahoma" w:cs="Tahoma"/>
          <w:b/>
          <w:sz w:val="22"/>
          <w:szCs w:val="22"/>
        </w:rPr>
        <w:t xml:space="preserve">Art. </w:t>
      </w:r>
      <w:r>
        <w:rPr>
          <w:rFonts w:ascii="Tahoma" w:hAnsi="Tahoma" w:cs="Tahoma"/>
          <w:b/>
          <w:sz w:val="22"/>
          <w:szCs w:val="22"/>
        </w:rPr>
        <w:t>3</w:t>
      </w:r>
      <w:r w:rsidRPr="00EA179D">
        <w:rPr>
          <w:rFonts w:ascii="Tahoma" w:hAnsi="Tahoma" w:cs="Tahoma"/>
          <w:b/>
          <w:sz w:val="22"/>
          <w:szCs w:val="22"/>
        </w:rPr>
        <w:t>º</w:t>
      </w:r>
      <w:r>
        <w:t xml:space="preserve"> </w:t>
      </w:r>
      <w:r>
        <w:t>-</w:t>
      </w:r>
      <w:r>
        <w:rPr>
          <w:rFonts w:ascii="Tahoma" w:hAnsi="Tahoma" w:cs="Tahoma"/>
          <w:sz w:val="22"/>
          <w:szCs w:val="22"/>
        </w:rPr>
        <w:t xml:space="preserve"> Esta lei tem </w:t>
      </w:r>
      <w:r w:rsidRPr="004649E3">
        <w:rPr>
          <w:rFonts w:ascii="Tahoma" w:hAnsi="Tahoma" w:cs="Tahoma"/>
          <w:sz w:val="22"/>
          <w:szCs w:val="22"/>
        </w:rPr>
        <w:t xml:space="preserve">como objetivos: </w:t>
      </w:r>
    </w:p>
    <w:p w14:paraId="0A17E888" w14:textId="77777777" w:rsidR="00E6462F" w:rsidRDefault="00E6462F" w:rsidP="00934823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565832DB" w14:textId="4EBE8988" w:rsidR="004649E3" w:rsidRPr="004649E3" w:rsidRDefault="004649E3" w:rsidP="004649E3">
      <w:pPr>
        <w:pStyle w:val="PargrafodaLista"/>
        <w:numPr>
          <w:ilvl w:val="0"/>
          <w:numId w:val="6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4649E3">
        <w:rPr>
          <w:rFonts w:ascii="Tahoma" w:hAnsi="Tahoma" w:cs="Tahoma"/>
          <w:sz w:val="22"/>
          <w:szCs w:val="22"/>
        </w:rPr>
        <w:t xml:space="preserve">Difundir a </w:t>
      </w:r>
      <w:r w:rsidRPr="004649E3">
        <w:rPr>
          <w:rFonts w:ascii="Tahoma" w:hAnsi="Tahoma" w:cs="Tahoma"/>
          <w:sz w:val="22"/>
          <w:szCs w:val="22"/>
        </w:rPr>
        <w:t>prática</w:t>
      </w:r>
      <w:r w:rsidRPr="004649E3">
        <w:rPr>
          <w:rFonts w:ascii="Tahoma" w:hAnsi="Tahoma" w:cs="Tahoma"/>
          <w:sz w:val="22"/>
          <w:szCs w:val="22"/>
        </w:rPr>
        <w:t xml:space="preserve"> do Beach Tennis, tanto na forma de exercício físico, quanto como a </w:t>
      </w:r>
      <w:r w:rsidRPr="004649E3">
        <w:rPr>
          <w:rFonts w:ascii="Tahoma" w:hAnsi="Tahoma" w:cs="Tahoma"/>
          <w:sz w:val="22"/>
          <w:szCs w:val="22"/>
        </w:rPr>
        <w:t>prática</w:t>
      </w:r>
      <w:r w:rsidRPr="004649E3">
        <w:rPr>
          <w:rFonts w:ascii="Tahoma" w:hAnsi="Tahoma" w:cs="Tahoma"/>
          <w:sz w:val="22"/>
          <w:szCs w:val="22"/>
        </w:rPr>
        <w:t xml:space="preserve"> do esporte; </w:t>
      </w:r>
    </w:p>
    <w:p w14:paraId="1B139DC7" w14:textId="77777777" w:rsidR="004649E3" w:rsidRDefault="004649E3" w:rsidP="004649E3">
      <w:pPr>
        <w:pStyle w:val="PargrafodaLista"/>
        <w:numPr>
          <w:ilvl w:val="0"/>
          <w:numId w:val="6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4649E3">
        <w:rPr>
          <w:rFonts w:ascii="Tahoma" w:hAnsi="Tahoma" w:cs="Tahoma"/>
          <w:sz w:val="22"/>
          <w:szCs w:val="22"/>
        </w:rPr>
        <w:t xml:space="preserve">Promover a conscientização da importância do Beach Tennis e da prática de esporte como instrumentos de saúde e qualidade de vida; </w:t>
      </w:r>
    </w:p>
    <w:p w14:paraId="693265AC" w14:textId="77777777" w:rsidR="004649E3" w:rsidRDefault="004649E3" w:rsidP="004649E3">
      <w:pPr>
        <w:pStyle w:val="PargrafodaLista"/>
        <w:numPr>
          <w:ilvl w:val="0"/>
          <w:numId w:val="6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4649E3">
        <w:rPr>
          <w:rFonts w:ascii="Tahoma" w:hAnsi="Tahoma" w:cs="Tahoma"/>
          <w:sz w:val="22"/>
          <w:szCs w:val="22"/>
        </w:rPr>
        <w:t xml:space="preserve">Desenvolver o mútuo respeito entre os praticantes e a população; </w:t>
      </w:r>
    </w:p>
    <w:p w14:paraId="1788E4A3" w14:textId="77777777" w:rsidR="004649E3" w:rsidRDefault="004649E3" w:rsidP="004649E3">
      <w:pPr>
        <w:pStyle w:val="PargrafodaLista"/>
        <w:numPr>
          <w:ilvl w:val="0"/>
          <w:numId w:val="6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4649E3">
        <w:rPr>
          <w:rFonts w:ascii="Tahoma" w:hAnsi="Tahoma" w:cs="Tahoma"/>
          <w:sz w:val="22"/>
          <w:szCs w:val="22"/>
        </w:rPr>
        <w:t xml:space="preserve">Desenvolver ações assistenciais; </w:t>
      </w:r>
    </w:p>
    <w:p w14:paraId="7271B0BB" w14:textId="15E03111" w:rsidR="004649E3" w:rsidRPr="004649E3" w:rsidRDefault="004649E3" w:rsidP="004649E3">
      <w:pPr>
        <w:pStyle w:val="PargrafodaLista"/>
        <w:numPr>
          <w:ilvl w:val="0"/>
          <w:numId w:val="6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4649E3">
        <w:rPr>
          <w:rFonts w:ascii="Tahoma" w:hAnsi="Tahoma" w:cs="Tahoma"/>
          <w:sz w:val="22"/>
          <w:szCs w:val="22"/>
        </w:rPr>
        <w:t xml:space="preserve">Promover torneios, palestras, seminários, painéis e quaisquer outros eventos que tenham por objetivo ressaltar a importância do Beach Tennis para o </w:t>
      </w:r>
      <w:r w:rsidRPr="004649E3">
        <w:rPr>
          <w:rFonts w:ascii="Tahoma" w:hAnsi="Tahoma" w:cs="Tahoma"/>
          <w:sz w:val="22"/>
          <w:szCs w:val="22"/>
        </w:rPr>
        <w:t>bem-estar</w:t>
      </w:r>
      <w:r w:rsidRPr="004649E3">
        <w:rPr>
          <w:rFonts w:ascii="Tahoma" w:hAnsi="Tahoma" w:cs="Tahoma"/>
          <w:sz w:val="22"/>
          <w:szCs w:val="22"/>
        </w:rPr>
        <w:t xml:space="preserve"> dos praticantes.</w:t>
      </w:r>
    </w:p>
    <w:p w14:paraId="783F34FE" w14:textId="77777777" w:rsidR="004649E3" w:rsidRDefault="004649E3" w:rsidP="00934823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7626FD20" w14:textId="739B2077" w:rsidR="004649E3" w:rsidRDefault="004649E3" w:rsidP="004649E3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A179D">
        <w:rPr>
          <w:rFonts w:ascii="Tahoma" w:hAnsi="Tahoma" w:cs="Tahoma"/>
          <w:b/>
          <w:sz w:val="22"/>
          <w:szCs w:val="22"/>
        </w:rPr>
        <w:t xml:space="preserve">Art. </w:t>
      </w:r>
      <w:r w:rsidR="00E6462F">
        <w:rPr>
          <w:rFonts w:ascii="Tahoma" w:hAnsi="Tahoma" w:cs="Tahoma"/>
          <w:b/>
          <w:sz w:val="22"/>
          <w:szCs w:val="22"/>
        </w:rPr>
        <w:t>4</w:t>
      </w:r>
      <w:r w:rsidRPr="00EA179D">
        <w:rPr>
          <w:rFonts w:ascii="Tahoma" w:hAnsi="Tahoma" w:cs="Tahoma"/>
          <w:b/>
          <w:sz w:val="22"/>
          <w:szCs w:val="22"/>
        </w:rPr>
        <w:t>º</w:t>
      </w:r>
      <w:r w:rsidRPr="00EA179D">
        <w:rPr>
          <w:rFonts w:ascii="Tahoma" w:hAnsi="Tahoma" w:cs="Tahoma"/>
          <w:sz w:val="22"/>
          <w:szCs w:val="22"/>
        </w:rPr>
        <w:t xml:space="preserve"> - </w:t>
      </w:r>
      <w:r w:rsidRPr="004649E3">
        <w:rPr>
          <w:rFonts w:ascii="Tahoma" w:hAnsi="Tahoma" w:cs="Tahoma"/>
          <w:sz w:val="22"/>
          <w:szCs w:val="22"/>
        </w:rPr>
        <w:t xml:space="preserve">Fica instituído no Calendário Oficial do Município o “DIA MUNICIPAL DO BEACH TENNIS”, a ser comemorado anualmente, </w:t>
      </w:r>
      <w:r>
        <w:rPr>
          <w:rFonts w:ascii="Tahoma" w:hAnsi="Tahoma" w:cs="Tahoma"/>
          <w:sz w:val="22"/>
          <w:szCs w:val="22"/>
        </w:rPr>
        <w:t>na data de promulgação desta lei</w:t>
      </w:r>
      <w:r w:rsidRPr="004649E3">
        <w:rPr>
          <w:rFonts w:ascii="Tahoma" w:hAnsi="Tahoma" w:cs="Tahoma"/>
          <w:sz w:val="22"/>
          <w:szCs w:val="22"/>
        </w:rPr>
        <w:t>.</w:t>
      </w:r>
    </w:p>
    <w:p w14:paraId="55F7FC9A" w14:textId="77777777" w:rsidR="00E6462F" w:rsidRDefault="00E6462F" w:rsidP="004649E3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50C9A5D7" w14:textId="52405756" w:rsidR="004649E3" w:rsidRDefault="00E6462F" w:rsidP="004649E3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A179D">
        <w:rPr>
          <w:rFonts w:ascii="Tahoma" w:hAnsi="Tahoma" w:cs="Tahoma"/>
          <w:b/>
          <w:sz w:val="22"/>
          <w:szCs w:val="22"/>
        </w:rPr>
        <w:t xml:space="preserve">Art. </w:t>
      </w:r>
      <w:r>
        <w:rPr>
          <w:rFonts w:ascii="Tahoma" w:hAnsi="Tahoma" w:cs="Tahoma"/>
          <w:b/>
          <w:sz w:val="22"/>
          <w:szCs w:val="22"/>
        </w:rPr>
        <w:t>5</w:t>
      </w:r>
      <w:r w:rsidRPr="00EA179D">
        <w:rPr>
          <w:rFonts w:ascii="Tahoma" w:hAnsi="Tahoma" w:cs="Tahoma"/>
          <w:b/>
          <w:sz w:val="22"/>
          <w:szCs w:val="22"/>
        </w:rPr>
        <w:t>º</w:t>
      </w:r>
      <w:r w:rsidRPr="00EA179D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-</w:t>
      </w:r>
      <w:r>
        <w:rPr>
          <w:rFonts w:ascii="Tahoma" w:hAnsi="Tahoma" w:cs="Tahoma"/>
          <w:color w:val="000000"/>
          <w:sz w:val="21"/>
          <w:szCs w:val="21"/>
          <w:shd w:val="clear" w:color="auto" w:fill="F5F5F5"/>
        </w:rPr>
        <w:t xml:space="preserve"> </w:t>
      </w:r>
      <w:r w:rsidRPr="00E6462F">
        <w:rPr>
          <w:rFonts w:ascii="Tahoma" w:hAnsi="Tahoma" w:cs="Tahoma"/>
          <w:sz w:val="22"/>
          <w:szCs w:val="22"/>
        </w:rPr>
        <w:t>A presente Lei será regulamentada pelo Poder Executivo.</w:t>
      </w:r>
    </w:p>
    <w:p w14:paraId="7C482100" w14:textId="77777777" w:rsidR="004649E3" w:rsidRDefault="004649E3" w:rsidP="00934823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56E8F3B1" w14:textId="23CA0858" w:rsidR="00954E3E" w:rsidRDefault="00E6462F" w:rsidP="00934823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A179D">
        <w:rPr>
          <w:rFonts w:ascii="Tahoma" w:hAnsi="Tahoma" w:cs="Tahoma"/>
          <w:b/>
          <w:sz w:val="22"/>
          <w:szCs w:val="22"/>
        </w:rPr>
        <w:t xml:space="preserve">Art. </w:t>
      </w:r>
      <w:r>
        <w:rPr>
          <w:rFonts w:ascii="Tahoma" w:hAnsi="Tahoma" w:cs="Tahoma"/>
          <w:b/>
          <w:sz w:val="22"/>
          <w:szCs w:val="22"/>
        </w:rPr>
        <w:t>6</w:t>
      </w:r>
      <w:r w:rsidRPr="00EA179D">
        <w:rPr>
          <w:rFonts w:ascii="Tahoma" w:hAnsi="Tahoma" w:cs="Tahoma"/>
          <w:b/>
          <w:sz w:val="22"/>
          <w:szCs w:val="22"/>
        </w:rPr>
        <w:t>º</w:t>
      </w:r>
      <w:r w:rsidRPr="00EA179D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-</w:t>
      </w:r>
      <w:r>
        <w:rPr>
          <w:rFonts w:ascii="Tahoma" w:hAnsi="Tahoma" w:cs="Tahoma"/>
          <w:sz w:val="22"/>
          <w:szCs w:val="22"/>
        </w:rPr>
        <w:t xml:space="preserve"> </w:t>
      </w:r>
      <w:r w:rsidR="00954E3E" w:rsidRPr="00EA179D">
        <w:rPr>
          <w:rFonts w:ascii="Tahoma" w:hAnsi="Tahoma" w:cs="Tahoma"/>
          <w:sz w:val="22"/>
          <w:szCs w:val="22"/>
        </w:rPr>
        <w:t>Esta Lei entra em vigor na data de sua publicação, revogadas as disposições em contrário.</w:t>
      </w:r>
    </w:p>
    <w:p w14:paraId="4E6B9CEB" w14:textId="77777777" w:rsidR="00EA179D" w:rsidRPr="00EA179D" w:rsidRDefault="00EA179D" w:rsidP="00934823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41D9B779" w14:textId="2673775C" w:rsidR="00954E3E" w:rsidRPr="00EA179D" w:rsidRDefault="00954E3E" w:rsidP="00954E3E">
      <w:pPr>
        <w:spacing w:line="360" w:lineRule="auto"/>
        <w:jc w:val="right"/>
        <w:rPr>
          <w:rFonts w:ascii="Tahoma" w:hAnsi="Tahoma" w:cs="Tahoma"/>
          <w:sz w:val="22"/>
          <w:szCs w:val="22"/>
        </w:rPr>
      </w:pPr>
      <w:r w:rsidRPr="00EA179D">
        <w:rPr>
          <w:rFonts w:ascii="Tahoma" w:hAnsi="Tahoma" w:cs="Tahoma"/>
          <w:sz w:val="22"/>
          <w:szCs w:val="22"/>
        </w:rPr>
        <w:t xml:space="preserve">Sala das Sessões, </w:t>
      </w:r>
      <w:r w:rsidR="00E6462F">
        <w:rPr>
          <w:rFonts w:ascii="Tahoma" w:hAnsi="Tahoma" w:cs="Tahoma"/>
          <w:sz w:val="22"/>
          <w:szCs w:val="22"/>
        </w:rPr>
        <w:t>15</w:t>
      </w:r>
      <w:r w:rsidRPr="00EA179D">
        <w:rPr>
          <w:rFonts w:ascii="Tahoma" w:hAnsi="Tahoma" w:cs="Tahoma"/>
          <w:sz w:val="22"/>
          <w:szCs w:val="22"/>
        </w:rPr>
        <w:t xml:space="preserve"> de </w:t>
      </w:r>
      <w:r w:rsidR="00E6462F">
        <w:rPr>
          <w:rFonts w:ascii="Tahoma" w:hAnsi="Tahoma" w:cs="Tahoma"/>
          <w:sz w:val="22"/>
          <w:szCs w:val="22"/>
        </w:rPr>
        <w:t>junho</w:t>
      </w:r>
      <w:r w:rsidRPr="00EA179D">
        <w:rPr>
          <w:rFonts w:ascii="Tahoma" w:hAnsi="Tahoma" w:cs="Tahoma"/>
          <w:sz w:val="22"/>
          <w:szCs w:val="22"/>
        </w:rPr>
        <w:t xml:space="preserve"> de 2023.</w:t>
      </w:r>
    </w:p>
    <w:p w14:paraId="09F0884F" w14:textId="0F0DFD59" w:rsidR="00954E3E" w:rsidRDefault="00954E3E" w:rsidP="00954E3E">
      <w:pPr>
        <w:jc w:val="center"/>
        <w:rPr>
          <w:rFonts w:ascii="Tahoma" w:hAnsi="Tahoma" w:cs="Tahoma"/>
          <w:sz w:val="22"/>
          <w:szCs w:val="22"/>
        </w:rPr>
      </w:pPr>
    </w:p>
    <w:p w14:paraId="3674C9E8" w14:textId="77777777" w:rsidR="00E6462F" w:rsidRPr="00EA179D" w:rsidRDefault="00E6462F" w:rsidP="00954E3E">
      <w:pPr>
        <w:jc w:val="center"/>
        <w:rPr>
          <w:rFonts w:ascii="Tahoma" w:hAnsi="Tahoma" w:cs="Tahoma"/>
          <w:sz w:val="22"/>
          <w:szCs w:val="22"/>
        </w:rPr>
      </w:pPr>
    </w:p>
    <w:p w14:paraId="6BA9EB81" w14:textId="77777777" w:rsidR="00954E3E" w:rsidRPr="00EA179D" w:rsidRDefault="00954E3E" w:rsidP="00954E3E">
      <w:pPr>
        <w:jc w:val="center"/>
        <w:rPr>
          <w:rFonts w:ascii="Tahoma" w:hAnsi="Tahoma" w:cs="Tahoma"/>
          <w:sz w:val="22"/>
          <w:szCs w:val="22"/>
        </w:rPr>
      </w:pPr>
    </w:p>
    <w:p w14:paraId="70BCA587" w14:textId="2EFDB95A" w:rsidR="00954E3E" w:rsidRPr="00EA179D" w:rsidRDefault="00EA179D" w:rsidP="00954E3E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MARCOS SABINO</w:t>
      </w:r>
    </w:p>
    <w:p w14:paraId="0CCDC80D" w14:textId="5E00EDBB" w:rsidR="00DF11CE" w:rsidRPr="00EA179D" w:rsidRDefault="00954E3E" w:rsidP="00DF11CE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r w:rsidRPr="00EA179D">
        <w:rPr>
          <w:rFonts w:ascii="Tahoma" w:hAnsi="Tahoma" w:cs="Tahoma"/>
          <w:b/>
          <w:sz w:val="22"/>
          <w:szCs w:val="22"/>
        </w:rPr>
        <w:t>Vereador</w:t>
      </w:r>
    </w:p>
    <w:p w14:paraId="76E12D28" w14:textId="7D2536B9" w:rsidR="0084585F" w:rsidRDefault="0084585F" w:rsidP="00DF11CE">
      <w:pPr>
        <w:pStyle w:val="artigo"/>
        <w:jc w:val="both"/>
        <w:rPr>
          <w:rFonts w:ascii="Tahoma" w:hAnsi="Tahoma" w:cs="Tahoma"/>
          <w:b/>
          <w:sz w:val="22"/>
          <w:szCs w:val="22"/>
        </w:rPr>
      </w:pPr>
    </w:p>
    <w:p w14:paraId="47441C61" w14:textId="5AAE96EF" w:rsidR="00954E3E" w:rsidRDefault="00954E3E" w:rsidP="00DF11CE">
      <w:pPr>
        <w:pStyle w:val="artigo"/>
        <w:jc w:val="both"/>
        <w:rPr>
          <w:rFonts w:ascii="Tahoma" w:hAnsi="Tahoma" w:cs="Tahoma"/>
          <w:b/>
          <w:sz w:val="22"/>
          <w:szCs w:val="22"/>
        </w:rPr>
      </w:pPr>
      <w:r w:rsidRPr="00EA179D">
        <w:rPr>
          <w:rFonts w:ascii="Tahoma" w:hAnsi="Tahoma" w:cs="Tahoma"/>
          <w:b/>
          <w:sz w:val="22"/>
          <w:szCs w:val="22"/>
        </w:rPr>
        <w:t>Justificativ</w:t>
      </w:r>
      <w:r w:rsidR="00430304">
        <w:rPr>
          <w:rFonts w:ascii="Tahoma" w:hAnsi="Tahoma" w:cs="Tahoma"/>
          <w:b/>
          <w:sz w:val="22"/>
          <w:szCs w:val="22"/>
        </w:rPr>
        <w:t>a</w:t>
      </w:r>
    </w:p>
    <w:p w14:paraId="727CDF82" w14:textId="77777777" w:rsidR="00430304" w:rsidRDefault="00430304" w:rsidP="00E6462F">
      <w:pPr>
        <w:jc w:val="both"/>
        <w:rPr>
          <w:rFonts w:ascii="Tahoma" w:hAnsi="Tahoma" w:cs="Tahoma"/>
          <w:sz w:val="22"/>
          <w:szCs w:val="22"/>
        </w:rPr>
      </w:pPr>
    </w:p>
    <w:p w14:paraId="014D12F6" w14:textId="77777777" w:rsidR="00E6462F" w:rsidRDefault="00E6462F" w:rsidP="00E6462F">
      <w:pPr>
        <w:spacing w:line="360" w:lineRule="auto"/>
        <w:ind w:firstLine="708"/>
        <w:jc w:val="both"/>
        <w:rPr>
          <w:rFonts w:ascii="Tahoma" w:hAnsi="Tahoma" w:cs="Tahoma"/>
          <w:bCs/>
          <w:sz w:val="22"/>
          <w:szCs w:val="22"/>
        </w:rPr>
      </w:pPr>
      <w:r w:rsidRPr="00E6462F">
        <w:rPr>
          <w:rFonts w:ascii="Tahoma" w:hAnsi="Tahoma" w:cs="Tahoma"/>
          <w:bCs/>
          <w:sz w:val="22"/>
          <w:szCs w:val="22"/>
        </w:rPr>
        <w:t xml:space="preserve">O presente Projeto de Lei tem por finalidade reconhecer o Beach Tennis como modalidade esportiva, no âmbito do Município de </w:t>
      </w:r>
      <w:r>
        <w:rPr>
          <w:rFonts w:ascii="Tahoma" w:hAnsi="Tahoma" w:cs="Tahoma"/>
          <w:bCs/>
          <w:sz w:val="22"/>
          <w:szCs w:val="22"/>
        </w:rPr>
        <w:t>Niterói</w:t>
      </w:r>
      <w:r w:rsidRPr="00E6462F">
        <w:rPr>
          <w:rFonts w:ascii="Tahoma" w:hAnsi="Tahoma" w:cs="Tahoma"/>
          <w:bCs/>
          <w:sz w:val="22"/>
          <w:szCs w:val="22"/>
        </w:rPr>
        <w:t xml:space="preserve"> e, instituir no Calendário Oficial de Eventos de nosso Município o “DIA MUNICIPAL DO BEACH TENNIS”. </w:t>
      </w:r>
    </w:p>
    <w:p w14:paraId="779E9177" w14:textId="77777777" w:rsidR="00E6462F" w:rsidRDefault="00E6462F" w:rsidP="00E6462F">
      <w:pPr>
        <w:spacing w:line="360" w:lineRule="auto"/>
        <w:ind w:firstLine="708"/>
        <w:jc w:val="both"/>
        <w:rPr>
          <w:rFonts w:ascii="Tahoma" w:hAnsi="Tahoma" w:cs="Tahoma"/>
          <w:bCs/>
          <w:sz w:val="22"/>
          <w:szCs w:val="22"/>
        </w:rPr>
      </w:pPr>
      <w:r w:rsidRPr="00E6462F">
        <w:rPr>
          <w:rFonts w:ascii="Tahoma" w:hAnsi="Tahoma" w:cs="Tahoma"/>
          <w:bCs/>
          <w:sz w:val="22"/>
          <w:szCs w:val="22"/>
        </w:rPr>
        <w:t>O Beach Tennis foi criado em meados de 1987 na província de Ravena, na Itália.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E6462F">
        <w:rPr>
          <w:rFonts w:ascii="Tahoma" w:hAnsi="Tahoma" w:cs="Tahoma"/>
          <w:bCs/>
          <w:sz w:val="22"/>
          <w:szCs w:val="22"/>
        </w:rPr>
        <w:t>Em 1996 começou a se profissionalizar, sendo uma mistura do tênis tradicional, vôlei de praia e badminton e, suas regras e práticas vem se modificando ao longo dos anos.</w:t>
      </w:r>
    </w:p>
    <w:p w14:paraId="35F71D00" w14:textId="77777777" w:rsidR="00E6462F" w:rsidRDefault="00E6462F" w:rsidP="00E6462F">
      <w:pPr>
        <w:spacing w:line="360" w:lineRule="auto"/>
        <w:ind w:firstLine="708"/>
        <w:jc w:val="both"/>
        <w:rPr>
          <w:rFonts w:ascii="Tahoma" w:hAnsi="Tahoma" w:cs="Tahoma"/>
          <w:bCs/>
          <w:sz w:val="22"/>
          <w:szCs w:val="22"/>
        </w:rPr>
      </w:pPr>
      <w:r w:rsidRPr="00E6462F">
        <w:rPr>
          <w:rFonts w:ascii="Tahoma" w:hAnsi="Tahoma" w:cs="Tahoma"/>
          <w:bCs/>
          <w:sz w:val="22"/>
          <w:szCs w:val="22"/>
        </w:rPr>
        <w:t xml:space="preserve">Segundo a ITF “Federação Internacional de Tênis” esse esporte é praticado por mais de 500 mil pessoas espalhadas por todo continente, independente de sexo e idade e, o Brasil é a segunda maior força do mundo neste esporte, atrás apenas da Itália, o país criador da modalidade. </w:t>
      </w:r>
    </w:p>
    <w:p w14:paraId="2643D13B" w14:textId="77777777" w:rsidR="00E6462F" w:rsidRDefault="00E6462F" w:rsidP="00E6462F">
      <w:pPr>
        <w:spacing w:line="360" w:lineRule="auto"/>
        <w:ind w:firstLine="708"/>
        <w:jc w:val="both"/>
        <w:rPr>
          <w:rFonts w:ascii="Tahoma" w:hAnsi="Tahoma" w:cs="Tahoma"/>
          <w:bCs/>
          <w:sz w:val="22"/>
          <w:szCs w:val="22"/>
        </w:rPr>
      </w:pPr>
      <w:r w:rsidRPr="00E6462F">
        <w:rPr>
          <w:rFonts w:ascii="Tahoma" w:hAnsi="Tahoma" w:cs="Tahoma"/>
          <w:bCs/>
          <w:sz w:val="22"/>
          <w:szCs w:val="22"/>
        </w:rPr>
        <w:t xml:space="preserve">A modalidade chegou ao Brasil em 2008, sendo primeiramente praticado na cidade do Rio de Janeiro. Desde então, o Beach Tennis vem crescendo rapidamente para outras cidades litorâneas brasileiras. Ganhou popularidade, inclusive, em diversas cidades praianas como em nosso Município, que vem crescendo consideravelmente, ganhando muitos adeptos. </w:t>
      </w:r>
    </w:p>
    <w:p w14:paraId="7F89D4E8" w14:textId="77777777" w:rsidR="00A12B0F" w:rsidRDefault="00E6462F" w:rsidP="00E6462F">
      <w:pPr>
        <w:spacing w:line="360" w:lineRule="auto"/>
        <w:ind w:firstLine="708"/>
        <w:jc w:val="both"/>
        <w:rPr>
          <w:rFonts w:ascii="Tahoma" w:hAnsi="Tahoma" w:cs="Tahoma"/>
          <w:bCs/>
          <w:sz w:val="22"/>
          <w:szCs w:val="22"/>
        </w:rPr>
      </w:pPr>
      <w:r w:rsidRPr="00E6462F">
        <w:rPr>
          <w:rFonts w:ascii="Tahoma" w:hAnsi="Tahoma" w:cs="Tahoma"/>
          <w:bCs/>
          <w:sz w:val="22"/>
          <w:szCs w:val="22"/>
        </w:rPr>
        <w:t xml:space="preserve">Desde então, com aumento da </w:t>
      </w:r>
      <w:proofErr w:type="gramStart"/>
      <w:r w:rsidRPr="00E6462F">
        <w:rPr>
          <w:rFonts w:ascii="Tahoma" w:hAnsi="Tahoma" w:cs="Tahoma"/>
          <w:bCs/>
          <w:sz w:val="22"/>
          <w:szCs w:val="22"/>
        </w:rPr>
        <w:t>pratica</w:t>
      </w:r>
      <w:proofErr w:type="gramEnd"/>
      <w:r w:rsidRPr="00E6462F">
        <w:rPr>
          <w:rFonts w:ascii="Tahoma" w:hAnsi="Tahoma" w:cs="Tahoma"/>
          <w:bCs/>
          <w:sz w:val="22"/>
          <w:szCs w:val="22"/>
        </w:rPr>
        <w:t xml:space="preserve"> do esporte começaram a surgir torneios por todo o mundo, estando o Brasil, a responsabilidade de organização deste esporte por parte da Confederação Brasileira de Tênis, que é a entidade que regula o esporte em nosso país. </w:t>
      </w:r>
    </w:p>
    <w:p w14:paraId="23B26EB1" w14:textId="77777777" w:rsidR="00A12B0F" w:rsidRDefault="00E6462F" w:rsidP="00E6462F">
      <w:pPr>
        <w:spacing w:line="360" w:lineRule="auto"/>
        <w:ind w:firstLine="708"/>
        <w:jc w:val="both"/>
        <w:rPr>
          <w:rFonts w:ascii="Tahoma" w:hAnsi="Tahoma" w:cs="Tahoma"/>
          <w:bCs/>
          <w:sz w:val="22"/>
          <w:szCs w:val="22"/>
        </w:rPr>
      </w:pPr>
      <w:r w:rsidRPr="00E6462F">
        <w:rPr>
          <w:rFonts w:ascii="Tahoma" w:hAnsi="Tahoma" w:cs="Tahoma"/>
          <w:bCs/>
          <w:sz w:val="22"/>
          <w:szCs w:val="22"/>
        </w:rPr>
        <w:lastRenderedPageBreak/>
        <w:t xml:space="preserve">Apesar do esporte ser relativamente novo no Brasil, já fomos, por diversas vezes campeões, em 2021 ganhamos o tetracampeonato da ITF </w:t>
      </w:r>
      <w:proofErr w:type="spellStart"/>
      <w:r w:rsidRPr="00E6462F">
        <w:rPr>
          <w:rFonts w:ascii="Tahoma" w:hAnsi="Tahoma" w:cs="Tahoma"/>
          <w:bCs/>
          <w:sz w:val="22"/>
          <w:szCs w:val="22"/>
        </w:rPr>
        <w:t>beach</w:t>
      </w:r>
      <w:proofErr w:type="spellEnd"/>
      <w:r w:rsidRPr="00E6462F">
        <w:rPr>
          <w:rFonts w:ascii="Tahoma" w:hAnsi="Tahoma" w:cs="Tahoma"/>
          <w:bCs/>
          <w:sz w:val="22"/>
          <w:szCs w:val="22"/>
        </w:rPr>
        <w:t xml:space="preserve"> Tennis World Cup, a Copa do Mundo da modalidade, realizada pela primeira vez na Praia de Copacabana, no Rio de Janeiro. E, no dia 03 de julho </w:t>
      </w:r>
      <w:r w:rsidR="00A12B0F">
        <w:rPr>
          <w:rFonts w:ascii="Tahoma" w:hAnsi="Tahoma" w:cs="Tahoma"/>
          <w:bCs/>
          <w:sz w:val="22"/>
          <w:szCs w:val="22"/>
        </w:rPr>
        <w:t>de 2022</w:t>
      </w:r>
      <w:r w:rsidRPr="00E6462F">
        <w:rPr>
          <w:rFonts w:ascii="Tahoma" w:hAnsi="Tahoma" w:cs="Tahoma"/>
          <w:bCs/>
          <w:sz w:val="22"/>
          <w:szCs w:val="22"/>
        </w:rPr>
        <w:t xml:space="preserve">, a Seleção brasileira de Beach Tennis, conquistou pela primeira vez o Campeonato Mundial Geral na </w:t>
      </w:r>
      <w:proofErr w:type="gramStart"/>
      <w:r w:rsidRPr="00E6462F">
        <w:rPr>
          <w:rFonts w:ascii="Tahoma" w:hAnsi="Tahoma" w:cs="Tahoma"/>
          <w:bCs/>
          <w:sz w:val="22"/>
          <w:szCs w:val="22"/>
        </w:rPr>
        <w:t>21º edição</w:t>
      </w:r>
      <w:proofErr w:type="gramEnd"/>
      <w:r w:rsidRPr="00E6462F">
        <w:rPr>
          <w:rFonts w:ascii="Tahoma" w:hAnsi="Tahoma" w:cs="Tahoma"/>
          <w:bCs/>
          <w:sz w:val="22"/>
          <w:szCs w:val="22"/>
        </w:rPr>
        <w:t xml:space="preserve"> do campeonato Mundial de Beach Tennis organizado pela IFBT “Federação Internacional de Beach Tennis”, em Sant Carles de La </w:t>
      </w:r>
      <w:proofErr w:type="spellStart"/>
      <w:r w:rsidRPr="00E6462F">
        <w:rPr>
          <w:rFonts w:ascii="Tahoma" w:hAnsi="Tahoma" w:cs="Tahoma"/>
          <w:bCs/>
          <w:sz w:val="22"/>
          <w:szCs w:val="22"/>
        </w:rPr>
        <w:t>Ràpita</w:t>
      </w:r>
      <w:proofErr w:type="spellEnd"/>
      <w:r w:rsidRPr="00E6462F">
        <w:rPr>
          <w:rFonts w:ascii="Tahoma" w:hAnsi="Tahoma" w:cs="Tahoma"/>
          <w:bCs/>
          <w:sz w:val="22"/>
          <w:szCs w:val="22"/>
        </w:rPr>
        <w:t xml:space="preserve">, na Catalunha, em Barcelona/Espanha. </w:t>
      </w:r>
    </w:p>
    <w:p w14:paraId="4BF7F095" w14:textId="77777777" w:rsidR="00A12B0F" w:rsidRDefault="00E6462F" w:rsidP="00E6462F">
      <w:pPr>
        <w:spacing w:line="360" w:lineRule="auto"/>
        <w:ind w:firstLine="708"/>
        <w:jc w:val="both"/>
        <w:rPr>
          <w:rFonts w:ascii="Tahoma" w:hAnsi="Tahoma" w:cs="Tahoma"/>
          <w:bCs/>
          <w:sz w:val="22"/>
          <w:szCs w:val="22"/>
        </w:rPr>
      </w:pPr>
      <w:r w:rsidRPr="00E6462F">
        <w:rPr>
          <w:rFonts w:ascii="Tahoma" w:hAnsi="Tahoma" w:cs="Tahoma"/>
          <w:bCs/>
          <w:sz w:val="22"/>
          <w:szCs w:val="22"/>
        </w:rPr>
        <w:t xml:space="preserve">O sucesso deste esporte deve-se pela facilidade com que uma pessoa aprende a jogar e pela diversão que ele proporciona mesmo para quem nunca praticou antes. Além disso, é uma ótima opção para quem quer melhorar o condicionamento físico e cuidar da saúde. </w:t>
      </w:r>
    </w:p>
    <w:p w14:paraId="72ECF478" w14:textId="77777777" w:rsidR="00A12B0F" w:rsidRDefault="00E6462F" w:rsidP="00E6462F">
      <w:pPr>
        <w:spacing w:line="360" w:lineRule="auto"/>
        <w:ind w:firstLine="708"/>
        <w:jc w:val="both"/>
        <w:rPr>
          <w:rFonts w:ascii="Tahoma" w:hAnsi="Tahoma" w:cs="Tahoma"/>
          <w:bCs/>
          <w:sz w:val="22"/>
          <w:szCs w:val="22"/>
        </w:rPr>
      </w:pPr>
      <w:r w:rsidRPr="00E6462F">
        <w:rPr>
          <w:rFonts w:ascii="Tahoma" w:hAnsi="Tahoma" w:cs="Tahoma"/>
          <w:bCs/>
          <w:sz w:val="22"/>
          <w:szCs w:val="22"/>
        </w:rPr>
        <w:t xml:space="preserve">Por este motivo, gostaríamos que o Beach Tennis fosse reconhecido em nosso município como um esporte e não apenas um hobby. </w:t>
      </w:r>
    </w:p>
    <w:p w14:paraId="40A9A9A2" w14:textId="01D5676A" w:rsidR="00430304" w:rsidRPr="00E6462F" w:rsidRDefault="00E6462F" w:rsidP="00E6462F">
      <w:pPr>
        <w:spacing w:line="360" w:lineRule="auto"/>
        <w:ind w:firstLine="708"/>
        <w:jc w:val="both"/>
        <w:rPr>
          <w:rFonts w:ascii="Tahoma" w:hAnsi="Tahoma" w:cs="Tahoma"/>
          <w:bCs/>
          <w:sz w:val="22"/>
          <w:szCs w:val="22"/>
        </w:rPr>
      </w:pPr>
      <w:r w:rsidRPr="00E6462F">
        <w:rPr>
          <w:rFonts w:ascii="Tahoma" w:hAnsi="Tahoma" w:cs="Tahoma"/>
          <w:bCs/>
          <w:sz w:val="22"/>
          <w:szCs w:val="22"/>
        </w:rPr>
        <w:t>Diante do exposto, e tendo em vista se tratar de matéria de relevante cunho social, solicitamos a compreensão e apoio dos Nobres Edis desta Casa Legislativa para a aprovação da presente propositura.</w:t>
      </w:r>
    </w:p>
    <w:p w14:paraId="2E61EE33" w14:textId="076B8AD2" w:rsidR="00146330" w:rsidRPr="00EA179D" w:rsidRDefault="00146330" w:rsidP="00DF11CE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sectPr w:rsidR="00146330" w:rsidRPr="00EA179D" w:rsidSect="00DF11CE">
      <w:headerReference w:type="default" r:id="rId8"/>
      <w:footerReference w:type="default" r:id="rId9"/>
      <w:pgSz w:w="11905" w:h="16837"/>
      <w:pgMar w:top="165" w:right="1701" w:bottom="1417" w:left="1701" w:header="283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D9FFD" w14:textId="77777777" w:rsidR="007D0E55" w:rsidRDefault="007D0E55" w:rsidP="00392085">
      <w:r>
        <w:separator/>
      </w:r>
    </w:p>
  </w:endnote>
  <w:endnote w:type="continuationSeparator" w:id="0">
    <w:p w14:paraId="764CFAD0" w14:textId="77777777" w:rsidR="007D0E55" w:rsidRDefault="007D0E55" w:rsidP="00392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5A068" w14:textId="77777777" w:rsidR="005B0089" w:rsidRPr="00DF11CE" w:rsidRDefault="005B0089" w:rsidP="005B0089">
    <w:pPr>
      <w:pStyle w:val="Rodap"/>
      <w:jc w:val="center"/>
      <w:rPr>
        <w:rFonts w:ascii="Tahoma" w:hAnsi="Tahoma" w:cs="Tahoma"/>
        <w:b/>
        <w:sz w:val="16"/>
        <w:szCs w:val="16"/>
      </w:rPr>
    </w:pPr>
    <w:r w:rsidRPr="00DF11CE">
      <w:rPr>
        <w:rFonts w:ascii="Tahoma" w:hAnsi="Tahoma" w:cs="Tahoma"/>
        <w:b/>
        <w:sz w:val="16"/>
        <w:szCs w:val="16"/>
      </w:rPr>
      <w:t xml:space="preserve">Av. Amaral Peixoto, 625, Gabinete: 85, Centro, </w:t>
    </w:r>
    <w:r w:rsidR="00024B1A" w:rsidRPr="00DF11CE">
      <w:rPr>
        <w:rFonts w:ascii="Tahoma" w:hAnsi="Tahoma" w:cs="Tahoma"/>
        <w:b/>
        <w:sz w:val="16"/>
        <w:szCs w:val="16"/>
      </w:rPr>
      <w:t>Niterói – RJ – CEP</w:t>
    </w:r>
    <w:r w:rsidRPr="00DF11CE">
      <w:rPr>
        <w:rFonts w:ascii="Tahoma" w:hAnsi="Tahoma" w:cs="Tahoma"/>
        <w:b/>
        <w:sz w:val="16"/>
        <w:szCs w:val="16"/>
      </w:rPr>
      <w:t>: 24.023-900      TSL</w:t>
    </w:r>
  </w:p>
  <w:p w14:paraId="3FA06DE7" w14:textId="4CA3B7DA" w:rsidR="00045CEB" w:rsidRPr="00DF11CE" w:rsidRDefault="005B0089" w:rsidP="00EA179D">
    <w:pPr>
      <w:pStyle w:val="Rodap"/>
      <w:jc w:val="center"/>
      <w:rPr>
        <w:rFonts w:ascii="Tahoma" w:hAnsi="Tahoma" w:cs="Tahoma"/>
        <w:b/>
        <w:sz w:val="16"/>
        <w:szCs w:val="16"/>
      </w:rPr>
    </w:pPr>
    <w:r w:rsidRPr="00DF11CE">
      <w:rPr>
        <w:rFonts w:ascii="Tahoma" w:hAnsi="Tahoma" w:cs="Tahoma"/>
        <w:b/>
        <w:sz w:val="16"/>
        <w:szCs w:val="16"/>
      </w:rPr>
      <w:t>Telefone: 2620-1321</w:t>
    </w:r>
    <w:r w:rsidR="00EA179D" w:rsidRPr="00DF11CE">
      <w:rPr>
        <w:rFonts w:ascii="Tahoma" w:hAnsi="Tahoma" w:cs="Tahoma"/>
        <w:b/>
        <w:sz w:val="16"/>
        <w:szCs w:val="16"/>
      </w:rPr>
      <w:t xml:space="preserve"> </w:t>
    </w:r>
    <w:r w:rsidRPr="00DF11CE">
      <w:rPr>
        <w:rFonts w:ascii="Tahoma" w:hAnsi="Tahoma" w:cs="Tahoma"/>
        <w:b/>
        <w:sz w:val="16"/>
        <w:szCs w:val="16"/>
      </w:rPr>
      <w:t xml:space="preserve">E-mail: </w:t>
    </w:r>
    <w:r w:rsidR="00EA179D" w:rsidRPr="00DF11CE">
      <w:rPr>
        <w:rFonts w:ascii="Tahoma" w:hAnsi="Tahoma" w:cs="Tahoma"/>
        <w:b/>
        <w:sz w:val="16"/>
        <w:szCs w:val="16"/>
      </w:rPr>
      <w:t>marcossabino.gabinete</w:t>
    </w:r>
    <w:r w:rsidRPr="00DF11CE">
      <w:rPr>
        <w:rFonts w:ascii="Tahoma" w:hAnsi="Tahoma" w:cs="Tahoma"/>
        <w:b/>
        <w:sz w:val="16"/>
        <w:szCs w:val="16"/>
      </w:rPr>
      <w:t>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5B259" w14:textId="77777777" w:rsidR="007D0E55" w:rsidRDefault="007D0E55" w:rsidP="00392085">
      <w:r>
        <w:separator/>
      </w:r>
    </w:p>
  </w:footnote>
  <w:footnote w:type="continuationSeparator" w:id="0">
    <w:p w14:paraId="14112DB5" w14:textId="77777777" w:rsidR="007D0E55" w:rsidRDefault="007D0E55" w:rsidP="00392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4F137" w14:textId="77777777" w:rsidR="00347E79" w:rsidRDefault="00347E79">
    <w:pPr>
      <w:pStyle w:val="Cabealho"/>
    </w:pPr>
  </w:p>
  <w:tbl>
    <w:tblPr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AE73AC" w:rsidRPr="00C12293" w14:paraId="2F3B446B" w14:textId="77777777" w:rsidTr="00347E79">
      <w:trPr>
        <w:trHeight w:val="1760"/>
      </w:trPr>
      <w:tc>
        <w:tcPr>
          <w:tcW w:w="1739" w:type="dxa"/>
        </w:tcPr>
        <w:p w14:paraId="5E96BC0C" w14:textId="77777777" w:rsidR="00AE73AC" w:rsidRDefault="00AE73AC" w:rsidP="009A6000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263DE141" wp14:editId="31022254">
                <wp:extent cx="845389" cy="965835"/>
                <wp:effectExtent l="0" t="0" r="0" b="5715"/>
                <wp:docPr id="1575740278" name="Imagem 1575740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834" cy="9686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35" w:type="dxa"/>
        </w:tcPr>
        <w:p w14:paraId="57B8F5DE" w14:textId="77777777" w:rsidR="00AE73AC" w:rsidRDefault="00AE73AC" w:rsidP="009A6000">
          <w:pPr>
            <w:pStyle w:val="Cabealho"/>
            <w:rPr>
              <w:rFonts w:ascii="Arial" w:hAnsi="Arial" w:cs="Arial"/>
            </w:rPr>
          </w:pPr>
        </w:p>
        <w:p w14:paraId="6DBD39DC" w14:textId="77777777" w:rsidR="00AE73AC" w:rsidRDefault="00AE73AC" w:rsidP="009A6000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14:paraId="0F61A290" w14:textId="77777777" w:rsidR="00AE73AC" w:rsidRDefault="00AE73AC" w:rsidP="009A6000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14:paraId="2FA628AF" w14:textId="7FF09928" w:rsidR="00AE73AC" w:rsidRDefault="00AE73AC" w:rsidP="009A6000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 xml:space="preserve">Gabinete Vereador </w:t>
          </w:r>
          <w:r w:rsidR="002739AC">
            <w:rPr>
              <w:rFonts w:ascii="Tahoma" w:hAnsi="Tahoma" w:cs="Tahoma"/>
              <w:b/>
              <w:sz w:val="28"/>
              <w:szCs w:val="28"/>
            </w:rPr>
            <w:t>Marcos Sabino</w:t>
          </w:r>
        </w:p>
        <w:p w14:paraId="14738829" w14:textId="77777777" w:rsidR="00AE73AC" w:rsidRDefault="00AE73AC" w:rsidP="009A6000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14:paraId="0FBC8734" w14:textId="77777777" w:rsidR="00347E79" w:rsidRPr="00DF11CE" w:rsidRDefault="00347E79" w:rsidP="00347E79">
    <w:pPr>
      <w:pStyle w:val="Cabealho"/>
      <w:rPr>
        <w:sz w:val="6"/>
        <w:szCs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E0FFE"/>
    <w:multiLevelType w:val="hybridMultilevel"/>
    <w:tmpl w:val="9B8CC864"/>
    <w:lvl w:ilvl="0" w:tplc="6A0231A2">
      <w:start w:val="1"/>
      <w:numFmt w:val="lowerLetter"/>
      <w:lvlText w:val="%1-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 w15:restartNumberingAfterBreak="0">
    <w:nsid w:val="35F12E5D"/>
    <w:multiLevelType w:val="hybridMultilevel"/>
    <w:tmpl w:val="BCD82ADA"/>
    <w:lvl w:ilvl="0" w:tplc="4E14D40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eastAsia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504775D2"/>
    <w:multiLevelType w:val="hybridMultilevel"/>
    <w:tmpl w:val="9FB43B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9743F4"/>
    <w:multiLevelType w:val="hybridMultilevel"/>
    <w:tmpl w:val="0C8E285C"/>
    <w:lvl w:ilvl="0" w:tplc="0E180B8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2F2F1D"/>
    <w:multiLevelType w:val="hybridMultilevel"/>
    <w:tmpl w:val="0F8A76C0"/>
    <w:lvl w:ilvl="0" w:tplc="A2D408BA">
      <w:start w:val="5"/>
      <w:numFmt w:val="bullet"/>
      <w:lvlText w:val=""/>
      <w:lvlJc w:val="left"/>
      <w:pPr>
        <w:ind w:left="1068" w:hanging="360"/>
      </w:pPr>
      <w:rPr>
        <w:rFonts w:ascii="Symbol" w:eastAsia="Times New Roman" w:hAnsi="Symbol" w:cs="Tahoma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797256AC"/>
    <w:multiLevelType w:val="hybridMultilevel"/>
    <w:tmpl w:val="437A2B34"/>
    <w:lvl w:ilvl="0" w:tplc="13E6E0A8">
      <w:start w:val="1"/>
      <w:numFmt w:val="upperRoman"/>
      <w:lvlText w:val="%1-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num w:numId="1" w16cid:durableId="411699573">
    <w:abstractNumId w:val="1"/>
  </w:num>
  <w:num w:numId="2" w16cid:durableId="643506140">
    <w:abstractNumId w:val="0"/>
  </w:num>
  <w:num w:numId="3" w16cid:durableId="1287158274">
    <w:abstractNumId w:val="2"/>
  </w:num>
  <w:num w:numId="4" w16cid:durableId="1489785018">
    <w:abstractNumId w:val="5"/>
  </w:num>
  <w:num w:numId="5" w16cid:durableId="2062244301">
    <w:abstractNumId w:val="4"/>
  </w:num>
  <w:num w:numId="6" w16cid:durableId="4677469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35AE"/>
    <w:rsid w:val="00000D27"/>
    <w:rsid w:val="00024B1A"/>
    <w:rsid w:val="00026D78"/>
    <w:rsid w:val="00045CEB"/>
    <w:rsid w:val="000A1CD9"/>
    <w:rsid w:val="000A695F"/>
    <w:rsid w:val="000B2104"/>
    <w:rsid w:val="000D751B"/>
    <w:rsid w:val="000E4A4C"/>
    <w:rsid w:val="000E6224"/>
    <w:rsid w:val="000F7A66"/>
    <w:rsid w:val="00115AEE"/>
    <w:rsid w:val="00146330"/>
    <w:rsid w:val="00154D24"/>
    <w:rsid w:val="00155503"/>
    <w:rsid w:val="001568E1"/>
    <w:rsid w:val="001676AE"/>
    <w:rsid w:val="00196CA1"/>
    <w:rsid w:val="0019774E"/>
    <w:rsid w:val="001B06F5"/>
    <w:rsid w:val="001B39BC"/>
    <w:rsid w:val="001D1583"/>
    <w:rsid w:val="001D7FD7"/>
    <w:rsid w:val="001E50C0"/>
    <w:rsid w:val="001E6667"/>
    <w:rsid w:val="001F1C3D"/>
    <w:rsid w:val="001F582D"/>
    <w:rsid w:val="0020304A"/>
    <w:rsid w:val="00204701"/>
    <w:rsid w:val="00205A92"/>
    <w:rsid w:val="0021048C"/>
    <w:rsid w:val="002275F2"/>
    <w:rsid w:val="00230F04"/>
    <w:rsid w:val="002336BC"/>
    <w:rsid w:val="00243314"/>
    <w:rsid w:val="00243EE1"/>
    <w:rsid w:val="00244B3D"/>
    <w:rsid w:val="00247AF0"/>
    <w:rsid w:val="002739AC"/>
    <w:rsid w:val="002914CD"/>
    <w:rsid w:val="002A1DBF"/>
    <w:rsid w:val="002B0298"/>
    <w:rsid w:val="002B0B68"/>
    <w:rsid w:val="002B3183"/>
    <w:rsid w:val="002C4BD9"/>
    <w:rsid w:val="002C4F3E"/>
    <w:rsid w:val="002C692A"/>
    <w:rsid w:val="002D1E2C"/>
    <w:rsid w:val="002E796F"/>
    <w:rsid w:val="002F5FCE"/>
    <w:rsid w:val="002F70CE"/>
    <w:rsid w:val="00312187"/>
    <w:rsid w:val="00325C6E"/>
    <w:rsid w:val="00335E2C"/>
    <w:rsid w:val="00347E79"/>
    <w:rsid w:val="003579E6"/>
    <w:rsid w:val="00362043"/>
    <w:rsid w:val="00364DCA"/>
    <w:rsid w:val="00380A68"/>
    <w:rsid w:val="00385AA6"/>
    <w:rsid w:val="00390C83"/>
    <w:rsid w:val="00392085"/>
    <w:rsid w:val="003921E3"/>
    <w:rsid w:val="003B70BF"/>
    <w:rsid w:val="003C196C"/>
    <w:rsid w:val="003C446D"/>
    <w:rsid w:val="003D4E0C"/>
    <w:rsid w:val="003E01EB"/>
    <w:rsid w:val="003E1A55"/>
    <w:rsid w:val="003E2EB0"/>
    <w:rsid w:val="003F4D00"/>
    <w:rsid w:val="0040373E"/>
    <w:rsid w:val="00430304"/>
    <w:rsid w:val="0045195D"/>
    <w:rsid w:val="00454973"/>
    <w:rsid w:val="00461671"/>
    <w:rsid w:val="00462347"/>
    <w:rsid w:val="004649E3"/>
    <w:rsid w:val="00465872"/>
    <w:rsid w:val="00470B46"/>
    <w:rsid w:val="0047420D"/>
    <w:rsid w:val="00476C20"/>
    <w:rsid w:val="00480CA7"/>
    <w:rsid w:val="00481B63"/>
    <w:rsid w:val="00486DB4"/>
    <w:rsid w:val="004A10FC"/>
    <w:rsid w:val="004A183F"/>
    <w:rsid w:val="004B09C1"/>
    <w:rsid w:val="004C08C4"/>
    <w:rsid w:val="004C1301"/>
    <w:rsid w:val="004D4CA4"/>
    <w:rsid w:val="004D5DA6"/>
    <w:rsid w:val="004E4EC7"/>
    <w:rsid w:val="004F11AD"/>
    <w:rsid w:val="004F2336"/>
    <w:rsid w:val="004F3AE9"/>
    <w:rsid w:val="004F7348"/>
    <w:rsid w:val="00521798"/>
    <w:rsid w:val="00524E01"/>
    <w:rsid w:val="00536ACB"/>
    <w:rsid w:val="00556AFB"/>
    <w:rsid w:val="00556B50"/>
    <w:rsid w:val="00561929"/>
    <w:rsid w:val="00573D89"/>
    <w:rsid w:val="005878D1"/>
    <w:rsid w:val="005B0089"/>
    <w:rsid w:val="005B616E"/>
    <w:rsid w:val="005C4E7E"/>
    <w:rsid w:val="005D7BAF"/>
    <w:rsid w:val="005E2098"/>
    <w:rsid w:val="005E3E0B"/>
    <w:rsid w:val="005F2B6C"/>
    <w:rsid w:val="005F4F8A"/>
    <w:rsid w:val="006156CE"/>
    <w:rsid w:val="0062650C"/>
    <w:rsid w:val="00636B1A"/>
    <w:rsid w:val="00644984"/>
    <w:rsid w:val="00646309"/>
    <w:rsid w:val="00646F48"/>
    <w:rsid w:val="00651D6E"/>
    <w:rsid w:val="00655E2B"/>
    <w:rsid w:val="00661C6D"/>
    <w:rsid w:val="00682376"/>
    <w:rsid w:val="006863B6"/>
    <w:rsid w:val="006A12B0"/>
    <w:rsid w:val="006B77C7"/>
    <w:rsid w:val="007167B0"/>
    <w:rsid w:val="00732A27"/>
    <w:rsid w:val="007437AF"/>
    <w:rsid w:val="0075402E"/>
    <w:rsid w:val="007543A0"/>
    <w:rsid w:val="0075729C"/>
    <w:rsid w:val="00777CEF"/>
    <w:rsid w:val="007821C3"/>
    <w:rsid w:val="00783886"/>
    <w:rsid w:val="007848DA"/>
    <w:rsid w:val="00796536"/>
    <w:rsid w:val="00796C89"/>
    <w:rsid w:val="007A74E8"/>
    <w:rsid w:val="007D0E55"/>
    <w:rsid w:val="007E1A06"/>
    <w:rsid w:val="007E283C"/>
    <w:rsid w:val="007E3AFA"/>
    <w:rsid w:val="007E69A9"/>
    <w:rsid w:val="007F02D7"/>
    <w:rsid w:val="007F1E70"/>
    <w:rsid w:val="008328ED"/>
    <w:rsid w:val="00832B78"/>
    <w:rsid w:val="00833C6A"/>
    <w:rsid w:val="0084585F"/>
    <w:rsid w:val="0085581D"/>
    <w:rsid w:val="00885A1D"/>
    <w:rsid w:val="008933CD"/>
    <w:rsid w:val="008A1615"/>
    <w:rsid w:val="008A6C63"/>
    <w:rsid w:val="008B06B3"/>
    <w:rsid w:val="008C0A65"/>
    <w:rsid w:val="008C1405"/>
    <w:rsid w:val="008C7F11"/>
    <w:rsid w:val="008D209A"/>
    <w:rsid w:val="008D6A0B"/>
    <w:rsid w:val="008E67D0"/>
    <w:rsid w:val="0090127E"/>
    <w:rsid w:val="0090526F"/>
    <w:rsid w:val="009130CF"/>
    <w:rsid w:val="0091653A"/>
    <w:rsid w:val="009215F2"/>
    <w:rsid w:val="00923D62"/>
    <w:rsid w:val="00933FF5"/>
    <w:rsid w:val="00934823"/>
    <w:rsid w:val="00935E62"/>
    <w:rsid w:val="00941B87"/>
    <w:rsid w:val="00947D35"/>
    <w:rsid w:val="009501A8"/>
    <w:rsid w:val="00954E3E"/>
    <w:rsid w:val="009649F4"/>
    <w:rsid w:val="00965086"/>
    <w:rsid w:val="00965A91"/>
    <w:rsid w:val="00973865"/>
    <w:rsid w:val="00991C24"/>
    <w:rsid w:val="00992794"/>
    <w:rsid w:val="009A2EA4"/>
    <w:rsid w:val="009A3228"/>
    <w:rsid w:val="009C01DE"/>
    <w:rsid w:val="009C7A8B"/>
    <w:rsid w:val="009D571D"/>
    <w:rsid w:val="009E6CB1"/>
    <w:rsid w:val="009F0302"/>
    <w:rsid w:val="00A12B0F"/>
    <w:rsid w:val="00A1540B"/>
    <w:rsid w:val="00A273B7"/>
    <w:rsid w:val="00A3376F"/>
    <w:rsid w:val="00A712B8"/>
    <w:rsid w:val="00A77408"/>
    <w:rsid w:val="00A77733"/>
    <w:rsid w:val="00A81C03"/>
    <w:rsid w:val="00A82F0C"/>
    <w:rsid w:val="00A8467F"/>
    <w:rsid w:val="00AA65D5"/>
    <w:rsid w:val="00AA74C8"/>
    <w:rsid w:val="00AB5099"/>
    <w:rsid w:val="00AD0734"/>
    <w:rsid w:val="00AD6FE3"/>
    <w:rsid w:val="00AE73AC"/>
    <w:rsid w:val="00AF4043"/>
    <w:rsid w:val="00B007A9"/>
    <w:rsid w:val="00B046C4"/>
    <w:rsid w:val="00B16F2C"/>
    <w:rsid w:val="00B2085B"/>
    <w:rsid w:val="00B254EB"/>
    <w:rsid w:val="00B263F0"/>
    <w:rsid w:val="00B26901"/>
    <w:rsid w:val="00B40400"/>
    <w:rsid w:val="00B6470F"/>
    <w:rsid w:val="00B72824"/>
    <w:rsid w:val="00B776F4"/>
    <w:rsid w:val="00B77D29"/>
    <w:rsid w:val="00BA2A40"/>
    <w:rsid w:val="00BA41B3"/>
    <w:rsid w:val="00C12293"/>
    <w:rsid w:val="00C13565"/>
    <w:rsid w:val="00C206E1"/>
    <w:rsid w:val="00C30BD2"/>
    <w:rsid w:val="00C34542"/>
    <w:rsid w:val="00C4459E"/>
    <w:rsid w:val="00C473B1"/>
    <w:rsid w:val="00C736C7"/>
    <w:rsid w:val="00C74BD9"/>
    <w:rsid w:val="00C821D8"/>
    <w:rsid w:val="00CA161F"/>
    <w:rsid w:val="00CC1055"/>
    <w:rsid w:val="00CC555D"/>
    <w:rsid w:val="00CE1CD1"/>
    <w:rsid w:val="00CF0A63"/>
    <w:rsid w:val="00D110BF"/>
    <w:rsid w:val="00D1298C"/>
    <w:rsid w:val="00D12E62"/>
    <w:rsid w:val="00D15272"/>
    <w:rsid w:val="00D218EE"/>
    <w:rsid w:val="00D26B75"/>
    <w:rsid w:val="00D334F6"/>
    <w:rsid w:val="00D33C0A"/>
    <w:rsid w:val="00D4036D"/>
    <w:rsid w:val="00D45651"/>
    <w:rsid w:val="00D50B3E"/>
    <w:rsid w:val="00D54FBF"/>
    <w:rsid w:val="00D70098"/>
    <w:rsid w:val="00D740B1"/>
    <w:rsid w:val="00D86905"/>
    <w:rsid w:val="00DB4D6F"/>
    <w:rsid w:val="00DC14DE"/>
    <w:rsid w:val="00DD51C0"/>
    <w:rsid w:val="00DD6161"/>
    <w:rsid w:val="00DF077C"/>
    <w:rsid w:val="00DF1127"/>
    <w:rsid w:val="00DF11CE"/>
    <w:rsid w:val="00DF6950"/>
    <w:rsid w:val="00DF7F31"/>
    <w:rsid w:val="00E0035A"/>
    <w:rsid w:val="00E14FE8"/>
    <w:rsid w:val="00E27279"/>
    <w:rsid w:val="00E33B65"/>
    <w:rsid w:val="00E34C15"/>
    <w:rsid w:val="00E42AC9"/>
    <w:rsid w:val="00E55400"/>
    <w:rsid w:val="00E56847"/>
    <w:rsid w:val="00E6462F"/>
    <w:rsid w:val="00E825DB"/>
    <w:rsid w:val="00E83873"/>
    <w:rsid w:val="00E91A8B"/>
    <w:rsid w:val="00EA179D"/>
    <w:rsid w:val="00EA6CCC"/>
    <w:rsid w:val="00EA7366"/>
    <w:rsid w:val="00EB7ADF"/>
    <w:rsid w:val="00F13A05"/>
    <w:rsid w:val="00F26B5C"/>
    <w:rsid w:val="00F358FE"/>
    <w:rsid w:val="00F359F3"/>
    <w:rsid w:val="00F4796D"/>
    <w:rsid w:val="00F604E0"/>
    <w:rsid w:val="00F6076A"/>
    <w:rsid w:val="00F66436"/>
    <w:rsid w:val="00F74AA9"/>
    <w:rsid w:val="00F936CD"/>
    <w:rsid w:val="00F95B64"/>
    <w:rsid w:val="00FA36CD"/>
    <w:rsid w:val="00FA5668"/>
    <w:rsid w:val="00FD2D36"/>
    <w:rsid w:val="00FD4DA9"/>
    <w:rsid w:val="00FE12DC"/>
    <w:rsid w:val="00FE35AE"/>
    <w:rsid w:val="00FF0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796E537"/>
  <w15:docId w15:val="{DD7FB8AF-994C-4712-A6EB-698D6B4DD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376F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link w:val="Ttulo1Char"/>
    <w:uiPriority w:val="9"/>
    <w:qFormat/>
    <w:rsid w:val="0084585F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uiPriority w:val="99"/>
    <w:rsid w:val="00A3376F"/>
  </w:style>
  <w:style w:type="character" w:customStyle="1" w:styleId="apple-converted-space">
    <w:name w:val="apple-converted-space"/>
    <w:basedOn w:val="Fontepargpadro1"/>
    <w:rsid w:val="00A3376F"/>
  </w:style>
  <w:style w:type="paragraph" w:customStyle="1" w:styleId="Ttulo10">
    <w:name w:val="Título1"/>
    <w:basedOn w:val="Normal"/>
    <w:next w:val="Corpodetexto"/>
    <w:uiPriority w:val="99"/>
    <w:rsid w:val="00A337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Corpodetexto">
    <w:name w:val="Body Text"/>
    <w:basedOn w:val="Normal"/>
    <w:link w:val="CorpodetextoChar"/>
    <w:rsid w:val="00A3376F"/>
    <w:pPr>
      <w:spacing w:after="120"/>
    </w:pPr>
  </w:style>
  <w:style w:type="character" w:customStyle="1" w:styleId="CorpodetextoChar">
    <w:name w:val="Corpo de texto Char"/>
    <w:link w:val="Corpodetexto"/>
    <w:rsid w:val="00D02889"/>
    <w:rPr>
      <w:sz w:val="24"/>
      <w:szCs w:val="24"/>
      <w:lang w:eastAsia="ar-SA"/>
    </w:rPr>
  </w:style>
  <w:style w:type="paragraph" w:styleId="Lista">
    <w:name w:val="List"/>
    <w:basedOn w:val="Corpodetexto"/>
    <w:uiPriority w:val="99"/>
    <w:rsid w:val="00A3376F"/>
  </w:style>
  <w:style w:type="paragraph" w:customStyle="1" w:styleId="Legenda1">
    <w:name w:val="Legenda1"/>
    <w:basedOn w:val="Normal"/>
    <w:uiPriority w:val="99"/>
    <w:rsid w:val="00A3376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uiPriority w:val="99"/>
    <w:rsid w:val="00A3376F"/>
    <w:pPr>
      <w:suppressLineNumbers/>
    </w:pPr>
  </w:style>
  <w:style w:type="paragraph" w:styleId="Textodebalo">
    <w:name w:val="Balloon Text"/>
    <w:basedOn w:val="Normal"/>
    <w:link w:val="TextodebaloChar"/>
    <w:uiPriority w:val="99"/>
    <w:rsid w:val="00A3376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02889"/>
    <w:rPr>
      <w:sz w:val="0"/>
      <w:szCs w:val="0"/>
      <w:lang w:eastAsia="ar-SA"/>
    </w:rPr>
  </w:style>
  <w:style w:type="paragraph" w:styleId="Cabealho">
    <w:name w:val="header"/>
    <w:basedOn w:val="Normal"/>
    <w:link w:val="CabealhoChar"/>
    <w:uiPriority w:val="99"/>
    <w:rsid w:val="00FE35AE"/>
    <w:pPr>
      <w:tabs>
        <w:tab w:val="center" w:pos="4252"/>
        <w:tab w:val="right" w:pos="8504"/>
      </w:tabs>
    </w:pPr>
  </w:style>
  <w:style w:type="character" w:customStyle="1" w:styleId="HeaderChar">
    <w:name w:val="Header Char"/>
    <w:uiPriority w:val="99"/>
    <w:semiHidden/>
    <w:rsid w:val="00D02889"/>
    <w:rPr>
      <w:sz w:val="24"/>
      <w:szCs w:val="24"/>
      <w:lang w:eastAsia="ar-SA"/>
    </w:rPr>
  </w:style>
  <w:style w:type="character" w:customStyle="1" w:styleId="CabealhoChar">
    <w:name w:val="Cabeçalho Char"/>
    <w:link w:val="Cabealho"/>
    <w:uiPriority w:val="99"/>
    <w:locked/>
    <w:rsid w:val="00FE35AE"/>
    <w:rPr>
      <w:sz w:val="24"/>
      <w:szCs w:val="24"/>
      <w:lang w:eastAsia="ar-SA" w:bidi="ar-SA"/>
    </w:rPr>
  </w:style>
  <w:style w:type="paragraph" w:customStyle="1" w:styleId="listparagraph">
    <w:name w:val="listparagraph"/>
    <w:basedOn w:val="Normal"/>
    <w:uiPriority w:val="99"/>
    <w:rsid w:val="00000D27"/>
    <w:pPr>
      <w:suppressAutoHyphens w:val="0"/>
      <w:spacing w:before="100" w:beforeAutospacing="1" w:after="100" w:afterAutospacing="1"/>
    </w:pPr>
    <w:rPr>
      <w:lang w:eastAsia="pt-BR"/>
    </w:rPr>
  </w:style>
  <w:style w:type="paragraph" w:styleId="NormalWeb">
    <w:name w:val="Normal (Web)"/>
    <w:basedOn w:val="Normal"/>
    <w:uiPriority w:val="99"/>
    <w:rsid w:val="00000D27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western">
    <w:name w:val="western"/>
    <w:basedOn w:val="Normal"/>
    <w:rsid w:val="009A3228"/>
    <w:pPr>
      <w:suppressAutoHyphens w:val="0"/>
      <w:spacing w:before="100" w:beforeAutospacing="1" w:after="119"/>
    </w:pPr>
    <w:rPr>
      <w:lang w:eastAsia="pt-BR"/>
    </w:rPr>
  </w:style>
  <w:style w:type="character" w:styleId="Hyperlink">
    <w:name w:val="Hyperlink"/>
    <w:uiPriority w:val="99"/>
    <w:unhideWhenUsed/>
    <w:rsid w:val="005C4E7E"/>
    <w:rPr>
      <w:color w:val="0000FF"/>
      <w:u w:val="single"/>
    </w:rPr>
  </w:style>
  <w:style w:type="character" w:styleId="HiperlinkVisitado">
    <w:name w:val="FollowedHyperlink"/>
    <w:uiPriority w:val="99"/>
    <w:semiHidden/>
    <w:unhideWhenUsed/>
    <w:rsid w:val="00AF4043"/>
    <w:rPr>
      <w:color w:val="800080"/>
      <w:u w:val="single"/>
    </w:rPr>
  </w:style>
  <w:style w:type="table" w:styleId="Tabelacomgrade">
    <w:name w:val="Table Grid"/>
    <w:basedOn w:val="Tabelanormal"/>
    <w:uiPriority w:val="59"/>
    <w:rsid w:val="00832B7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rtigo">
    <w:name w:val="artigo"/>
    <w:basedOn w:val="Normal"/>
    <w:rsid w:val="008B06B3"/>
    <w:pPr>
      <w:suppressAutoHyphens w:val="0"/>
      <w:spacing w:before="100" w:beforeAutospacing="1" w:after="100" w:afterAutospacing="1"/>
    </w:pPr>
    <w:rPr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92085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392085"/>
    <w:rPr>
      <w:sz w:val="24"/>
      <w:szCs w:val="24"/>
      <w:lang w:eastAsia="ar-SA"/>
    </w:rPr>
  </w:style>
  <w:style w:type="paragraph" w:styleId="PargrafodaLista">
    <w:name w:val="List Paragraph"/>
    <w:basedOn w:val="Normal"/>
    <w:uiPriority w:val="34"/>
    <w:qFormat/>
    <w:rsid w:val="0019774E"/>
    <w:pPr>
      <w:ind w:left="720"/>
      <w:contextualSpacing/>
    </w:pPr>
  </w:style>
  <w:style w:type="character" w:customStyle="1" w:styleId="label">
    <w:name w:val="label"/>
    <w:basedOn w:val="Fontepargpadro"/>
    <w:rsid w:val="002739AC"/>
  </w:style>
  <w:style w:type="character" w:customStyle="1" w:styleId="Ttulo1Char">
    <w:name w:val="Título 1 Char"/>
    <w:basedOn w:val="Fontepargpadro"/>
    <w:link w:val="Ttulo1"/>
    <w:uiPriority w:val="9"/>
    <w:rsid w:val="0084585F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2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1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74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20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7552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02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80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4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46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687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307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9595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1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6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0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67A091-7592-41EB-BB6C-6B39DB590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625</Words>
  <Characters>3375</Characters>
  <Application>Microsoft Office Word</Application>
  <DocSecurity>0</DocSecurity>
  <Lines>28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Requer Audiência Pública sobre o aumento das tarifas da CCR Barcas</vt:lpstr>
      <vt:lpstr>Requer Audiência Pública sobre o aumento das tarifas da CCR Barcas</vt:lpstr>
    </vt:vector>
  </TitlesOfParts>
  <Company/>
  <LinksUpToDate>false</LinksUpToDate>
  <CharactersWithSpaces>3993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Audiência Pública sobre o aumento das tarifas da CCR Barcas</dc:title>
  <dc:creator>vereador blessa</dc:creator>
  <cp:lastModifiedBy>Chaianna Vieira</cp:lastModifiedBy>
  <cp:revision>2</cp:revision>
  <cp:lastPrinted>2023-05-22T19:35:00Z</cp:lastPrinted>
  <dcterms:created xsi:type="dcterms:W3CDTF">2023-06-15T19:02:00Z</dcterms:created>
  <dcterms:modified xsi:type="dcterms:W3CDTF">2023-06-15T19:02:00Z</dcterms:modified>
</cp:coreProperties>
</file>