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226" w:rsidRPr="00373AB2" w:rsidRDefault="00861DB7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  <w:r>
        <w:rPr>
          <w:rFonts w:asciiTheme="minorHAnsi" w:hAnsiTheme="minorHAnsi" w:cstheme="minorHAnsi"/>
          <w:i w:val="0"/>
          <w:iCs/>
          <w:sz w:val="24"/>
          <w:szCs w:val="24"/>
        </w:rPr>
        <w:t xml:space="preserve"> </w:t>
      </w:r>
    </w:p>
    <w:p w:rsidR="0025795D" w:rsidRDefault="0025795D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</w:p>
    <w:p w:rsidR="00506226" w:rsidRPr="00373AB2" w:rsidRDefault="00506226" w:rsidP="00373AB2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PROJETO DE LEI Nº        /202</w:t>
      </w:r>
      <w:r w:rsidR="004127D9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.</w:t>
      </w:r>
    </w:p>
    <w:p w:rsidR="00506226" w:rsidRPr="00373AB2" w:rsidRDefault="00506226" w:rsidP="00373AB2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506226" w:rsidRPr="00373AB2" w:rsidRDefault="00506226" w:rsidP="00373AB2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F65FEA" w:rsidRPr="008C6F22" w:rsidRDefault="004127D9" w:rsidP="00F65FEA">
      <w:pPr>
        <w:ind w:left="4536"/>
        <w:jc w:val="both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eastAsia="Arial" w:hAnsiTheme="minorHAnsi" w:cstheme="minorHAnsi"/>
          <w:iCs/>
          <w:sz w:val="28"/>
          <w:szCs w:val="28"/>
        </w:rPr>
        <w:t>Alt</w:t>
      </w:r>
      <w:r w:rsidR="00696340">
        <w:rPr>
          <w:rFonts w:asciiTheme="minorHAnsi" w:eastAsia="Arial" w:hAnsiTheme="minorHAnsi" w:cstheme="minorHAnsi"/>
          <w:iCs/>
          <w:sz w:val="28"/>
          <w:szCs w:val="28"/>
        </w:rPr>
        <w:t>era o artigo 13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º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 da Lei 3474 de </w:t>
      </w:r>
      <w:r w:rsidR="004B0A90">
        <w:rPr>
          <w:rFonts w:asciiTheme="minorHAnsi" w:eastAsia="Arial" w:hAnsiTheme="minorHAnsi" w:cstheme="minorHAnsi"/>
          <w:iCs/>
          <w:sz w:val="28"/>
          <w:szCs w:val="28"/>
        </w:rPr>
        <w:t>07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 xml:space="preserve"> de</w:t>
      </w:r>
      <w:r w:rsidR="004B0A90">
        <w:rPr>
          <w:rFonts w:asciiTheme="minorHAnsi" w:eastAsia="Arial" w:hAnsiTheme="minorHAnsi" w:cstheme="minorHAnsi"/>
          <w:iCs/>
          <w:sz w:val="28"/>
          <w:szCs w:val="28"/>
        </w:rPr>
        <w:t xml:space="preserve"> 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F</w:t>
      </w:r>
      <w:r>
        <w:rPr>
          <w:rFonts w:asciiTheme="minorHAnsi" w:eastAsia="Arial" w:hAnsiTheme="minorHAnsi" w:cstheme="minorHAnsi"/>
          <w:iCs/>
          <w:sz w:val="28"/>
          <w:szCs w:val="28"/>
        </w:rPr>
        <w:t>everei</w:t>
      </w:r>
      <w:r w:rsidR="00CF5B58">
        <w:rPr>
          <w:rFonts w:asciiTheme="minorHAnsi" w:eastAsia="Arial" w:hAnsiTheme="minorHAnsi" w:cstheme="minorHAnsi"/>
          <w:iCs/>
          <w:sz w:val="28"/>
          <w:szCs w:val="28"/>
        </w:rPr>
        <w:t xml:space="preserve">ro de 2020 para incluir o </w:t>
      </w:r>
      <w:r w:rsidR="00696340">
        <w:rPr>
          <w:rFonts w:asciiTheme="minorHAnsi" w:eastAsia="Arial" w:hAnsiTheme="minorHAnsi" w:cstheme="minorHAnsi"/>
          <w:iCs/>
          <w:sz w:val="28"/>
          <w:szCs w:val="28"/>
        </w:rPr>
        <w:t>Novembro Roxo – destinado a desenvolver ações de conscientização sobre a importância de prevenir o parto prematuro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 no Calendário Oficial d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e Datas do Município de Niterói</w:t>
      </w:r>
      <w:r w:rsidR="00696340">
        <w:rPr>
          <w:rFonts w:asciiTheme="minorHAnsi" w:eastAsia="Arial" w:hAnsiTheme="minorHAnsi" w:cstheme="minorHAnsi"/>
          <w:iCs/>
          <w:sz w:val="28"/>
          <w:szCs w:val="28"/>
        </w:rPr>
        <w:t xml:space="preserve"> e dá outras providências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.</w:t>
      </w:r>
    </w:p>
    <w:p w:rsidR="004127D9" w:rsidRDefault="004127D9" w:rsidP="004127D9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B0166" w:rsidRDefault="00E93744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  <w:r w:rsidRPr="0053399A">
        <w:rPr>
          <w:rFonts w:asciiTheme="minorHAnsi" w:hAnsiTheme="minorHAnsi" w:cstheme="minorHAnsi"/>
          <w:b/>
          <w:sz w:val="24"/>
          <w:shd w:val="clear" w:color="auto" w:fill="FFFFFF"/>
        </w:rPr>
        <w:t>Art. 1º</w:t>
      </w:r>
      <w:r w:rsidR="00642C99">
        <w:rPr>
          <w:rFonts w:asciiTheme="minorHAnsi" w:hAnsiTheme="minorHAnsi" w:cstheme="minorHAnsi"/>
          <w:sz w:val="24"/>
          <w:shd w:val="clear" w:color="auto" w:fill="FFFFFF"/>
        </w:rPr>
        <w:t xml:space="preserve"> 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Fica incluído o inciso 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>XX</w:t>
      </w:r>
      <w:r w:rsidR="00743C90">
        <w:rPr>
          <w:rFonts w:asciiTheme="minorHAnsi" w:hAnsiTheme="minorHAnsi" w:cstheme="minorHAnsi"/>
          <w:sz w:val="24"/>
          <w:shd w:val="clear" w:color="auto" w:fill="FFFFFF"/>
        </w:rPr>
        <w:t>III no art. 13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 da Lei 3474 de 07 de F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evereiro de 2020,</w:t>
      </w:r>
      <w:r w:rsidR="00743C90">
        <w:rPr>
          <w:rFonts w:asciiTheme="minorHAnsi" w:hAnsiTheme="minorHAnsi" w:cstheme="minorHAnsi"/>
          <w:sz w:val="24"/>
          <w:shd w:val="clear" w:color="auto" w:fill="FFFFFF"/>
        </w:rPr>
        <w:t xml:space="preserve"> com a seguinte redação: “art.13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 xml:space="preserve"> – Fazem parte do Calendário Oficial de Eventos do Município de Niter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 xml:space="preserve">ói no mês de </w:t>
      </w:r>
      <w:r w:rsidR="00743C90">
        <w:rPr>
          <w:rFonts w:asciiTheme="minorHAnsi" w:hAnsiTheme="minorHAnsi" w:cstheme="minorHAnsi"/>
          <w:sz w:val="24"/>
          <w:shd w:val="clear" w:color="auto" w:fill="FFFFFF"/>
        </w:rPr>
        <w:t>Novembro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: ...” – 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>XX</w:t>
      </w:r>
      <w:r w:rsidR="007876C5">
        <w:rPr>
          <w:rFonts w:asciiTheme="minorHAnsi" w:hAnsiTheme="minorHAnsi" w:cstheme="minorHAnsi"/>
          <w:sz w:val="24"/>
          <w:shd w:val="clear" w:color="auto" w:fill="FFFFFF"/>
        </w:rPr>
        <w:t>II</w:t>
      </w:r>
      <w:r w:rsidR="00CF5B58">
        <w:rPr>
          <w:rFonts w:asciiTheme="minorHAnsi" w:hAnsiTheme="minorHAnsi" w:cstheme="minorHAnsi"/>
          <w:sz w:val="24"/>
          <w:shd w:val="clear" w:color="auto" w:fill="FFFFFF"/>
        </w:rPr>
        <w:t>I –</w:t>
      </w:r>
      <w:r w:rsidR="00743C90">
        <w:rPr>
          <w:rFonts w:asciiTheme="minorHAnsi" w:hAnsiTheme="minorHAnsi" w:cstheme="minorHAnsi"/>
          <w:sz w:val="24"/>
          <w:shd w:val="clear" w:color="auto" w:fill="FFFFFF"/>
        </w:rPr>
        <w:t xml:space="preserve"> Novembro roxo – destinado a desenvolver ações de conscientização sobre a importância de prevenir o parto prematuro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.</w:t>
      </w:r>
    </w:p>
    <w:p w:rsidR="007876C5" w:rsidRDefault="007876C5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</w:p>
    <w:p w:rsidR="00743C90" w:rsidRDefault="007876C5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  <w:r>
        <w:rPr>
          <w:rFonts w:asciiTheme="minorHAnsi" w:hAnsiTheme="minorHAnsi" w:cstheme="minorHAnsi"/>
          <w:b/>
          <w:sz w:val="24"/>
          <w:shd w:val="clear" w:color="auto" w:fill="FFFFFF"/>
        </w:rPr>
        <w:t>Art. 2</w:t>
      </w:r>
      <w:r w:rsidRPr="0053399A">
        <w:rPr>
          <w:rFonts w:asciiTheme="minorHAnsi" w:hAnsiTheme="minorHAnsi" w:cstheme="minorHAnsi"/>
          <w:b/>
          <w:sz w:val="24"/>
          <w:shd w:val="clear" w:color="auto" w:fill="FFFFFF"/>
        </w:rPr>
        <w:t>º</w:t>
      </w:r>
      <w:r>
        <w:rPr>
          <w:rFonts w:asciiTheme="minorHAnsi" w:hAnsiTheme="minorHAnsi" w:cstheme="minorHAnsi"/>
          <w:b/>
          <w:sz w:val="24"/>
          <w:shd w:val="clear" w:color="auto" w:fill="FFFFFF"/>
        </w:rPr>
        <w:t xml:space="preserve"> </w:t>
      </w:r>
      <w:r>
        <w:rPr>
          <w:rFonts w:asciiTheme="minorHAnsi" w:hAnsiTheme="minorHAnsi" w:cstheme="minorHAnsi"/>
          <w:sz w:val="24"/>
          <w:shd w:val="clear" w:color="auto" w:fill="FFFFFF"/>
        </w:rPr>
        <w:t>Fica incluído o inciso XXI</w:t>
      </w:r>
      <w:r>
        <w:rPr>
          <w:rFonts w:asciiTheme="minorHAnsi" w:hAnsiTheme="minorHAnsi" w:cstheme="minorHAnsi"/>
          <w:sz w:val="24"/>
          <w:shd w:val="clear" w:color="auto" w:fill="FFFFFF"/>
        </w:rPr>
        <w:t>V</w:t>
      </w:r>
      <w:r>
        <w:rPr>
          <w:rFonts w:asciiTheme="minorHAnsi" w:hAnsiTheme="minorHAnsi" w:cstheme="minorHAnsi"/>
          <w:sz w:val="24"/>
          <w:shd w:val="clear" w:color="auto" w:fill="FFFFFF"/>
        </w:rPr>
        <w:t xml:space="preserve"> no art. 13 da Lei 3474 de 07 de Fevereiro de 2020, com a seguinte redação: “art.13 – Fazem parte do Calendário Oficial de Eventos do Município de Niterói no mês de Novembro: ...” – XX</w:t>
      </w:r>
      <w:r>
        <w:rPr>
          <w:rFonts w:asciiTheme="minorHAnsi" w:hAnsiTheme="minorHAnsi" w:cstheme="minorHAnsi"/>
          <w:sz w:val="24"/>
          <w:shd w:val="clear" w:color="auto" w:fill="FFFFFF"/>
        </w:rPr>
        <w:t>VI</w:t>
      </w:r>
      <w:r>
        <w:rPr>
          <w:rFonts w:asciiTheme="minorHAnsi" w:hAnsiTheme="minorHAnsi" w:cstheme="minorHAnsi"/>
          <w:sz w:val="24"/>
          <w:shd w:val="clear" w:color="auto" w:fill="FFFFFF"/>
        </w:rPr>
        <w:t xml:space="preserve"> – </w:t>
      </w:r>
      <w:r>
        <w:rPr>
          <w:rFonts w:asciiTheme="minorHAnsi" w:hAnsiTheme="minorHAnsi" w:cstheme="minorHAnsi"/>
          <w:sz w:val="24"/>
          <w:shd w:val="clear" w:color="auto" w:fill="FFFFFF"/>
        </w:rPr>
        <w:t>Dia Municipal da Prematuridade, a ser celebrado no dia 17.</w:t>
      </w:r>
    </w:p>
    <w:p w:rsidR="007876C5" w:rsidRDefault="007876C5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</w:p>
    <w:p w:rsidR="00743C90" w:rsidRDefault="00743C90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</w:rPr>
      </w:pP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Art.</w:t>
      </w:r>
      <w:r w:rsidR="007876C5">
        <w:rPr>
          <w:rFonts w:asciiTheme="minorHAnsi" w:hAnsiTheme="minorHAnsi" w:cstheme="minorHAnsi"/>
          <w:b/>
          <w:color w:val="000000"/>
          <w:sz w:val="24"/>
          <w:lang w:eastAsia="en-US"/>
        </w:rPr>
        <w:t xml:space="preserve"> 3</w:t>
      </w: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º</w:t>
      </w:r>
      <w:r>
        <w:rPr>
          <w:rFonts w:asciiTheme="minorHAnsi" w:hAnsiTheme="minorHAnsi" w:cstheme="minorHAnsi"/>
          <w:b/>
          <w:color w:val="000000"/>
          <w:sz w:val="24"/>
          <w:lang w:eastAsia="en-US"/>
        </w:rPr>
        <w:t xml:space="preserve"> </w:t>
      </w:r>
      <w:r>
        <w:rPr>
          <w:rFonts w:asciiTheme="minorHAnsi" w:hAnsiTheme="minorHAnsi" w:cstheme="minorHAnsi"/>
          <w:sz w:val="24"/>
        </w:rPr>
        <w:t>Durante o mês de novembro, mediante a participação direta e de acordo com os parâmetros definidos pelos gestores, serão desenvolvidas ações de modo integrado entre os Poderes municipais, em parceria com entidades públicas e privadas, como forma de contribuir para a resposta a epidemia de prematuridade, incluindo, dentre outras ações.</w:t>
      </w:r>
    </w:p>
    <w:p w:rsidR="00743C90" w:rsidRDefault="00743C90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</w:rPr>
      </w:pPr>
    </w:p>
    <w:p w:rsidR="00743C90" w:rsidRDefault="00743C90" w:rsidP="00743C90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Iluminação de prédios públicos com luzes de cor roxa;</w:t>
      </w:r>
    </w:p>
    <w:p w:rsidR="00743C90" w:rsidRDefault="00743C90" w:rsidP="00743C90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Promoção de palestras e atividades educativas;</w:t>
      </w:r>
    </w:p>
    <w:p w:rsidR="00743C90" w:rsidRDefault="00743C90" w:rsidP="00743C90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Veiculação de campanhas de mídia;</w:t>
      </w:r>
    </w:p>
    <w:p w:rsidR="00743C90" w:rsidRPr="00743C90" w:rsidRDefault="00743C90" w:rsidP="00743C90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Realização de eventos;</w:t>
      </w:r>
    </w:p>
    <w:p w:rsidR="00E32FFE" w:rsidRPr="00AB0166" w:rsidRDefault="00E32FFE" w:rsidP="00AB0166">
      <w:pPr>
        <w:pStyle w:val="Recuodecorpodetexto"/>
        <w:spacing w:line="240" w:lineRule="auto"/>
        <w:ind w:firstLine="567"/>
        <w:rPr>
          <w:rFonts w:asciiTheme="minorHAnsi" w:hAnsiTheme="minorHAnsi"/>
          <w:bCs/>
          <w:spacing w:val="1"/>
          <w:sz w:val="24"/>
          <w:shd w:val="clear" w:color="auto" w:fill="FFFFFF"/>
        </w:rPr>
      </w:pPr>
    </w:p>
    <w:p w:rsidR="00333A6C" w:rsidRPr="00AB0166" w:rsidRDefault="0053399A" w:rsidP="00AB0166">
      <w:pPr>
        <w:pStyle w:val="Recuodecorpodetexto"/>
        <w:spacing w:line="240" w:lineRule="auto"/>
        <w:ind w:firstLine="567"/>
        <w:rPr>
          <w:rFonts w:asciiTheme="minorHAnsi" w:hAnsiTheme="minorHAnsi" w:cstheme="minorHAnsi"/>
          <w:color w:val="000000"/>
          <w:sz w:val="24"/>
          <w:lang w:eastAsia="en-US"/>
        </w:rPr>
      </w:pP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Art.</w:t>
      </w:r>
      <w:r w:rsidR="00F65FEA">
        <w:rPr>
          <w:rFonts w:asciiTheme="minorHAnsi" w:hAnsiTheme="minorHAnsi" w:cstheme="minorHAnsi"/>
          <w:b/>
          <w:color w:val="000000"/>
          <w:sz w:val="24"/>
          <w:lang w:eastAsia="en-US"/>
        </w:rPr>
        <w:t xml:space="preserve"> </w:t>
      </w:r>
      <w:r w:rsidR="007876C5">
        <w:rPr>
          <w:rFonts w:asciiTheme="minorHAnsi" w:hAnsiTheme="minorHAnsi" w:cstheme="minorHAnsi"/>
          <w:b/>
          <w:color w:val="000000"/>
          <w:sz w:val="24"/>
          <w:lang w:eastAsia="en-US"/>
        </w:rPr>
        <w:t>4</w:t>
      </w: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º</w:t>
      </w:r>
      <w:r w:rsidRPr="00373AB2">
        <w:rPr>
          <w:rFonts w:asciiTheme="minorHAnsi" w:hAnsiTheme="minorHAnsi" w:cstheme="minorHAnsi"/>
          <w:color w:val="000000"/>
          <w:sz w:val="24"/>
          <w:lang w:eastAsia="en-US"/>
        </w:rPr>
        <w:t> </w:t>
      </w:r>
      <w:r w:rsidR="00AB0166">
        <w:rPr>
          <w:rFonts w:asciiTheme="minorHAnsi" w:hAnsiTheme="minorHAnsi" w:cstheme="minorHAnsi"/>
          <w:color w:val="000000"/>
          <w:sz w:val="24"/>
          <w:lang w:eastAsia="en-US"/>
        </w:rPr>
        <w:t>Esta Lei entra em vigor na data de sua publicação.</w:t>
      </w:r>
    </w:p>
    <w:p w:rsidR="00333A6C" w:rsidRDefault="00333A6C" w:rsidP="00333A6C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  <w:shd w:val="clear" w:color="auto" w:fill="FFFFFF"/>
          <w:lang w:eastAsia="en-US"/>
        </w:rPr>
      </w:pPr>
    </w:p>
    <w:p w:rsidR="00506226" w:rsidRPr="00A6394E" w:rsidRDefault="00506226" w:rsidP="00333A6C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A6394E">
        <w:rPr>
          <w:rFonts w:asciiTheme="minorHAnsi" w:hAnsiTheme="minorHAnsi" w:cstheme="minorHAnsi"/>
          <w:bCs/>
          <w:iCs/>
          <w:sz w:val="24"/>
        </w:rPr>
        <w:t xml:space="preserve">Sala de Sessões, </w:t>
      </w:r>
      <w:r w:rsidR="00E32FFE">
        <w:rPr>
          <w:rFonts w:asciiTheme="minorHAnsi" w:hAnsiTheme="minorHAnsi" w:cstheme="minorHAnsi"/>
          <w:bCs/>
          <w:iCs/>
          <w:sz w:val="24"/>
        </w:rPr>
        <w:t>23</w:t>
      </w:r>
      <w:r w:rsidR="0027779F">
        <w:rPr>
          <w:rFonts w:asciiTheme="minorHAnsi" w:hAnsiTheme="minorHAnsi" w:cstheme="minorHAnsi"/>
          <w:bCs/>
          <w:iCs/>
          <w:sz w:val="24"/>
        </w:rPr>
        <w:t xml:space="preserve"> </w:t>
      </w:r>
      <w:r w:rsidRPr="00A6394E">
        <w:rPr>
          <w:rFonts w:asciiTheme="minorHAnsi" w:hAnsiTheme="minorHAnsi" w:cstheme="minorHAnsi"/>
          <w:bCs/>
          <w:iCs/>
          <w:sz w:val="24"/>
        </w:rPr>
        <w:t xml:space="preserve">de </w:t>
      </w:r>
      <w:r w:rsidR="00AB0166">
        <w:rPr>
          <w:rFonts w:asciiTheme="minorHAnsi" w:hAnsiTheme="minorHAnsi" w:cstheme="minorHAnsi"/>
          <w:bCs/>
          <w:iCs/>
          <w:sz w:val="24"/>
        </w:rPr>
        <w:t>Maio</w:t>
      </w:r>
      <w:r w:rsidR="001F03C6" w:rsidRPr="00A6394E">
        <w:rPr>
          <w:rFonts w:asciiTheme="minorHAnsi" w:hAnsiTheme="minorHAnsi" w:cstheme="minorHAnsi"/>
          <w:bCs/>
          <w:iCs/>
          <w:sz w:val="24"/>
        </w:rPr>
        <w:t xml:space="preserve"> </w:t>
      </w:r>
      <w:r w:rsidRPr="00A6394E">
        <w:rPr>
          <w:rFonts w:asciiTheme="minorHAnsi" w:hAnsiTheme="minorHAnsi" w:cstheme="minorHAnsi"/>
          <w:bCs/>
          <w:iCs/>
          <w:sz w:val="24"/>
        </w:rPr>
        <w:t>de 202</w:t>
      </w:r>
      <w:r w:rsidR="00AB0166">
        <w:rPr>
          <w:rFonts w:asciiTheme="minorHAnsi" w:hAnsiTheme="minorHAnsi" w:cstheme="minorHAnsi"/>
          <w:bCs/>
          <w:iCs/>
          <w:sz w:val="24"/>
        </w:rPr>
        <w:t>3</w:t>
      </w:r>
      <w:r w:rsidRPr="00A6394E">
        <w:rPr>
          <w:rFonts w:asciiTheme="minorHAnsi" w:hAnsiTheme="minorHAnsi" w:cstheme="minorHAnsi"/>
          <w:bCs/>
          <w:iCs/>
          <w:sz w:val="24"/>
        </w:rPr>
        <w:t>.</w:t>
      </w:r>
    </w:p>
    <w:p w:rsidR="00506226" w:rsidRPr="00A6394E" w:rsidRDefault="00506226" w:rsidP="00373AB2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506226" w:rsidRDefault="00506226" w:rsidP="00373AB2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7876C5" w:rsidRDefault="007876C5" w:rsidP="007876C5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7876C5" w:rsidRDefault="007876C5" w:rsidP="007876C5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7876C5" w:rsidRDefault="007876C5" w:rsidP="007876C5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7876C5" w:rsidRDefault="007876C5" w:rsidP="007876C5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7876C5" w:rsidRDefault="007876C5" w:rsidP="007876C5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7876C5" w:rsidRDefault="007876C5" w:rsidP="007876C5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7876C5" w:rsidRDefault="007876C5" w:rsidP="007876C5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8C6F22" w:rsidRDefault="008C6F22" w:rsidP="007876C5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  <w:r>
        <w:rPr>
          <w:rFonts w:asciiTheme="minorHAnsi" w:hAnsiTheme="minorHAnsi" w:cstheme="minorHAnsi"/>
          <w:bCs/>
          <w:iCs/>
          <w:sz w:val="24"/>
        </w:rPr>
        <w:t>___________________________</w:t>
      </w:r>
      <w:r w:rsidR="007876C5">
        <w:rPr>
          <w:rFonts w:asciiTheme="minorHAnsi" w:hAnsiTheme="minorHAnsi" w:cstheme="minorHAnsi"/>
          <w:bCs/>
          <w:iCs/>
          <w:sz w:val="24"/>
        </w:rPr>
        <w:t>_____</w:t>
      </w:r>
    </w:p>
    <w:p w:rsidR="001F4543" w:rsidRPr="001F4543" w:rsidRDefault="001F4543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>
        <w:rPr>
          <w:rFonts w:asciiTheme="minorHAnsi" w:hAnsiTheme="minorHAnsi" w:cstheme="minorHAnsi"/>
          <w:b/>
          <w:bCs/>
          <w:iCs/>
          <w:sz w:val="24"/>
        </w:rPr>
        <w:t xml:space="preserve">Luiz Otávio Ferreira de Souza </w:t>
      </w:r>
      <w:proofErr w:type="spellStart"/>
      <w:r>
        <w:rPr>
          <w:rFonts w:asciiTheme="minorHAnsi" w:hAnsiTheme="minorHAnsi" w:cstheme="minorHAnsi"/>
          <w:b/>
          <w:bCs/>
          <w:iCs/>
          <w:sz w:val="24"/>
        </w:rPr>
        <w:t>Nazar</w:t>
      </w:r>
      <w:proofErr w:type="spellEnd"/>
    </w:p>
    <w:p w:rsidR="00AB0166" w:rsidRPr="00A6394E" w:rsidRDefault="00B509E8" w:rsidP="001F4543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A6394E">
        <w:rPr>
          <w:rFonts w:asciiTheme="minorHAnsi" w:hAnsiTheme="minorHAnsi" w:cstheme="minorHAnsi"/>
          <w:b/>
          <w:bCs/>
          <w:iCs/>
          <w:sz w:val="24"/>
        </w:rPr>
        <w:t xml:space="preserve">Dr. </w:t>
      </w:r>
      <w:proofErr w:type="spellStart"/>
      <w:r w:rsidRPr="00A6394E">
        <w:rPr>
          <w:rFonts w:asciiTheme="minorHAnsi" w:hAnsiTheme="minorHAnsi" w:cstheme="minorHAnsi"/>
          <w:b/>
          <w:bCs/>
          <w:iCs/>
          <w:sz w:val="24"/>
        </w:rPr>
        <w:t>Nazar</w:t>
      </w:r>
      <w:proofErr w:type="spellEnd"/>
    </w:p>
    <w:p w:rsidR="004C6B3F" w:rsidRDefault="00506226" w:rsidP="004C6B3F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A6394E">
        <w:rPr>
          <w:rFonts w:asciiTheme="minorHAnsi" w:hAnsiTheme="minorHAnsi" w:cstheme="minorHAnsi"/>
          <w:b/>
          <w:bCs/>
          <w:iCs/>
          <w:sz w:val="24"/>
        </w:rPr>
        <w:t>Vereador</w:t>
      </w:r>
    </w:p>
    <w:p w:rsidR="00820152" w:rsidRDefault="00820152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:rsidR="00820152" w:rsidRDefault="00820152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506226" w:rsidRDefault="00506226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  <w:r w:rsidRPr="004C6B3F">
        <w:rPr>
          <w:rFonts w:asciiTheme="minorHAnsi" w:hAnsiTheme="minorHAnsi" w:cstheme="minorHAnsi"/>
          <w:b/>
          <w:sz w:val="24"/>
        </w:rPr>
        <w:t>JUSTIFICATIVA</w:t>
      </w:r>
    </w:p>
    <w:p w:rsidR="00C75B41" w:rsidRDefault="00C75B41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4"/>
        </w:rPr>
      </w:pPr>
    </w:p>
    <w:p w:rsidR="00743C90" w:rsidRDefault="00743C90" w:rsidP="00743C90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iCs/>
          <w:sz w:val="24"/>
        </w:rPr>
      </w:pPr>
      <w:r w:rsidRPr="005E468D">
        <w:rPr>
          <w:rFonts w:asciiTheme="minorHAnsi" w:hAnsiTheme="minorHAnsi" w:cstheme="minorHAnsi"/>
          <w:bCs/>
          <w:iCs/>
          <w:sz w:val="24"/>
        </w:rPr>
        <w:t>A gravidez é considerada uma benção para as pessoas, com ela se tem o surgimento de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uma nova vida e um futuro. O Brasil é um país que tem fertilid</w:t>
      </w:r>
      <w:r>
        <w:rPr>
          <w:rFonts w:asciiTheme="minorHAnsi" w:hAnsiTheme="minorHAnsi" w:cstheme="minorHAnsi"/>
          <w:bCs/>
          <w:iCs/>
          <w:sz w:val="24"/>
        </w:rPr>
        <w:t xml:space="preserve">ade próspera entre as mulheres. </w:t>
      </w:r>
      <w:r w:rsidRPr="005E468D">
        <w:rPr>
          <w:rFonts w:asciiTheme="minorHAnsi" w:hAnsiTheme="minorHAnsi" w:cstheme="minorHAnsi"/>
          <w:bCs/>
          <w:iCs/>
          <w:sz w:val="24"/>
        </w:rPr>
        <w:t>Entretanto, nesse período da vida de mulher é preciso ter o dobro de cuidado e segurança, algo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que muitas mulheres negligenciam, muitas vezes por falta de conhecimento, sendo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imprescindível maior campanha acerca desse assunto.</w:t>
      </w:r>
    </w:p>
    <w:p w:rsidR="00743C90" w:rsidRDefault="00743C90" w:rsidP="00743C90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iCs/>
          <w:sz w:val="24"/>
        </w:rPr>
      </w:pPr>
      <w:r w:rsidRPr="005E468D">
        <w:rPr>
          <w:rFonts w:asciiTheme="minorHAnsi" w:hAnsiTheme="minorHAnsi" w:cstheme="minorHAnsi"/>
          <w:bCs/>
          <w:iCs/>
          <w:sz w:val="24"/>
        </w:rPr>
        <w:t xml:space="preserve">De acordo com dados da Organização Mundial </w:t>
      </w:r>
      <w:r>
        <w:rPr>
          <w:rFonts w:asciiTheme="minorHAnsi" w:hAnsiTheme="minorHAnsi" w:cstheme="minorHAnsi"/>
          <w:bCs/>
          <w:iCs/>
          <w:sz w:val="24"/>
        </w:rPr>
        <w:t xml:space="preserve">de Saúde (OMS), a prematuridade </w:t>
      </w:r>
      <w:r w:rsidRPr="005E468D">
        <w:rPr>
          <w:rFonts w:asciiTheme="minorHAnsi" w:hAnsiTheme="minorHAnsi" w:cstheme="minorHAnsi"/>
          <w:bCs/>
          <w:iCs/>
          <w:sz w:val="24"/>
        </w:rPr>
        <w:t>(nascimento antes de 37 semanas de gestação) é a primeira causa de mortalidade infantil no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mundo todo. Segundo dados da UNICEF e do Ministério da Saúde, 11,7% de todos os partos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realizados no País são prematuros. Esse percentual nos coloca na décima posição entre os países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onde mais nascem crianças prematuras, contabilizando aproximadamente 300 mil nascidos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prematuros todos os anos.</w:t>
      </w:r>
    </w:p>
    <w:p w:rsidR="00743C90" w:rsidRDefault="00743C90" w:rsidP="00743C90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iCs/>
          <w:sz w:val="24"/>
        </w:rPr>
      </w:pPr>
      <w:r w:rsidRPr="005E468D">
        <w:rPr>
          <w:rFonts w:asciiTheme="minorHAnsi" w:hAnsiTheme="minorHAnsi" w:cstheme="minorHAnsi"/>
          <w:bCs/>
          <w:iCs/>
          <w:sz w:val="24"/>
        </w:rPr>
        <w:t>Entre os principais motivos que podem caus</w:t>
      </w:r>
      <w:r>
        <w:rPr>
          <w:rFonts w:asciiTheme="minorHAnsi" w:hAnsiTheme="minorHAnsi" w:cstheme="minorHAnsi"/>
          <w:bCs/>
          <w:iCs/>
          <w:sz w:val="24"/>
        </w:rPr>
        <w:t xml:space="preserve">ar um parto prematuro está como </w:t>
      </w:r>
      <w:r w:rsidRPr="005E468D">
        <w:rPr>
          <w:rFonts w:asciiTheme="minorHAnsi" w:hAnsiTheme="minorHAnsi" w:cstheme="minorHAnsi"/>
          <w:bCs/>
          <w:iCs/>
          <w:sz w:val="24"/>
        </w:rPr>
        <w:t>hipertensão, diabetes, obesidade, tabagismo, pré-natal deficitário, gestação na adolescência ou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muito tardia e o alto índice de cesáreas eletivas, entre outros. Sua divulgação se torna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 xml:space="preserve">extremamente importante para prevenir que essas situações estressantes, e </w:t>
      </w:r>
      <w:proofErr w:type="gramStart"/>
      <w:r w:rsidRPr="005E468D">
        <w:rPr>
          <w:rFonts w:asciiTheme="minorHAnsi" w:hAnsiTheme="minorHAnsi" w:cstheme="minorHAnsi"/>
          <w:bCs/>
          <w:iCs/>
          <w:sz w:val="24"/>
        </w:rPr>
        <w:t>as</w:t>
      </w:r>
      <w:proofErr w:type="gramEnd"/>
      <w:r w:rsidRPr="005E468D">
        <w:rPr>
          <w:rFonts w:asciiTheme="minorHAnsi" w:hAnsiTheme="minorHAnsi" w:cstheme="minorHAnsi"/>
          <w:bCs/>
          <w:iCs/>
          <w:sz w:val="24"/>
        </w:rPr>
        <w:t xml:space="preserve"> vezes até mesmo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óbitos ocorram.</w:t>
      </w:r>
    </w:p>
    <w:p w:rsidR="00743C90" w:rsidRDefault="00743C90" w:rsidP="00B11CAD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iCs/>
          <w:sz w:val="24"/>
        </w:rPr>
      </w:pPr>
      <w:r w:rsidRPr="005E468D">
        <w:rPr>
          <w:rFonts w:asciiTheme="minorHAnsi" w:hAnsiTheme="minorHAnsi" w:cstheme="minorHAnsi"/>
          <w:bCs/>
          <w:iCs/>
          <w:sz w:val="24"/>
        </w:rPr>
        <w:t>É importante ressaltar que, ainda de acordo com o Minis</w:t>
      </w:r>
      <w:r>
        <w:rPr>
          <w:rFonts w:asciiTheme="minorHAnsi" w:hAnsiTheme="minorHAnsi" w:cstheme="minorHAnsi"/>
          <w:bCs/>
          <w:iCs/>
          <w:sz w:val="24"/>
        </w:rPr>
        <w:t xml:space="preserve">tério da Saúde, a prematuridade </w:t>
      </w:r>
      <w:r w:rsidRPr="005E468D">
        <w:rPr>
          <w:rFonts w:asciiTheme="minorHAnsi" w:hAnsiTheme="minorHAnsi" w:cstheme="minorHAnsi"/>
          <w:bCs/>
          <w:iCs/>
          <w:sz w:val="24"/>
        </w:rPr>
        <w:t>está ligada a 53% dos óbitos no primeiro ano de vida. A prematuridade é um grande problema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de saúde pública no Brasil.</w:t>
      </w:r>
    </w:p>
    <w:p w:rsidR="00743C90" w:rsidRDefault="00743C90" w:rsidP="00B11CAD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iCs/>
          <w:sz w:val="24"/>
        </w:rPr>
      </w:pPr>
      <w:r w:rsidRPr="005E468D">
        <w:rPr>
          <w:rFonts w:asciiTheme="minorHAnsi" w:hAnsiTheme="minorHAnsi" w:cstheme="minorHAnsi"/>
          <w:bCs/>
          <w:iCs/>
          <w:sz w:val="24"/>
        </w:rPr>
        <w:t>Além do risco de morte para a mãe e bebê, o na</w:t>
      </w:r>
      <w:r>
        <w:rPr>
          <w:rFonts w:asciiTheme="minorHAnsi" w:hAnsiTheme="minorHAnsi" w:cstheme="minorHAnsi"/>
          <w:bCs/>
          <w:iCs/>
          <w:sz w:val="24"/>
        </w:rPr>
        <w:t xml:space="preserve">scimento prematuro deixa marcas </w:t>
      </w:r>
      <w:r w:rsidRPr="005E468D">
        <w:rPr>
          <w:rFonts w:asciiTheme="minorHAnsi" w:hAnsiTheme="minorHAnsi" w:cstheme="minorHAnsi"/>
          <w:bCs/>
          <w:iCs/>
          <w:sz w:val="24"/>
        </w:rPr>
        <w:t>psicológicas permanentes para as famílias e é a principal causadora de sequelas de saúde nos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recém-nascidos, muitas vezes acarretando danos incapacitantes. Muitas mães e pais acabam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abandonando seus empregos para dedicarem-se aos filhos, que precisam de cuidados especiais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quando têm alta hospitalar.</w:t>
      </w:r>
    </w:p>
    <w:p w:rsidR="00743C90" w:rsidRDefault="00743C90" w:rsidP="00B11CAD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iCs/>
          <w:sz w:val="24"/>
        </w:rPr>
      </w:pPr>
      <w:r w:rsidRPr="005E468D">
        <w:rPr>
          <w:rFonts w:asciiTheme="minorHAnsi" w:hAnsiTheme="minorHAnsi" w:cstheme="minorHAnsi"/>
          <w:bCs/>
          <w:iCs/>
          <w:sz w:val="24"/>
        </w:rPr>
        <w:t xml:space="preserve">Além de campanhas de prevenção, a identificação e </w:t>
      </w:r>
      <w:r>
        <w:rPr>
          <w:rFonts w:asciiTheme="minorHAnsi" w:hAnsiTheme="minorHAnsi" w:cstheme="minorHAnsi"/>
          <w:bCs/>
          <w:iCs/>
          <w:sz w:val="24"/>
        </w:rPr>
        <w:t xml:space="preserve">o correto encaminhamento para a </w:t>
      </w:r>
      <w:r w:rsidRPr="005E468D">
        <w:rPr>
          <w:rFonts w:asciiTheme="minorHAnsi" w:hAnsiTheme="minorHAnsi" w:cstheme="minorHAnsi"/>
          <w:bCs/>
          <w:iCs/>
          <w:sz w:val="24"/>
        </w:rPr>
        <w:t>unidade de saúde especializada podem salvar vidas. É preciso que tenhamos uma política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coordenada de atenção à prematuridade, e não apenas ações isoladas, para que dessa forma as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mulheres brasileiras e seus bebes não tenham complicações ao longo dessa fase tão bela da vida</w:t>
      </w:r>
      <w:r>
        <w:rPr>
          <w:rFonts w:asciiTheme="minorHAnsi" w:hAnsiTheme="minorHAnsi" w:cstheme="minorHAnsi"/>
          <w:bCs/>
          <w:iCs/>
          <w:sz w:val="24"/>
        </w:rPr>
        <w:t xml:space="preserve"> </w:t>
      </w:r>
      <w:r w:rsidRPr="005E468D">
        <w:rPr>
          <w:rFonts w:asciiTheme="minorHAnsi" w:hAnsiTheme="minorHAnsi" w:cstheme="minorHAnsi"/>
          <w:bCs/>
          <w:iCs/>
          <w:sz w:val="24"/>
        </w:rPr>
        <w:t>da mãe.</w:t>
      </w:r>
    </w:p>
    <w:p w:rsidR="00743C90" w:rsidRPr="00313EFB" w:rsidRDefault="00743C90" w:rsidP="00B11CAD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sz w:val="24"/>
        </w:rPr>
      </w:pPr>
      <w:r w:rsidRPr="005E468D">
        <w:rPr>
          <w:rFonts w:asciiTheme="minorHAnsi" w:hAnsiTheme="minorHAnsi" w:cstheme="minorHAnsi"/>
          <w:bCs/>
          <w:iCs/>
          <w:sz w:val="24"/>
        </w:rPr>
        <w:t>Ante o exposto, pedimos o apoio dos parlamentes para a aprovação do presente projeto.</w:t>
      </w:r>
    </w:p>
    <w:p w:rsidR="00704811" w:rsidRPr="00373AB2" w:rsidRDefault="00F12B0C" w:rsidP="007876C5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  <w:bookmarkStart w:id="0" w:name="_GoBack"/>
      <w:bookmarkEnd w:id="0"/>
    </w:p>
    <w:sectPr w:rsidR="00704811" w:rsidRPr="00373AB2" w:rsidSect="00C62EDC">
      <w:headerReference w:type="default" r:id="rId9"/>
      <w:footerReference w:type="default" r:id="rId10"/>
      <w:pgSz w:w="11906" w:h="16838"/>
      <w:pgMar w:top="2410" w:right="1134" w:bottom="1559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CF" w:rsidRDefault="00F600CF">
      <w:r>
        <w:separator/>
      </w:r>
    </w:p>
  </w:endnote>
  <w:endnote w:type="continuationSeparator" w:id="0">
    <w:p w:rsidR="00F600CF" w:rsidRDefault="00F6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 xml:space="preserve">Av. Ernani do Amaral Peixoto nº 625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Gabinete</w:t>
    </w:r>
    <w:r w:rsidRPr="00BB3D45">
      <w:rPr>
        <w:rFonts w:asciiTheme="minorHAnsi" w:hAnsiTheme="minorHAnsi" w:cstheme="minorHAnsi"/>
        <w:i w:val="0"/>
        <w:sz w:val="20"/>
      </w:rPr>
      <w:t xml:space="preserve"> 42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Centro</w:t>
    </w:r>
    <w:r w:rsidR="00C8798C">
      <w:rPr>
        <w:rFonts w:asciiTheme="minorHAnsi" w:hAnsiTheme="minorHAnsi" w:cstheme="minorHAnsi"/>
        <w:i w:val="0"/>
        <w:sz w:val="20"/>
      </w:rPr>
      <w:t xml:space="preserve"> l </w:t>
    </w:r>
    <w:r w:rsidR="00C8798C" w:rsidRPr="00BB3D45">
      <w:rPr>
        <w:rFonts w:asciiTheme="minorHAnsi" w:hAnsiTheme="minorHAnsi" w:cstheme="minorHAnsi"/>
        <w:i w:val="0"/>
        <w:sz w:val="20"/>
      </w:rPr>
      <w:t>Niterói</w:t>
    </w:r>
    <w:r w:rsidRPr="00BB3D45">
      <w:rPr>
        <w:rFonts w:asciiTheme="minorHAnsi" w:hAnsiTheme="minorHAnsi" w:cstheme="minorHAnsi"/>
        <w:i w:val="0"/>
        <w:sz w:val="20"/>
      </w:rPr>
      <w:t xml:space="preserve"> I RJ I CEP 24020-073 </w:t>
    </w:r>
  </w:p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Pr="00BB3D45">
      <w:rPr>
        <w:rFonts w:asciiTheme="minorHAnsi" w:hAnsiTheme="minorHAnsi" w:cstheme="minorHAnsi"/>
        <w:i w:val="0"/>
        <w:sz w:val="20"/>
      </w:rPr>
      <w:t>2613-6832</w:t>
    </w:r>
    <w:r>
      <w:rPr>
        <w:rFonts w:asciiTheme="minorHAnsi" w:hAnsiTheme="minorHAnsi" w:cstheme="minorHAnsi"/>
        <w:i w:val="0"/>
        <w:sz w:val="20"/>
      </w:rPr>
      <w:t xml:space="preserve"> </w:t>
    </w:r>
    <w:proofErr w:type="spellStart"/>
    <w:proofErr w:type="gramStart"/>
    <w:r>
      <w:rPr>
        <w:rFonts w:asciiTheme="minorHAnsi" w:hAnsiTheme="minorHAnsi" w:cstheme="minorHAnsi"/>
        <w:i w:val="0"/>
        <w:sz w:val="20"/>
      </w:rPr>
      <w:t>lCel</w:t>
    </w:r>
    <w:proofErr w:type="spellEnd"/>
    <w:proofErr w:type="gramEnd"/>
    <w:r>
      <w:rPr>
        <w:rFonts w:asciiTheme="minorHAnsi" w:hAnsiTheme="minorHAnsi" w:cstheme="minorHAnsi"/>
        <w:i w:val="0"/>
        <w:sz w:val="20"/>
      </w:rPr>
      <w:t xml:space="preserve">.: (21) </w:t>
    </w:r>
    <w:r w:rsidRPr="00BB3D45">
      <w:rPr>
        <w:rFonts w:asciiTheme="minorHAnsi" w:hAnsiTheme="minorHAnsi" w:cstheme="minorHAnsi"/>
        <w:i w:val="0"/>
        <w:sz w:val="20"/>
      </w:rPr>
      <w:t>99574-7242</w:t>
    </w:r>
  </w:p>
  <w:p w:rsidR="00086F8B" w:rsidRPr="00BE5735" w:rsidRDefault="007876C5" w:rsidP="00BE5735">
    <w:pPr>
      <w:tabs>
        <w:tab w:val="left" w:pos="1134"/>
      </w:tabs>
      <w:jc w:val="center"/>
    </w:pPr>
    <w:hyperlink r:id="rId1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vereadordrnazar@gmail.com</w:t>
      </w:r>
    </w:hyperlink>
    <w:r w:rsidR="00BE5735">
      <w:rPr>
        <w:rFonts w:asciiTheme="minorHAnsi" w:hAnsiTheme="minorHAnsi" w:cstheme="minorHAnsi"/>
        <w:i w:val="0"/>
        <w:sz w:val="20"/>
        <w:lang w:val="en-US"/>
      </w:rPr>
      <w:t xml:space="preserve"> l </w:t>
    </w:r>
    <w:hyperlink r:id="rId2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www.doutornazar.com.br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CF" w:rsidRDefault="00F600CF">
      <w:r>
        <w:separator/>
      </w:r>
    </w:p>
  </w:footnote>
  <w:footnote w:type="continuationSeparator" w:id="0">
    <w:p w:rsidR="00F600CF" w:rsidRDefault="00F60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F8B" w:rsidRDefault="009355B8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6F8B" w:rsidRDefault="00086F8B">
    <w:pPr>
      <w:jc w:val="center"/>
      <w:rPr>
        <w:rFonts w:ascii="Arial" w:hAnsi="Arial" w:cs="Arial"/>
        <w:b w:val="0"/>
        <w:sz w:val="20"/>
      </w:rPr>
    </w:pPr>
  </w:p>
  <w:p w:rsidR="00086F8B" w:rsidRDefault="009355B8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:rsidR="00086F8B" w:rsidRDefault="009355B8" w:rsidP="00D47BE4">
    <w:pPr>
      <w:jc w:val="center"/>
    </w:pPr>
    <w:r>
      <w:rPr>
        <w:rFonts w:ascii="Arial" w:hAnsi="Arial" w:cs="Arial"/>
        <w:i w:val="0"/>
        <w:sz w:val="28"/>
        <w:szCs w:val="28"/>
      </w:rPr>
      <w:t xml:space="preserve">Gabinete do Vereador </w:t>
    </w:r>
    <w:proofErr w:type="spellStart"/>
    <w:r w:rsidR="00087D55">
      <w:rPr>
        <w:rFonts w:ascii="Arial" w:hAnsi="Arial" w:cs="Arial"/>
        <w:i w:val="0"/>
        <w:sz w:val="28"/>
        <w:szCs w:val="28"/>
      </w:rPr>
      <w:t>Dr.</w:t>
    </w:r>
    <w:r w:rsidR="00D8015C">
      <w:rPr>
        <w:rFonts w:ascii="Arial" w:hAnsi="Arial" w:cs="Arial"/>
        <w:i w:val="0"/>
        <w:sz w:val="28"/>
        <w:szCs w:val="28"/>
      </w:rPr>
      <w:t>Nazar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B4073"/>
    <w:multiLevelType w:val="hybridMultilevel"/>
    <w:tmpl w:val="C694B610"/>
    <w:lvl w:ilvl="0" w:tplc="90B845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302F4"/>
    <w:multiLevelType w:val="hybridMultilevel"/>
    <w:tmpl w:val="DD104860"/>
    <w:lvl w:ilvl="0" w:tplc="04160013">
      <w:start w:val="1"/>
      <w:numFmt w:val="upperRoman"/>
      <w:lvlText w:val="%1."/>
      <w:lvlJc w:val="righ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05CE7"/>
    <w:rsid w:val="00030A6A"/>
    <w:rsid w:val="00051405"/>
    <w:rsid w:val="00062489"/>
    <w:rsid w:val="00086F8B"/>
    <w:rsid w:val="00087D55"/>
    <w:rsid w:val="000A5CA6"/>
    <w:rsid w:val="000B49E9"/>
    <w:rsid w:val="000F5F17"/>
    <w:rsid w:val="001037F0"/>
    <w:rsid w:val="0012345E"/>
    <w:rsid w:val="00184C34"/>
    <w:rsid w:val="001852BD"/>
    <w:rsid w:val="001D340E"/>
    <w:rsid w:val="001F03C6"/>
    <w:rsid w:val="001F4543"/>
    <w:rsid w:val="001F594C"/>
    <w:rsid w:val="00205F6D"/>
    <w:rsid w:val="002100FA"/>
    <w:rsid w:val="00215904"/>
    <w:rsid w:val="00222818"/>
    <w:rsid w:val="002348F6"/>
    <w:rsid w:val="002352DD"/>
    <w:rsid w:val="002354B5"/>
    <w:rsid w:val="00241ECA"/>
    <w:rsid w:val="00256A13"/>
    <w:rsid w:val="0025795D"/>
    <w:rsid w:val="00272DD7"/>
    <w:rsid w:val="00274C95"/>
    <w:rsid w:val="0027779F"/>
    <w:rsid w:val="002B45AF"/>
    <w:rsid w:val="002B53C8"/>
    <w:rsid w:val="002B5DD3"/>
    <w:rsid w:val="002D7FDE"/>
    <w:rsid w:val="002F1F6F"/>
    <w:rsid w:val="00300815"/>
    <w:rsid w:val="00333A6C"/>
    <w:rsid w:val="00362384"/>
    <w:rsid w:val="0036721C"/>
    <w:rsid w:val="00373AB2"/>
    <w:rsid w:val="003A4886"/>
    <w:rsid w:val="003B1614"/>
    <w:rsid w:val="003B16F8"/>
    <w:rsid w:val="003B1992"/>
    <w:rsid w:val="003D7FDB"/>
    <w:rsid w:val="003F60BB"/>
    <w:rsid w:val="004127D9"/>
    <w:rsid w:val="004143FB"/>
    <w:rsid w:val="00415122"/>
    <w:rsid w:val="00432666"/>
    <w:rsid w:val="004522C3"/>
    <w:rsid w:val="00482AFC"/>
    <w:rsid w:val="004902FB"/>
    <w:rsid w:val="004976E6"/>
    <w:rsid w:val="004B0A90"/>
    <w:rsid w:val="004B2956"/>
    <w:rsid w:val="004C6B3F"/>
    <w:rsid w:val="004F144D"/>
    <w:rsid w:val="00506226"/>
    <w:rsid w:val="0052249B"/>
    <w:rsid w:val="0053399A"/>
    <w:rsid w:val="0054002D"/>
    <w:rsid w:val="00552CB3"/>
    <w:rsid w:val="00597C19"/>
    <w:rsid w:val="005F6E9C"/>
    <w:rsid w:val="00642C99"/>
    <w:rsid w:val="00652222"/>
    <w:rsid w:val="00673DD3"/>
    <w:rsid w:val="00676BE8"/>
    <w:rsid w:val="00696340"/>
    <w:rsid w:val="006D60E2"/>
    <w:rsid w:val="006E5753"/>
    <w:rsid w:val="00704811"/>
    <w:rsid w:val="007433B2"/>
    <w:rsid w:val="00743C90"/>
    <w:rsid w:val="00782C62"/>
    <w:rsid w:val="007876C5"/>
    <w:rsid w:val="007A68C3"/>
    <w:rsid w:val="007B2C40"/>
    <w:rsid w:val="007C7988"/>
    <w:rsid w:val="00820152"/>
    <w:rsid w:val="008261B2"/>
    <w:rsid w:val="00854421"/>
    <w:rsid w:val="0085763A"/>
    <w:rsid w:val="00861DB7"/>
    <w:rsid w:val="00865BF9"/>
    <w:rsid w:val="00881B1A"/>
    <w:rsid w:val="008A37DD"/>
    <w:rsid w:val="008C6F22"/>
    <w:rsid w:val="008F6280"/>
    <w:rsid w:val="00900DDA"/>
    <w:rsid w:val="00901A45"/>
    <w:rsid w:val="00932B12"/>
    <w:rsid w:val="009355B8"/>
    <w:rsid w:val="00954582"/>
    <w:rsid w:val="00963999"/>
    <w:rsid w:val="00967D01"/>
    <w:rsid w:val="009A1673"/>
    <w:rsid w:val="009A7790"/>
    <w:rsid w:val="009D0D76"/>
    <w:rsid w:val="009F0017"/>
    <w:rsid w:val="009F2334"/>
    <w:rsid w:val="009F6E25"/>
    <w:rsid w:val="00A17A52"/>
    <w:rsid w:val="00A32BF1"/>
    <w:rsid w:val="00A44BBA"/>
    <w:rsid w:val="00A55956"/>
    <w:rsid w:val="00A6394E"/>
    <w:rsid w:val="00A8096F"/>
    <w:rsid w:val="00A83D01"/>
    <w:rsid w:val="00A870AC"/>
    <w:rsid w:val="00A901C2"/>
    <w:rsid w:val="00AA0576"/>
    <w:rsid w:val="00AB0166"/>
    <w:rsid w:val="00AB13E9"/>
    <w:rsid w:val="00AB4808"/>
    <w:rsid w:val="00AC5F02"/>
    <w:rsid w:val="00B11CAD"/>
    <w:rsid w:val="00B252D7"/>
    <w:rsid w:val="00B509E8"/>
    <w:rsid w:val="00B60F5B"/>
    <w:rsid w:val="00B61351"/>
    <w:rsid w:val="00B77E44"/>
    <w:rsid w:val="00B90D05"/>
    <w:rsid w:val="00BA7FAF"/>
    <w:rsid w:val="00BB7C20"/>
    <w:rsid w:val="00BC0BD6"/>
    <w:rsid w:val="00BD1DAC"/>
    <w:rsid w:val="00BD7170"/>
    <w:rsid w:val="00BE5735"/>
    <w:rsid w:val="00BE7777"/>
    <w:rsid w:val="00C03553"/>
    <w:rsid w:val="00C131C6"/>
    <w:rsid w:val="00C35B57"/>
    <w:rsid w:val="00C40ABD"/>
    <w:rsid w:val="00C46C00"/>
    <w:rsid w:val="00C50ED8"/>
    <w:rsid w:val="00C541CA"/>
    <w:rsid w:val="00C60975"/>
    <w:rsid w:val="00C62EDC"/>
    <w:rsid w:val="00C75B41"/>
    <w:rsid w:val="00C8798C"/>
    <w:rsid w:val="00CB1708"/>
    <w:rsid w:val="00CB63D4"/>
    <w:rsid w:val="00CC5D36"/>
    <w:rsid w:val="00CF0462"/>
    <w:rsid w:val="00CF5B58"/>
    <w:rsid w:val="00CF5F82"/>
    <w:rsid w:val="00CF705D"/>
    <w:rsid w:val="00D47BE4"/>
    <w:rsid w:val="00D8015C"/>
    <w:rsid w:val="00D97576"/>
    <w:rsid w:val="00DB4032"/>
    <w:rsid w:val="00DC59C9"/>
    <w:rsid w:val="00DC69A8"/>
    <w:rsid w:val="00DD05BE"/>
    <w:rsid w:val="00E11DAD"/>
    <w:rsid w:val="00E13884"/>
    <w:rsid w:val="00E16775"/>
    <w:rsid w:val="00E257C9"/>
    <w:rsid w:val="00E27BBE"/>
    <w:rsid w:val="00E32FFE"/>
    <w:rsid w:val="00E4169F"/>
    <w:rsid w:val="00E4680E"/>
    <w:rsid w:val="00E501C4"/>
    <w:rsid w:val="00E52C5B"/>
    <w:rsid w:val="00E63C3C"/>
    <w:rsid w:val="00E93744"/>
    <w:rsid w:val="00EB1A3E"/>
    <w:rsid w:val="00EB2CC5"/>
    <w:rsid w:val="00EC13B0"/>
    <w:rsid w:val="00EF5A34"/>
    <w:rsid w:val="00F101B0"/>
    <w:rsid w:val="00F12B0C"/>
    <w:rsid w:val="00F20834"/>
    <w:rsid w:val="00F424A4"/>
    <w:rsid w:val="00F50A6A"/>
    <w:rsid w:val="00F600CF"/>
    <w:rsid w:val="00F65FEA"/>
    <w:rsid w:val="00F74471"/>
    <w:rsid w:val="00F76984"/>
    <w:rsid w:val="00F83D71"/>
    <w:rsid w:val="00F878FB"/>
    <w:rsid w:val="00F97FE3"/>
    <w:rsid w:val="00FA7E34"/>
    <w:rsid w:val="00FB390F"/>
    <w:rsid w:val="00FB3B05"/>
    <w:rsid w:val="00FC60D9"/>
    <w:rsid w:val="00FC6169"/>
    <w:rsid w:val="00FD10D1"/>
    <w:rsid w:val="00FE2650"/>
    <w:rsid w:val="00FF20C5"/>
    <w:rsid w:val="00FF2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utornazar.com.br" TargetMode="External"/><Relationship Id="rId1" Type="http://schemas.openxmlformats.org/officeDocument/2006/relationships/hyperlink" Target="mailto:vereadordrnaz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EBE15-3529-4F51-85D9-FA68AE1FF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612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Nazar</cp:lastModifiedBy>
  <cp:revision>4</cp:revision>
  <cp:lastPrinted>2022-03-24T22:54:00Z</cp:lastPrinted>
  <dcterms:created xsi:type="dcterms:W3CDTF">2023-05-23T19:05:00Z</dcterms:created>
  <dcterms:modified xsi:type="dcterms:W3CDTF">2023-05-23T20:21:00Z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