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21D01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 ADIT</w:t>
      </w:r>
      <w:r w:rsidR="00DD49D3">
        <w:rPr>
          <w:rFonts w:ascii="Tahoma" w:hAnsi="Tahoma" w:cs="Tahoma"/>
          <w:sz w:val="22"/>
          <w:szCs w:val="22"/>
        </w:rPr>
        <w:t>IVA N.º 349</w:t>
      </w:r>
      <w:bookmarkStart w:id="0" w:name="_GoBack"/>
      <w:bookmarkEnd w:id="0"/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Pr="00B0215E" w:rsidRDefault="006471C0" w:rsidP="00DD49D3">
      <w:pPr>
        <w:ind w:firstLine="708"/>
        <w:jc w:val="both"/>
        <w:rPr>
          <w:rFonts w:ascii="Tahoma" w:hAnsi="Tahoma" w:cs="Tahoma"/>
          <w:b/>
          <w:caps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F06B89">
        <w:rPr>
          <w:rFonts w:ascii="Tahoma" w:hAnsi="Tahoma" w:cs="Tahoma"/>
          <w:sz w:val="22"/>
          <w:szCs w:val="22"/>
        </w:rPr>
        <w:t xml:space="preserve"> 3</w:t>
      </w:r>
      <w:r w:rsidR="00DD49D3">
        <w:rPr>
          <w:rFonts w:ascii="Tahoma" w:hAnsi="Tahoma" w:cs="Tahoma"/>
          <w:sz w:val="22"/>
          <w:szCs w:val="22"/>
        </w:rPr>
        <w:t>49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C316CC">
        <w:rPr>
          <w:rFonts w:ascii="Tahoma" w:hAnsi="Tahoma" w:cs="Tahoma"/>
          <w:sz w:val="22"/>
          <w:szCs w:val="22"/>
        </w:rPr>
        <w:t xml:space="preserve"> </w:t>
      </w:r>
      <w:r w:rsidR="00C316CC" w:rsidRPr="00A672B8">
        <w:rPr>
          <w:rFonts w:ascii="Tahoma" w:hAnsi="Tahoma" w:cs="Tahoma"/>
          <w:b/>
          <w:caps/>
          <w:sz w:val="22"/>
          <w:szCs w:val="22"/>
        </w:rPr>
        <w:t>“</w:t>
      </w:r>
      <w:r w:rsidR="00DD49D3" w:rsidRPr="00DD49D3">
        <w:rPr>
          <w:rFonts w:ascii="Tahoma" w:hAnsi="Tahoma" w:cs="Tahoma"/>
          <w:b/>
          <w:caps/>
          <w:sz w:val="22"/>
          <w:szCs w:val="22"/>
        </w:rPr>
        <w:t>Aquisição de Equipamen</w:t>
      </w:r>
      <w:r w:rsidR="00DD49D3">
        <w:rPr>
          <w:rFonts w:ascii="Tahoma" w:hAnsi="Tahoma" w:cs="Tahoma"/>
          <w:b/>
          <w:caps/>
          <w:sz w:val="22"/>
          <w:szCs w:val="22"/>
        </w:rPr>
        <w:t xml:space="preserve">tos </w:t>
      </w:r>
      <w:r w:rsidR="00DD49D3" w:rsidRPr="00DD49D3">
        <w:rPr>
          <w:rFonts w:ascii="Tahoma" w:hAnsi="Tahoma" w:cs="Tahoma"/>
          <w:b/>
          <w:caps/>
          <w:sz w:val="22"/>
          <w:szCs w:val="22"/>
        </w:rPr>
        <w:t>de proteção individual. Destinatária Associação de Rea</w:t>
      </w:r>
      <w:r w:rsidR="00DD49D3">
        <w:rPr>
          <w:rFonts w:ascii="Tahoma" w:hAnsi="Tahoma" w:cs="Tahoma"/>
          <w:b/>
          <w:caps/>
          <w:sz w:val="22"/>
          <w:szCs w:val="22"/>
        </w:rPr>
        <w:t>bilitação Fluminense de Niterói</w:t>
      </w:r>
      <w:r w:rsidR="00A672B8" w:rsidRPr="00A672B8">
        <w:rPr>
          <w:rFonts w:ascii="Tahoma" w:hAnsi="Tahoma" w:cs="Tahoma"/>
          <w:b/>
          <w:caps/>
          <w:sz w:val="22"/>
          <w:szCs w:val="22"/>
        </w:rPr>
        <w:t>”</w:t>
      </w:r>
      <w:r w:rsidRPr="00A672B8">
        <w:rPr>
          <w:rFonts w:ascii="Tahoma" w:hAnsi="Tahoma" w:cs="Tahoma"/>
          <w:b/>
          <w:caps/>
          <w:sz w:val="22"/>
          <w:szCs w:val="22"/>
        </w:rPr>
        <w:t>,</w:t>
      </w:r>
      <w:r w:rsidRPr="0094203B">
        <w:rPr>
          <w:rFonts w:ascii="Tahoma" w:hAnsi="Tahoma" w:cs="Tahoma"/>
          <w:sz w:val="22"/>
          <w:szCs w:val="22"/>
        </w:rPr>
        <w:t xml:space="preserve">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0215E" w:rsidP="00B0215E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Pr="00A672B8" w:rsidRDefault="00BA0641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_________________________________</w:t>
      </w: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Daniel Marques: Relator/Membro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</w:t>
      </w:r>
      <w:r w:rsidR="00A672B8">
        <w:rPr>
          <w:rFonts w:ascii="Tahoma" w:hAnsi="Tahoma" w:cs="Tahoma"/>
          <w:b/>
          <w:sz w:val="22"/>
          <w:szCs w:val="22"/>
        </w:rPr>
        <w:t>________________         __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6471C0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Fabiano Gonçalves: Presidente</w:t>
      </w:r>
      <w:r w:rsidR="009428B5" w:rsidRPr="00A672B8">
        <w:rPr>
          <w:rFonts w:ascii="Tahoma" w:hAnsi="Tahoma" w:cs="Tahoma"/>
          <w:b/>
          <w:sz w:val="22"/>
          <w:szCs w:val="22"/>
        </w:rPr>
        <w:t xml:space="preserve">                </w:t>
      </w:r>
      <w:r w:rsidRPr="00A672B8">
        <w:rPr>
          <w:rFonts w:ascii="Tahoma" w:hAnsi="Tahoma" w:cs="Tahoma"/>
          <w:b/>
          <w:sz w:val="22"/>
          <w:szCs w:val="22"/>
        </w:rPr>
        <w:t xml:space="preserve"> Paulo Eduardo Gomes: Vice-Presidente 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6471C0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______________</w:t>
      </w:r>
      <w:r w:rsidR="00A672B8">
        <w:rPr>
          <w:rFonts w:ascii="Tahoma" w:hAnsi="Tahoma" w:cs="Tahoma"/>
          <w:b/>
          <w:sz w:val="22"/>
          <w:szCs w:val="22"/>
        </w:rPr>
        <w:t xml:space="preserve">______________      ___ 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A672B8" w:rsidP="00A672B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</w:t>
      </w:r>
      <w:proofErr w:type="spellStart"/>
      <w:r w:rsidR="00BA0641" w:rsidRPr="00A672B8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="00BA0641" w:rsidRPr="00A672B8">
        <w:rPr>
          <w:rFonts w:ascii="Tahoma" w:hAnsi="Tahoma" w:cs="Tahoma"/>
          <w:b/>
          <w:sz w:val="22"/>
          <w:szCs w:val="22"/>
        </w:rPr>
        <w:t xml:space="preserve"> Cortes Coutinho Neto: Membro    </w:t>
      </w:r>
      <w:r w:rsidR="006471C0" w:rsidRPr="00A672B8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="006471C0" w:rsidRPr="00A672B8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6471C0" w:rsidRPr="00A672B8">
        <w:rPr>
          <w:rFonts w:ascii="Tahoma" w:hAnsi="Tahoma" w:cs="Tahoma"/>
          <w:b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8B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42C" w:rsidRDefault="0066242C" w:rsidP="00797813">
      <w:r>
        <w:separator/>
      </w:r>
    </w:p>
  </w:endnote>
  <w:endnote w:type="continuationSeparator" w:id="0">
    <w:p w:rsidR="0066242C" w:rsidRDefault="0066242C" w:rsidP="0079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  <w:r w:rsidR="00797813" w:rsidRPr="00797813">
      <w:rPr>
        <w:rFonts w:ascii="Tahoma" w:hAnsi="Tahoma" w:cs="Tahoma"/>
        <w:b/>
        <w:bCs/>
        <w:i/>
        <w:color w:val="auto"/>
        <w:sz w:val="16"/>
      </w:rPr>
      <w:t>TSL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42C" w:rsidRDefault="0066242C" w:rsidP="00797813">
      <w:r>
        <w:separator/>
      </w:r>
    </w:p>
  </w:footnote>
  <w:footnote w:type="continuationSeparator" w:id="0">
    <w:p w:rsidR="0066242C" w:rsidRDefault="0066242C" w:rsidP="0079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Default="0066242C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8F81A69" wp14:editId="211A01B1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66242C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7578A6" w:rsidRDefault="0066242C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66242C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66242C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6624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0B"/>
    <w:rsid w:val="00052806"/>
    <w:rsid w:val="000B7CCB"/>
    <w:rsid w:val="001C270B"/>
    <w:rsid w:val="002B1E9F"/>
    <w:rsid w:val="00362EA1"/>
    <w:rsid w:val="0037433F"/>
    <w:rsid w:val="0049680A"/>
    <w:rsid w:val="004E4EE6"/>
    <w:rsid w:val="00515C36"/>
    <w:rsid w:val="00554888"/>
    <w:rsid w:val="00621D01"/>
    <w:rsid w:val="006471C0"/>
    <w:rsid w:val="0066242C"/>
    <w:rsid w:val="0068463C"/>
    <w:rsid w:val="00705F69"/>
    <w:rsid w:val="00740210"/>
    <w:rsid w:val="00797813"/>
    <w:rsid w:val="007C3C33"/>
    <w:rsid w:val="007F1AF2"/>
    <w:rsid w:val="00830893"/>
    <w:rsid w:val="00890D84"/>
    <w:rsid w:val="008B6623"/>
    <w:rsid w:val="0094203B"/>
    <w:rsid w:val="009428B5"/>
    <w:rsid w:val="00A672B8"/>
    <w:rsid w:val="00AC745A"/>
    <w:rsid w:val="00AE3013"/>
    <w:rsid w:val="00AF4336"/>
    <w:rsid w:val="00B0215E"/>
    <w:rsid w:val="00B1794C"/>
    <w:rsid w:val="00B70DB1"/>
    <w:rsid w:val="00BA0641"/>
    <w:rsid w:val="00C316CC"/>
    <w:rsid w:val="00CD1B67"/>
    <w:rsid w:val="00DD49D3"/>
    <w:rsid w:val="00EA051C"/>
    <w:rsid w:val="00F06B89"/>
    <w:rsid w:val="00F4309F"/>
    <w:rsid w:val="00F74A64"/>
    <w:rsid w:val="00FD1DEB"/>
    <w:rsid w:val="00FD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DAAC-647E-40B0-B04A-08CC6306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6935E-624C-4E7C-942F-CF5CDAEE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WINDOWS</cp:lastModifiedBy>
  <cp:revision>2</cp:revision>
  <cp:lastPrinted>2022-12-19T13:37:00Z</cp:lastPrinted>
  <dcterms:created xsi:type="dcterms:W3CDTF">2022-12-19T13:39:00Z</dcterms:created>
  <dcterms:modified xsi:type="dcterms:W3CDTF">2022-12-19T13:39:00Z</dcterms:modified>
</cp:coreProperties>
</file>