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</w:t>
      </w:r>
      <w:r w:rsidR="00A3159D">
        <w:rPr>
          <w:rFonts w:ascii="Tahoma" w:hAnsi="Tahoma" w:cs="Tahoma"/>
          <w:sz w:val="22"/>
          <w:szCs w:val="22"/>
        </w:rPr>
        <w:t>N.º 021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A3159D">
        <w:rPr>
          <w:rFonts w:ascii="Tahoma" w:hAnsi="Tahoma" w:cs="Tahoma"/>
          <w:sz w:val="22"/>
          <w:szCs w:val="22"/>
        </w:rPr>
        <w:t>021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>ei, que</w:t>
      </w:r>
      <w:r w:rsidR="007A67B3" w:rsidRPr="0094203B">
        <w:rPr>
          <w:rFonts w:ascii="Tahoma" w:hAnsi="Tahoma" w:cs="Tahoma"/>
          <w:sz w:val="22"/>
          <w:szCs w:val="22"/>
        </w:rPr>
        <w:t xml:space="preserve"> </w:t>
      </w:r>
      <w:r w:rsidR="007A67B3">
        <w:rPr>
          <w:rFonts w:ascii="Tahoma" w:hAnsi="Tahoma" w:cs="Tahoma"/>
          <w:sz w:val="22"/>
          <w:szCs w:val="22"/>
        </w:rPr>
        <w:t>“</w:t>
      </w:r>
      <w:r w:rsidR="00A3159D" w:rsidRPr="00A3159D">
        <w:rPr>
          <w:rFonts w:ascii="Tahoma" w:hAnsi="Tahoma" w:cs="Tahoma"/>
          <w:sz w:val="22"/>
          <w:szCs w:val="22"/>
        </w:rPr>
        <w:t>QUE ACRESCENTA A AÇÃO DE INSTALAÇÃO DE TERMINAL PARA VANS INTERMUNICIPAIS (EMBARQUE E DESEMBARQUE) NO JARDIM SÃO JOÃO E NA PRAÇA DO RINK - ANEXO LIVRO DO ORÇAMENTO 2023 NO PROGRAMA 0011 – MOBILIDADE URBANA</w:t>
      </w:r>
      <w:r w:rsidR="007A67B3">
        <w:rPr>
          <w:rFonts w:ascii="Tahoma" w:hAnsi="Tahoma" w:cs="Tahoma"/>
          <w:sz w:val="22"/>
          <w:szCs w:val="22"/>
        </w:rPr>
        <w:t>”</w:t>
      </w:r>
      <w:r w:rsidRPr="0094203B">
        <w:rPr>
          <w:rFonts w:ascii="Tahoma" w:hAnsi="Tahoma" w:cs="Tahoma"/>
          <w:sz w:val="22"/>
          <w:szCs w:val="22"/>
        </w:rPr>
        <w:t>, 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959DC" w:rsidRDefault="009959DC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9959DC" w:rsidRDefault="009959DC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Vale ressaltar, que por um erro material, a emenda não apresenta a letra da lei do artigo 2º, porém oferec</w:t>
      </w:r>
      <w:r w:rsidR="00AC74AD">
        <w:rPr>
          <w:rFonts w:ascii="Tahoma" w:hAnsi="Tahoma" w:cs="Tahoma"/>
          <w:sz w:val="22"/>
          <w:szCs w:val="22"/>
        </w:rPr>
        <w:t>e o quadro ilustrativo que revel</w:t>
      </w:r>
      <w:r>
        <w:rPr>
          <w:rFonts w:ascii="Tahoma" w:hAnsi="Tahoma" w:cs="Tahoma"/>
          <w:sz w:val="22"/>
          <w:szCs w:val="22"/>
        </w:rPr>
        <w:t>a a origem do valor a ser compensado. Padrão este utilizado pelo nobre vereador autor, e os demais pares.</w:t>
      </w: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E46BE1" w:rsidRDefault="00E46BE1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E46BE1" w:rsidRDefault="00E46BE1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E46BE1" w:rsidRDefault="00E46BE1" w:rsidP="00E46BE1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E46BE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</w:t>
      </w:r>
      <w:proofErr w:type="gramStart"/>
      <w:r>
        <w:rPr>
          <w:rFonts w:ascii="Tahoma" w:hAnsi="Tahoma" w:cs="Tahoma"/>
          <w:sz w:val="22"/>
          <w:szCs w:val="22"/>
        </w:rPr>
        <w:t xml:space="preserve">    </w:t>
      </w:r>
      <w:proofErr w:type="gramEnd"/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E46BE1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8"/>
          <w:szCs w:val="8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E46BE1">
        <w:rPr>
          <w:rFonts w:ascii="Tahoma" w:hAnsi="Tahoma" w:cs="Tahoma"/>
          <w:sz w:val="8"/>
          <w:szCs w:val="8"/>
        </w:rPr>
        <w:t>BFS</w:t>
      </w:r>
    </w:p>
    <w:sectPr w:rsidR="006471C0" w:rsidRPr="00E46BE1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AC74AD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AC74A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AC74AD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AC74A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AC74A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AC74A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1C270B"/>
    <w:rsid w:val="00252E5C"/>
    <w:rsid w:val="003908FB"/>
    <w:rsid w:val="0049680A"/>
    <w:rsid w:val="004E4EE6"/>
    <w:rsid w:val="00554888"/>
    <w:rsid w:val="006471C0"/>
    <w:rsid w:val="00705F69"/>
    <w:rsid w:val="00740210"/>
    <w:rsid w:val="00797813"/>
    <w:rsid w:val="007A67B3"/>
    <w:rsid w:val="007C3C33"/>
    <w:rsid w:val="007F1AF2"/>
    <w:rsid w:val="008073C4"/>
    <w:rsid w:val="00830893"/>
    <w:rsid w:val="00890D84"/>
    <w:rsid w:val="008B6623"/>
    <w:rsid w:val="0094203B"/>
    <w:rsid w:val="009428B5"/>
    <w:rsid w:val="009959DC"/>
    <w:rsid w:val="00A3159D"/>
    <w:rsid w:val="00AC745A"/>
    <w:rsid w:val="00AC74AD"/>
    <w:rsid w:val="00AD0E1B"/>
    <w:rsid w:val="00AF28F4"/>
    <w:rsid w:val="00B1794C"/>
    <w:rsid w:val="00B70DB1"/>
    <w:rsid w:val="00B92EDB"/>
    <w:rsid w:val="00BA0641"/>
    <w:rsid w:val="00CD1B67"/>
    <w:rsid w:val="00E46BE1"/>
    <w:rsid w:val="00F4309F"/>
    <w:rsid w:val="00F74A64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635940-BCFD-4684-92E7-FFFCD60D0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5</cp:revision>
  <cp:lastPrinted>2022-12-19T19:38:00Z</cp:lastPrinted>
  <dcterms:created xsi:type="dcterms:W3CDTF">2022-12-15T18:33:00Z</dcterms:created>
  <dcterms:modified xsi:type="dcterms:W3CDTF">2022-12-19T19:39:00Z</dcterms:modified>
</cp:coreProperties>
</file>