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AF28F4">
        <w:rPr>
          <w:rFonts w:ascii="Tahoma" w:hAnsi="Tahoma" w:cs="Tahoma"/>
          <w:sz w:val="22"/>
          <w:szCs w:val="22"/>
        </w:rPr>
        <w:t>N.º 020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AF28F4">
        <w:rPr>
          <w:rFonts w:ascii="Tahoma" w:hAnsi="Tahoma" w:cs="Tahoma"/>
          <w:sz w:val="22"/>
          <w:szCs w:val="22"/>
        </w:rPr>
        <w:t>020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7A67B3" w:rsidRPr="0094203B">
        <w:rPr>
          <w:rFonts w:ascii="Tahoma" w:hAnsi="Tahoma" w:cs="Tahoma"/>
          <w:sz w:val="22"/>
          <w:szCs w:val="22"/>
        </w:rPr>
        <w:t xml:space="preserve"> </w:t>
      </w:r>
      <w:r w:rsidR="007A67B3">
        <w:rPr>
          <w:rFonts w:ascii="Tahoma" w:hAnsi="Tahoma" w:cs="Tahoma"/>
          <w:sz w:val="22"/>
          <w:szCs w:val="22"/>
        </w:rPr>
        <w:t>“</w:t>
      </w:r>
      <w:r w:rsidR="00AF28F4" w:rsidRPr="00AF28F4">
        <w:rPr>
          <w:rFonts w:ascii="Tahoma" w:hAnsi="Tahoma" w:cs="Tahoma"/>
          <w:sz w:val="22"/>
          <w:szCs w:val="22"/>
        </w:rPr>
        <w:t>QUE ACRESCENTA A AÇÃO DE INSTALAÇÃO DE BANHEIROS PÚBLICOS NA</w:t>
      </w:r>
      <w:r w:rsidR="00AF28F4">
        <w:rPr>
          <w:rFonts w:ascii="Tahoma" w:hAnsi="Tahoma" w:cs="Tahoma"/>
          <w:sz w:val="22"/>
          <w:szCs w:val="22"/>
        </w:rPr>
        <w:t>S</w:t>
      </w:r>
      <w:r w:rsidR="00AF28F4" w:rsidRPr="00AF28F4">
        <w:rPr>
          <w:rFonts w:ascii="Tahoma" w:hAnsi="Tahoma" w:cs="Tahoma"/>
          <w:sz w:val="22"/>
          <w:szCs w:val="22"/>
        </w:rPr>
        <w:t xml:space="preserve"> PRINCIPAIS VIAS DA CIDADE - ANEXO LIVRO DO ORÇAMENTO 2023 NO PROGRAMA 010 – CIDADE URBANI</w:t>
      </w:r>
      <w:r w:rsidR="00AF28F4">
        <w:rPr>
          <w:rFonts w:ascii="Tahoma" w:hAnsi="Tahoma" w:cs="Tahoma"/>
          <w:sz w:val="22"/>
          <w:szCs w:val="22"/>
        </w:rPr>
        <w:t>ZADA</w:t>
      </w:r>
      <w:proofErr w:type="gramStart"/>
      <w:r w:rsidR="00AF28F4">
        <w:rPr>
          <w:rFonts w:ascii="Tahoma" w:hAnsi="Tahoma" w:cs="Tahoma"/>
          <w:sz w:val="22"/>
          <w:szCs w:val="22"/>
        </w:rPr>
        <w:t xml:space="preserve"> </w:t>
      </w:r>
      <w:r w:rsidR="007A67B3">
        <w:rPr>
          <w:rFonts w:ascii="Tahoma" w:hAnsi="Tahoma" w:cs="Tahoma"/>
          <w:sz w:val="22"/>
          <w:szCs w:val="22"/>
        </w:rPr>
        <w:t>”</w:t>
      </w:r>
      <w:proofErr w:type="gramEnd"/>
      <w:r w:rsidRPr="0094203B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C95C8F" w:rsidRDefault="00C95C8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C95C8F" w:rsidRDefault="00C95C8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C95C8F" w:rsidRDefault="00C95C8F" w:rsidP="00C95C8F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C95C8F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C95C8F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8"/>
          <w:szCs w:val="8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C95C8F">
        <w:rPr>
          <w:rFonts w:ascii="Tahoma" w:hAnsi="Tahoma" w:cs="Tahoma"/>
          <w:sz w:val="8"/>
          <w:szCs w:val="8"/>
        </w:rPr>
        <w:t>BFS</w:t>
      </w:r>
    </w:p>
    <w:sectPr w:rsidR="006471C0" w:rsidRPr="00C95C8F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C95C8F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C95C8F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C95C8F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C95C8F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C95C8F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C95C8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1C270B"/>
    <w:rsid w:val="003908FB"/>
    <w:rsid w:val="0049680A"/>
    <w:rsid w:val="004E4EE6"/>
    <w:rsid w:val="00554888"/>
    <w:rsid w:val="006471C0"/>
    <w:rsid w:val="00705F69"/>
    <w:rsid w:val="00740210"/>
    <w:rsid w:val="00797813"/>
    <w:rsid w:val="007A67B3"/>
    <w:rsid w:val="007C3C33"/>
    <w:rsid w:val="007F1AF2"/>
    <w:rsid w:val="00830893"/>
    <w:rsid w:val="00890D84"/>
    <w:rsid w:val="008B6623"/>
    <w:rsid w:val="0094203B"/>
    <w:rsid w:val="009428B5"/>
    <w:rsid w:val="00AC745A"/>
    <w:rsid w:val="00AD0E1B"/>
    <w:rsid w:val="00AF28F4"/>
    <w:rsid w:val="00B1794C"/>
    <w:rsid w:val="00B70DB1"/>
    <w:rsid w:val="00BA0641"/>
    <w:rsid w:val="00C95C8F"/>
    <w:rsid w:val="00CD1B67"/>
    <w:rsid w:val="00F12F42"/>
    <w:rsid w:val="00F4309F"/>
    <w:rsid w:val="00F74A64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D8726-289C-4960-B0DC-B3A0C3982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2022-12-15T18:32:00Z</dcterms:created>
  <dcterms:modified xsi:type="dcterms:W3CDTF">2022-12-15T20:07:00Z</dcterms:modified>
</cp:coreProperties>
</file>