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5D687D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5D687D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5D687D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>criad</w:t>
      </w:r>
      <w:r w:rsidR="009709C3">
        <w:rPr>
          <w:rFonts w:asciiTheme="minorHAnsi" w:hAnsiTheme="minorHAnsi" w:cstheme="minorHAnsi"/>
          <w:sz w:val="24"/>
        </w:rPr>
        <w:t>o</w:t>
      </w:r>
      <w:r w:rsidR="005A1B6C">
        <w:rPr>
          <w:rFonts w:asciiTheme="minorHAnsi" w:hAnsiTheme="minorHAnsi" w:cstheme="minorHAnsi"/>
          <w:sz w:val="24"/>
        </w:rPr>
        <w:t xml:space="preserve"> o</w:t>
      </w:r>
      <w:r w:rsidR="009709C3">
        <w:rPr>
          <w:rFonts w:asciiTheme="minorHAnsi" w:hAnsiTheme="minorHAnsi" w:cstheme="minorHAnsi"/>
          <w:sz w:val="24"/>
        </w:rPr>
        <w:t xml:space="preserve"> programa </w:t>
      </w:r>
      <w:r w:rsidR="00A87EF2">
        <w:rPr>
          <w:rFonts w:asciiTheme="minorHAnsi" w:hAnsiTheme="minorHAnsi" w:cstheme="minorHAnsi"/>
          <w:sz w:val="24"/>
        </w:rPr>
        <w:t xml:space="preserve">de </w:t>
      </w:r>
      <w:r w:rsidR="00B36AC4">
        <w:rPr>
          <w:rFonts w:asciiTheme="minorHAnsi" w:hAnsiTheme="minorHAnsi" w:cstheme="minorHAnsi"/>
          <w:sz w:val="24"/>
        </w:rPr>
        <w:t>Valorização e Fortalecimento da Cultura Urbana e Periférica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9709C3">
        <w:rPr>
          <w:rFonts w:asciiTheme="minorHAnsi" w:hAnsiTheme="minorHAnsi" w:cstheme="minorHAnsi"/>
          <w:sz w:val="24"/>
        </w:rPr>
        <w:t>41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</w:t>
      </w:r>
      <w:r w:rsidR="009709C3">
        <w:rPr>
          <w:rFonts w:asciiTheme="minorHAnsi" w:hAnsiTheme="minorHAnsi" w:cstheme="minorHAnsi"/>
          <w:sz w:val="24"/>
        </w:rPr>
        <w:t>as Culturas</w:t>
      </w:r>
      <w:r w:rsidR="00C268B1">
        <w:rPr>
          <w:rFonts w:asciiTheme="minorHAnsi" w:hAnsiTheme="minorHAnsi" w:cstheme="minorHAnsi"/>
          <w:sz w:val="24"/>
        </w:rPr>
        <w:t>,</w:t>
      </w:r>
      <w:r w:rsidR="005C3E3E">
        <w:rPr>
          <w:rFonts w:asciiTheme="minorHAnsi" w:hAnsiTheme="minorHAnsi" w:cstheme="minorHAnsi"/>
          <w:sz w:val="24"/>
        </w:rPr>
        <w:t xml:space="preserve"> Unidade Orçamentária </w:t>
      </w:r>
      <w:r w:rsidR="009709C3">
        <w:rPr>
          <w:rFonts w:asciiTheme="minorHAnsi" w:hAnsiTheme="minorHAnsi" w:cstheme="minorHAnsi"/>
          <w:sz w:val="24"/>
        </w:rPr>
        <w:t>41</w:t>
      </w:r>
      <w:r w:rsidR="00F856EA" w:rsidRPr="00F856EA">
        <w:rPr>
          <w:rFonts w:asciiTheme="minorHAnsi" w:hAnsiTheme="minorHAnsi" w:cstheme="minorHAnsi"/>
          <w:sz w:val="24"/>
        </w:rPr>
        <w:t xml:space="preserve"> </w:t>
      </w:r>
      <w:r w:rsidR="00F856EA">
        <w:rPr>
          <w:rFonts w:asciiTheme="minorHAnsi" w:hAnsiTheme="minorHAnsi" w:cstheme="minorHAnsi"/>
          <w:sz w:val="24"/>
        </w:rPr>
        <w:t>– Fund</w:t>
      </w:r>
      <w:r w:rsidR="009709C3">
        <w:rPr>
          <w:rFonts w:asciiTheme="minorHAnsi" w:hAnsiTheme="minorHAnsi" w:cstheme="minorHAnsi"/>
          <w:sz w:val="24"/>
        </w:rPr>
        <w:t>ação de Arte de Niterói</w:t>
      </w:r>
      <w:r w:rsidR="00F856EA">
        <w:rPr>
          <w:rFonts w:asciiTheme="minorHAnsi" w:hAnsiTheme="minorHAnsi" w:cstheme="minorHAnsi"/>
          <w:sz w:val="24"/>
        </w:rPr>
        <w:t xml:space="preserve"> - FA</w:t>
      </w:r>
      <w:r w:rsidR="009709C3">
        <w:rPr>
          <w:rFonts w:asciiTheme="minorHAnsi" w:hAnsiTheme="minorHAnsi" w:cstheme="minorHAnsi"/>
          <w:sz w:val="24"/>
        </w:rPr>
        <w:t>N</w:t>
      </w:r>
      <w:r w:rsidR="005C3E3E">
        <w:rPr>
          <w:rFonts w:asciiTheme="minorHAnsi" w:hAnsiTheme="minorHAnsi" w:cstheme="minorHAnsi"/>
          <w:sz w:val="24"/>
        </w:rPr>
        <w:t xml:space="preserve"> -</w:t>
      </w:r>
      <w:r w:rsidR="00C268B1">
        <w:rPr>
          <w:rFonts w:asciiTheme="minorHAnsi" w:hAnsiTheme="minorHAnsi" w:cstheme="minorHAnsi"/>
          <w:sz w:val="24"/>
        </w:rPr>
        <w:t xml:space="preserve"> Programa </w:t>
      </w:r>
      <w:r w:rsidR="00CB5A8F">
        <w:rPr>
          <w:rFonts w:asciiTheme="minorHAnsi" w:hAnsiTheme="minorHAnsi" w:cstheme="minorHAnsi"/>
          <w:sz w:val="24"/>
        </w:rPr>
        <w:t>0</w:t>
      </w:r>
      <w:r w:rsidR="009709C3">
        <w:rPr>
          <w:rFonts w:asciiTheme="minorHAnsi" w:hAnsiTheme="minorHAnsi" w:cstheme="minorHAnsi"/>
          <w:sz w:val="24"/>
        </w:rPr>
        <w:t>136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9709C3">
        <w:rPr>
          <w:rFonts w:asciiTheme="minorHAnsi" w:hAnsiTheme="minorHAnsi" w:cstheme="minorHAnsi"/>
          <w:sz w:val="24"/>
        </w:rPr>
        <w:t>Cultura é um Direito</w:t>
      </w:r>
      <w:r w:rsidR="00C268B1">
        <w:rPr>
          <w:rFonts w:asciiTheme="minorHAnsi" w:hAnsiTheme="minorHAnsi" w:cstheme="minorHAnsi"/>
          <w:sz w:val="24"/>
        </w:rPr>
        <w:t>.</w:t>
      </w:r>
    </w:p>
    <w:p w:rsidR="007D7D7C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6B365B"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Secretaria </w:t>
      </w:r>
      <w:r w:rsidR="006B365B">
        <w:rPr>
          <w:rFonts w:asciiTheme="minorHAnsi" w:hAnsiTheme="minorHAnsi" w:cstheme="minorHAnsi"/>
          <w:sz w:val="24"/>
        </w:rPr>
        <w:t>Municipal de Obras e Infraestrutura</w:t>
      </w:r>
      <w:r w:rsidR="005E73ED">
        <w:rPr>
          <w:rFonts w:asciiTheme="minorHAnsi" w:hAnsiTheme="minorHAnsi" w:cstheme="minorHAnsi"/>
          <w:sz w:val="24"/>
        </w:rPr>
        <w:t>,</w:t>
      </w:r>
      <w:r w:rsidR="008F248E">
        <w:rPr>
          <w:rFonts w:asciiTheme="minorHAnsi" w:hAnsiTheme="minorHAnsi" w:cstheme="minorHAnsi"/>
          <w:sz w:val="24"/>
        </w:rPr>
        <w:t xml:space="preserve"> unidade orçamentária </w:t>
      </w:r>
      <w:r w:rsidR="005E73ED">
        <w:rPr>
          <w:rFonts w:asciiTheme="minorHAnsi" w:hAnsiTheme="minorHAnsi" w:cstheme="minorHAnsi"/>
          <w:sz w:val="24"/>
        </w:rPr>
        <w:t>51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– Empresa Municipal de Moradia, Urbanização e Saneamento, </w:t>
      </w:r>
      <w:r w:rsidR="008F248E">
        <w:rPr>
          <w:rFonts w:asciiTheme="minorHAnsi" w:hAnsiTheme="minorHAnsi" w:cstheme="minorHAnsi"/>
          <w:sz w:val="24"/>
        </w:rPr>
        <w:t>programa</w:t>
      </w:r>
      <w:r w:rsidR="006B365B">
        <w:rPr>
          <w:rFonts w:asciiTheme="minorHAnsi" w:hAnsiTheme="minorHAnsi" w:cstheme="minorHAnsi"/>
          <w:sz w:val="24"/>
        </w:rPr>
        <w:t xml:space="preserve"> 0011 –</w:t>
      </w:r>
      <w:r w:rsidR="00F856EA">
        <w:rPr>
          <w:rFonts w:asciiTheme="minorHAnsi" w:hAnsiTheme="minorHAnsi" w:cstheme="minorHAnsi"/>
          <w:sz w:val="24"/>
        </w:rPr>
        <w:t xml:space="preserve"> </w:t>
      </w:r>
      <w:r w:rsidR="006B365B">
        <w:rPr>
          <w:rFonts w:asciiTheme="minorHAnsi" w:hAnsiTheme="minorHAnsi" w:cstheme="minorHAnsi"/>
          <w:sz w:val="24"/>
        </w:rPr>
        <w:t>Mobilidade Urbana -</w:t>
      </w:r>
      <w:r w:rsidR="008F248E">
        <w:rPr>
          <w:rFonts w:asciiTheme="minorHAnsi" w:hAnsiTheme="minorHAnsi" w:cstheme="minorHAnsi"/>
          <w:sz w:val="24"/>
        </w:rPr>
        <w:t xml:space="preserve"> 00</w:t>
      </w:r>
      <w:r w:rsidR="005E73ED">
        <w:rPr>
          <w:rFonts w:asciiTheme="minorHAnsi" w:hAnsiTheme="minorHAnsi" w:cstheme="minorHAnsi"/>
          <w:sz w:val="24"/>
        </w:rPr>
        <w:t>11</w:t>
      </w:r>
      <w:r w:rsidR="008F248E">
        <w:rPr>
          <w:rFonts w:asciiTheme="minorHAnsi" w:hAnsiTheme="minorHAnsi" w:cstheme="minorHAnsi"/>
          <w:sz w:val="24"/>
        </w:rPr>
        <w:t>.</w:t>
      </w:r>
      <w:r w:rsidR="005E73ED">
        <w:rPr>
          <w:rFonts w:asciiTheme="minorHAnsi" w:hAnsiTheme="minorHAnsi" w:cstheme="minorHAnsi"/>
          <w:sz w:val="24"/>
        </w:rPr>
        <w:t>3040</w:t>
      </w:r>
      <w:r w:rsidR="008F248E">
        <w:rPr>
          <w:rFonts w:asciiTheme="minorHAnsi" w:hAnsiTheme="minorHAnsi" w:cstheme="minorHAnsi"/>
          <w:sz w:val="24"/>
        </w:rPr>
        <w:t xml:space="preserve"> – </w:t>
      </w:r>
      <w:r w:rsidR="005E73ED">
        <w:rPr>
          <w:rFonts w:asciiTheme="minorHAnsi" w:hAnsiTheme="minorHAnsi" w:cstheme="minorHAnsi"/>
          <w:sz w:val="24"/>
        </w:rPr>
        <w:t>Implantação d</w:t>
      </w:r>
      <w:r w:rsidR="006B365B">
        <w:rPr>
          <w:rFonts w:asciiTheme="minorHAnsi" w:hAnsiTheme="minorHAnsi" w:cstheme="minorHAnsi"/>
          <w:sz w:val="24"/>
        </w:rPr>
        <w:t>as</w:t>
      </w:r>
      <w:r w:rsidR="005E73ED">
        <w:rPr>
          <w:rFonts w:asciiTheme="minorHAnsi" w:hAnsiTheme="minorHAnsi" w:cstheme="minorHAnsi"/>
          <w:sz w:val="24"/>
        </w:rPr>
        <w:t xml:space="preserve"> Obras de Urbanização </w:t>
      </w:r>
      <w:r w:rsidR="006B365B">
        <w:rPr>
          <w:rFonts w:asciiTheme="minorHAnsi" w:hAnsiTheme="minorHAnsi" w:cstheme="minorHAnsi"/>
          <w:sz w:val="24"/>
        </w:rPr>
        <w:t xml:space="preserve">– Pró-Sustentável. 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604EDD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Theme="minorHAnsi" w:hAnsiTheme="minorHAnsi" w:cstheme="minorHAnsi"/>
          <w:b/>
          <w:sz w:val="18"/>
          <w:szCs w:val="18"/>
        </w:rPr>
        <w:t>Unidade Orçament</w:t>
      </w:r>
      <w:r w:rsidR="00B43EDA">
        <w:rPr>
          <w:rFonts w:asciiTheme="minorHAnsi" w:hAnsiTheme="minorHAnsi" w:cstheme="minorHAnsi"/>
          <w:b/>
          <w:sz w:val="18"/>
          <w:szCs w:val="18"/>
        </w:rPr>
        <w:t>ária 72 – Fundo Municipal para Assistência Social - FMAS</w:t>
      </w:r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411CAB" w:rsidRDefault="00CB5A8F" w:rsidP="009709C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709C3">
              <w:rPr>
                <w:rFonts w:ascii="Tahoma" w:hAnsi="Tahoma" w:cs="Tahoma"/>
                <w:sz w:val="16"/>
                <w:szCs w:val="16"/>
              </w:rPr>
              <w:t>136</w:t>
            </w:r>
            <w:r w:rsidR="00604ED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 w:rsidR="009709C3">
              <w:rPr>
                <w:rFonts w:ascii="Tahoma" w:hAnsi="Tahoma" w:cs="Tahoma"/>
                <w:sz w:val="16"/>
                <w:szCs w:val="16"/>
              </w:rPr>
              <w:t>Cultura</w:t>
            </w:r>
            <w:proofErr w:type="gramEnd"/>
            <w:r w:rsidR="009709C3">
              <w:rPr>
                <w:rFonts w:ascii="Tahoma" w:hAnsi="Tahoma" w:cs="Tahoma"/>
                <w:sz w:val="16"/>
                <w:szCs w:val="16"/>
              </w:rPr>
              <w:t xml:space="preserve"> é Um Direito</w:t>
            </w:r>
          </w:p>
          <w:p w:rsidR="009709C3" w:rsidRPr="00472E50" w:rsidRDefault="009709C3" w:rsidP="009709C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79570A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Valorização e Fortalecimento da Cultura Urbana e Periférica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B36AC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142FA">
              <w:rPr>
                <w:rFonts w:ascii="Tahoma" w:hAnsi="Tahoma" w:cs="Tahoma"/>
                <w:sz w:val="16"/>
                <w:szCs w:val="16"/>
              </w:rPr>
              <w:t>1.</w:t>
            </w:r>
            <w:r w:rsidR="00B36AC4">
              <w:rPr>
                <w:rFonts w:ascii="Tahoma" w:hAnsi="Tahoma" w:cs="Tahoma"/>
                <w:sz w:val="16"/>
                <w:szCs w:val="16"/>
              </w:rPr>
              <w:t>80</w:t>
            </w:r>
            <w:r w:rsidR="009709C3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  <w:tc>
          <w:tcPr>
            <w:tcW w:w="2552" w:type="dxa"/>
            <w:vAlign w:val="center"/>
          </w:tcPr>
          <w:p w:rsidR="00411CAB" w:rsidRPr="005E73ED" w:rsidRDefault="0011514C" w:rsidP="00B36AC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3E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142FA">
              <w:rPr>
                <w:rFonts w:ascii="Tahoma" w:hAnsi="Tahoma" w:cs="Tahoma"/>
                <w:sz w:val="16"/>
                <w:szCs w:val="16"/>
              </w:rPr>
              <w:t>1.</w:t>
            </w:r>
            <w:r w:rsidR="00B36AC4">
              <w:rPr>
                <w:rFonts w:ascii="Tahoma" w:hAnsi="Tahoma" w:cs="Tahoma"/>
                <w:sz w:val="16"/>
                <w:szCs w:val="16"/>
              </w:rPr>
              <w:t>8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B9353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>dispor recursos para políticas públicas</w:t>
      </w:r>
      <w:r w:rsidR="006142FA">
        <w:rPr>
          <w:rFonts w:asciiTheme="minorHAnsi" w:hAnsiTheme="minorHAnsi" w:cstheme="minorHAnsi"/>
          <w:sz w:val="24"/>
        </w:rPr>
        <w:t xml:space="preserve"> no setor cultural, </w:t>
      </w:r>
      <w:r w:rsidR="0079570A">
        <w:rPr>
          <w:rFonts w:asciiTheme="minorHAnsi" w:hAnsiTheme="minorHAnsi" w:cstheme="minorHAnsi"/>
          <w:sz w:val="24"/>
        </w:rPr>
        <w:t>valorizando</w:t>
      </w:r>
      <w:bookmarkStart w:id="0" w:name="_GoBack"/>
      <w:bookmarkEnd w:id="0"/>
      <w:r w:rsidR="0079570A">
        <w:rPr>
          <w:rFonts w:asciiTheme="minorHAnsi" w:hAnsiTheme="minorHAnsi" w:cstheme="minorHAnsi"/>
          <w:sz w:val="24"/>
        </w:rPr>
        <w:t>, fortalecendo e democratizando a produção artística e cultural urbana e periférica em nosso município</w:t>
      </w:r>
      <w:r w:rsidR="005E73ED">
        <w:rPr>
          <w:rFonts w:asciiTheme="minorHAnsi" w:hAnsiTheme="minorHAnsi" w:cstheme="minorHAnsi"/>
          <w:sz w:val="24"/>
        </w:rPr>
        <w:t>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CB5A8F">
        <w:rPr>
          <w:rFonts w:asciiTheme="minorHAnsi" w:hAnsiTheme="minorHAnsi" w:cstheme="minorHAnsi"/>
        </w:rPr>
        <w:t>01</w:t>
      </w:r>
      <w:r w:rsidR="000B624F">
        <w:rPr>
          <w:rFonts w:asciiTheme="minorHAnsi" w:hAnsiTheme="minorHAnsi" w:cstheme="minorHAnsi"/>
        </w:rPr>
        <w:t xml:space="preserve"> de </w:t>
      </w:r>
      <w:r w:rsidR="00CB5A8F">
        <w:rPr>
          <w:rFonts w:asciiTheme="minorHAnsi" w:hAnsiTheme="minorHAnsi" w:cstheme="minorHAnsi"/>
        </w:rPr>
        <w:t>dezembro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8E3A0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F4" w:rsidRDefault="007850F4">
      <w:r>
        <w:separator/>
      </w:r>
    </w:p>
  </w:endnote>
  <w:endnote w:type="continuationSeparator" w:id="0">
    <w:p w:rsidR="007850F4" w:rsidRDefault="0078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F4" w:rsidRDefault="007850F4">
      <w:r>
        <w:separator/>
      </w:r>
    </w:p>
  </w:footnote>
  <w:footnote w:type="continuationSeparator" w:id="0">
    <w:p w:rsidR="007850F4" w:rsidRDefault="00785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0F084F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31D11"/>
    <w:rsid w:val="00242950"/>
    <w:rsid w:val="00256390"/>
    <w:rsid w:val="00292B5A"/>
    <w:rsid w:val="00292F38"/>
    <w:rsid w:val="002D0236"/>
    <w:rsid w:val="002F6877"/>
    <w:rsid w:val="00302F52"/>
    <w:rsid w:val="00367547"/>
    <w:rsid w:val="00374F23"/>
    <w:rsid w:val="00376F13"/>
    <w:rsid w:val="003B0553"/>
    <w:rsid w:val="00404217"/>
    <w:rsid w:val="00407A1F"/>
    <w:rsid w:val="00411CAB"/>
    <w:rsid w:val="00424C8E"/>
    <w:rsid w:val="00472E50"/>
    <w:rsid w:val="004B040C"/>
    <w:rsid w:val="004C01C4"/>
    <w:rsid w:val="004E2FCE"/>
    <w:rsid w:val="004E5ABD"/>
    <w:rsid w:val="004F18CC"/>
    <w:rsid w:val="00512624"/>
    <w:rsid w:val="00570418"/>
    <w:rsid w:val="00591893"/>
    <w:rsid w:val="005A1B6C"/>
    <w:rsid w:val="005A7186"/>
    <w:rsid w:val="005C1933"/>
    <w:rsid w:val="005C3E3E"/>
    <w:rsid w:val="005D687D"/>
    <w:rsid w:val="005E73ED"/>
    <w:rsid w:val="00604EDD"/>
    <w:rsid w:val="00605AD1"/>
    <w:rsid w:val="006077D9"/>
    <w:rsid w:val="006142FA"/>
    <w:rsid w:val="00615D9D"/>
    <w:rsid w:val="00620411"/>
    <w:rsid w:val="0063576F"/>
    <w:rsid w:val="00676F47"/>
    <w:rsid w:val="006A31B4"/>
    <w:rsid w:val="006B365B"/>
    <w:rsid w:val="006E02BD"/>
    <w:rsid w:val="00733816"/>
    <w:rsid w:val="00761107"/>
    <w:rsid w:val="007850F4"/>
    <w:rsid w:val="0079570A"/>
    <w:rsid w:val="00797D69"/>
    <w:rsid w:val="007C7D63"/>
    <w:rsid w:val="007D5726"/>
    <w:rsid w:val="007D7D7C"/>
    <w:rsid w:val="007E3AD1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3A0F"/>
    <w:rsid w:val="008E6A49"/>
    <w:rsid w:val="008E7AD5"/>
    <w:rsid w:val="008F248E"/>
    <w:rsid w:val="008F6130"/>
    <w:rsid w:val="008F7BA0"/>
    <w:rsid w:val="009336CC"/>
    <w:rsid w:val="00964BBD"/>
    <w:rsid w:val="009709C3"/>
    <w:rsid w:val="00972DA1"/>
    <w:rsid w:val="00984647"/>
    <w:rsid w:val="00A013BF"/>
    <w:rsid w:val="00A1177D"/>
    <w:rsid w:val="00A252A1"/>
    <w:rsid w:val="00A43ED9"/>
    <w:rsid w:val="00A57238"/>
    <w:rsid w:val="00A71C92"/>
    <w:rsid w:val="00A87EF2"/>
    <w:rsid w:val="00AA5EE1"/>
    <w:rsid w:val="00AC7C2C"/>
    <w:rsid w:val="00AF2DEC"/>
    <w:rsid w:val="00B041AB"/>
    <w:rsid w:val="00B23D7B"/>
    <w:rsid w:val="00B3143E"/>
    <w:rsid w:val="00B36AC4"/>
    <w:rsid w:val="00B43EDA"/>
    <w:rsid w:val="00B57F19"/>
    <w:rsid w:val="00B74C0B"/>
    <w:rsid w:val="00B93533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B5A8F"/>
    <w:rsid w:val="00CD13AF"/>
    <w:rsid w:val="00CD205E"/>
    <w:rsid w:val="00D06FDE"/>
    <w:rsid w:val="00D43C13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D13E5"/>
    <w:rsid w:val="00EF6EDC"/>
    <w:rsid w:val="00F370A0"/>
    <w:rsid w:val="00F856EA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2021-12-14T16:07:00Z</cp:lastPrinted>
  <dcterms:created xsi:type="dcterms:W3CDTF">2022-12-05T14:11:00Z</dcterms:created>
  <dcterms:modified xsi:type="dcterms:W3CDTF">2022-12-05T14:11:00Z</dcterms:modified>
</cp:coreProperties>
</file>