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D687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D687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D687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</w:t>
      </w:r>
      <w:r w:rsidR="009709C3">
        <w:rPr>
          <w:rFonts w:asciiTheme="minorHAnsi" w:hAnsiTheme="minorHAnsi" w:cstheme="minorHAnsi"/>
          <w:sz w:val="24"/>
        </w:rPr>
        <w:t>o</w:t>
      </w:r>
      <w:r w:rsidR="005A1B6C">
        <w:rPr>
          <w:rFonts w:asciiTheme="minorHAnsi" w:hAnsiTheme="minorHAnsi" w:cstheme="minorHAnsi"/>
          <w:sz w:val="24"/>
        </w:rPr>
        <w:t xml:space="preserve"> o</w:t>
      </w:r>
      <w:r w:rsidR="009709C3">
        <w:rPr>
          <w:rFonts w:asciiTheme="minorHAnsi" w:hAnsiTheme="minorHAnsi" w:cstheme="minorHAnsi"/>
          <w:sz w:val="24"/>
        </w:rPr>
        <w:t xml:space="preserve"> programa </w:t>
      </w:r>
      <w:r w:rsidR="00A87EF2">
        <w:rPr>
          <w:rFonts w:asciiTheme="minorHAnsi" w:hAnsiTheme="minorHAnsi" w:cstheme="minorHAnsi"/>
          <w:sz w:val="24"/>
        </w:rPr>
        <w:t>de Incentivo à Economia Criativa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9709C3">
        <w:rPr>
          <w:rFonts w:asciiTheme="minorHAnsi" w:hAnsiTheme="minorHAnsi" w:cstheme="minorHAnsi"/>
          <w:sz w:val="24"/>
        </w:rPr>
        <w:t>41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</w:t>
      </w:r>
      <w:r w:rsidR="009709C3">
        <w:rPr>
          <w:rFonts w:asciiTheme="minorHAnsi" w:hAnsiTheme="minorHAnsi" w:cstheme="minorHAnsi"/>
          <w:sz w:val="24"/>
        </w:rPr>
        <w:t>as Culturas</w:t>
      </w:r>
      <w:r w:rsidR="00C268B1">
        <w:rPr>
          <w:rFonts w:asciiTheme="minorHAnsi" w:hAnsiTheme="minorHAnsi" w:cstheme="minorHAnsi"/>
          <w:sz w:val="24"/>
        </w:rPr>
        <w:t>,</w:t>
      </w:r>
      <w:r w:rsidR="005C3E3E">
        <w:rPr>
          <w:rFonts w:asciiTheme="minorHAnsi" w:hAnsiTheme="minorHAnsi" w:cstheme="minorHAnsi"/>
          <w:sz w:val="24"/>
        </w:rPr>
        <w:t xml:space="preserve"> Unidade Orçamentária </w:t>
      </w:r>
      <w:r w:rsidR="009709C3">
        <w:rPr>
          <w:rFonts w:asciiTheme="minorHAnsi" w:hAnsiTheme="minorHAnsi" w:cstheme="minorHAnsi"/>
          <w:sz w:val="24"/>
        </w:rPr>
        <w:t>41</w:t>
      </w:r>
      <w:r w:rsidR="00F856EA" w:rsidRPr="00F856EA">
        <w:rPr>
          <w:rFonts w:asciiTheme="minorHAnsi" w:hAnsiTheme="minorHAnsi" w:cstheme="minorHAnsi"/>
          <w:sz w:val="24"/>
        </w:rPr>
        <w:t xml:space="preserve"> </w:t>
      </w:r>
      <w:r w:rsidR="00F856EA">
        <w:rPr>
          <w:rFonts w:asciiTheme="minorHAnsi" w:hAnsiTheme="minorHAnsi" w:cstheme="minorHAnsi"/>
          <w:sz w:val="24"/>
        </w:rPr>
        <w:t>– Fund</w:t>
      </w:r>
      <w:r w:rsidR="009709C3">
        <w:rPr>
          <w:rFonts w:asciiTheme="minorHAnsi" w:hAnsiTheme="minorHAnsi" w:cstheme="minorHAnsi"/>
          <w:sz w:val="24"/>
        </w:rPr>
        <w:t>ação de Arte de Niterói</w:t>
      </w:r>
      <w:r w:rsidR="00F856EA">
        <w:rPr>
          <w:rFonts w:asciiTheme="minorHAnsi" w:hAnsiTheme="minorHAnsi" w:cstheme="minorHAnsi"/>
          <w:sz w:val="24"/>
        </w:rPr>
        <w:t xml:space="preserve"> - FA</w:t>
      </w:r>
      <w:r w:rsidR="009709C3">
        <w:rPr>
          <w:rFonts w:asciiTheme="minorHAnsi" w:hAnsiTheme="minorHAnsi" w:cstheme="minorHAnsi"/>
          <w:sz w:val="24"/>
        </w:rPr>
        <w:t>N</w:t>
      </w:r>
      <w:r w:rsidR="005C3E3E">
        <w:rPr>
          <w:rFonts w:asciiTheme="minorHAnsi" w:hAnsiTheme="minorHAnsi" w:cstheme="minorHAnsi"/>
          <w:sz w:val="24"/>
        </w:rPr>
        <w:t xml:space="preserve"> -</w:t>
      </w:r>
      <w:r w:rsidR="00C268B1">
        <w:rPr>
          <w:rFonts w:asciiTheme="minorHAnsi" w:hAnsiTheme="minorHAnsi" w:cstheme="minorHAnsi"/>
          <w:sz w:val="24"/>
        </w:rPr>
        <w:t xml:space="preserve"> Programa </w:t>
      </w:r>
      <w:r w:rsidR="00CB5A8F">
        <w:rPr>
          <w:rFonts w:asciiTheme="minorHAnsi" w:hAnsiTheme="minorHAnsi" w:cstheme="minorHAnsi"/>
          <w:sz w:val="24"/>
        </w:rPr>
        <w:t>0</w:t>
      </w:r>
      <w:r w:rsidR="009709C3">
        <w:rPr>
          <w:rFonts w:asciiTheme="minorHAnsi" w:hAnsiTheme="minorHAnsi" w:cstheme="minorHAnsi"/>
          <w:sz w:val="24"/>
        </w:rPr>
        <w:t>136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9709C3">
        <w:rPr>
          <w:rFonts w:asciiTheme="minorHAnsi" w:hAnsiTheme="minorHAnsi" w:cstheme="minorHAnsi"/>
          <w:sz w:val="24"/>
        </w:rPr>
        <w:t>Cultura é um Direito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</w:t>
      </w:r>
      <w:r w:rsidR="00F856EA">
        <w:rPr>
          <w:rFonts w:asciiTheme="minorHAnsi" w:hAnsiTheme="minorHAnsi" w:cstheme="minorHAnsi"/>
          <w:sz w:val="24"/>
        </w:rPr>
        <w:t xml:space="preserve"> </w:t>
      </w:r>
      <w:r w:rsidR="006B365B">
        <w:rPr>
          <w:rFonts w:asciiTheme="minorHAnsi" w:hAnsiTheme="minorHAnsi" w:cstheme="minorHAnsi"/>
          <w:sz w:val="24"/>
        </w:rPr>
        <w:t>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604EDD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</w:t>
      </w:r>
      <w:r w:rsidR="00B43EDA">
        <w:rPr>
          <w:rFonts w:asciiTheme="minorHAnsi" w:hAnsiTheme="minorHAnsi" w:cstheme="minorHAnsi"/>
          <w:b/>
          <w:sz w:val="18"/>
          <w:szCs w:val="18"/>
        </w:rPr>
        <w:t>ária 72 – Fundo Municipal para Assistência Social - FMAS</w:t>
      </w:r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411CAB" w:rsidRDefault="00CB5A8F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709C3">
              <w:rPr>
                <w:rFonts w:ascii="Tahoma" w:hAnsi="Tahoma" w:cs="Tahoma"/>
                <w:sz w:val="16"/>
                <w:szCs w:val="16"/>
              </w:rPr>
              <w:t>136</w:t>
            </w:r>
            <w:r w:rsidR="00604ED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009709C3">
              <w:rPr>
                <w:rFonts w:ascii="Tahoma" w:hAnsi="Tahoma" w:cs="Tahoma"/>
                <w:sz w:val="16"/>
                <w:szCs w:val="16"/>
              </w:rPr>
              <w:t>Cultura</w:t>
            </w:r>
            <w:proofErr w:type="gramEnd"/>
            <w:r w:rsidR="009709C3">
              <w:rPr>
                <w:rFonts w:ascii="Tahoma" w:hAnsi="Tahoma" w:cs="Tahoma"/>
                <w:sz w:val="16"/>
                <w:szCs w:val="16"/>
              </w:rPr>
              <w:t xml:space="preserve"> é Um Direito</w:t>
            </w:r>
          </w:p>
          <w:p w:rsidR="009709C3" w:rsidRPr="00472E50" w:rsidRDefault="009709C3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9709C3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142FA">
              <w:rPr>
                <w:rFonts w:ascii="Tahoma" w:hAnsi="Tahoma" w:cs="Tahoma"/>
                <w:sz w:val="16"/>
                <w:szCs w:val="16"/>
              </w:rPr>
              <w:t>Incentivo á Economia Criativa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6142F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142FA">
              <w:rPr>
                <w:rFonts w:ascii="Tahoma" w:hAnsi="Tahoma" w:cs="Tahoma"/>
                <w:sz w:val="16"/>
                <w:szCs w:val="16"/>
              </w:rPr>
              <w:t>1.2</w:t>
            </w:r>
            <w:r w:rsidR="009709C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6142F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142FA">
              <w:rPr>
                <w:rFonts w:ascii="Tahoma" w:hAnsi="Tahoma" w:cs="Tahoma"/>
                <w:sz w:val="16"/>
                <w:szCs w:val="16"/>
              </w:rPr>
              <w:t>1.2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políticas públicas</w:t>
      </w:r>
      <w:r w:rsidR="006142FA">
        <w:rPr>
          <w:rFonts w:asciiTheme="minorHAnsi" w:hAnsiTheme="minorHAnsi" w:cstheme="minorHAnsi"/>
          <w:sz w:val="24"/>
        </w:rPr>
        <w:t xml:space="preserve"> no setor cultural, estimulando</w:t>
      </w:r>
      <w:r w:rsidR="008E7AD5">
        <w:rPr>
          <w:rFonts w:asciiTheme="minorHAnsi" w:hAnsiTheme="minorHAnsi" w:cstheme="minorHAnsi"/>
          <w:sz w:val="24"/>
        </w:rPr>
        <w:t>,</w:t>
      </w:r>
      <w:r w:rsidR="006142FA">
        <w:rPr>
          <w:rFonts w:asciiTheme="minorHAnsi" w:hAnsiTheme="minorHAnsi" w:cstheme="minorHAnsi"/>
          <w:sz w:val="24"/>
        </w:rPr>
        <w:t xml:space="preserve"> fortalecendo</w:t>
      </w:r>
      <w:r w:rsidR="008E7AD5">
        <w:rPr>
          <w:rFonts w:asciiTheme="minorHAnsi" w:hAnsiTheme="minorHAnsi" w:cstheme="minorHAnsi"/>
          <w:sz w:val="24"/>
        </w:rPr>
        <w:t xml:space="preserve"> e divulgando</w:t>
      </w:r>
      <w:bookmarkStart w:id="0" w:name="_GoBack"/>
      <w:bookmarkEnd w:id="0"/>
      <w:r w:rsidR="006142FA">
        <w:rPr>
          <w:rFonts w:asciiTheme="minorHAnsi" w:hAnsiTheme="minorHAnsi" w:cstheme="minorHAnsi"/>
          <w:sz w:val="24"/>
        </w:rPr>
        <w:t xml:space="preserve"> iniciativas de economia criativa considerando a diversidade cultural da cidade de Niterói</w:t>
      </w:r>
      <w:r w:rsidR="005E73ED">
        <w:rPr>
          <w:rFonts w:asciiTheme="minorHAnsi" w:hAnsiTheme="minorHAnsi" w:cstheme="minorHAnsi"/>
          <w:sz w:val="24"/>
        </w:rPr>
        <w:t>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CB5A8F">
        <w:rPr>
          <w:rFonts w:asciiTheme="minorHAnsi" w:hAnsiTheme="minorHAnsi" w:cstheme="minorHAnsi"/>
        </w:rPr>
        <w:t>01</w:t>
      </w:r>
      <w:r w:rsidR="000B624F">
        <w:rPr>
          <w:rFonts w:asciiTheme="minorHAnsi" w:hAnsiTheme="minorHAnsi" w:cstheme="minorHAnsi"/>
        </w:rPr>
        <w:t xml:space="preserve"> de </w:t>
      </w:r>
      <w:r w:rsidR="00CB5A8F">
        <w:rPr>
          <w:rFonts w:asciiTheme="minorHAnsi" w:hAnsiTheme="minorHAnsi" w:cstheme="minorHAnsi"/>
        </w:rPr>
        <w:t>dezembro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8E3A0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F4" w:rsidRDefault="007850F4">
      <w:r>
        <w:separator/>
      </w:r>
    </w:p>
  </w:endnote>
  <w:endnote w:type="continuationSeparator" w:id="0">
    <w:p w:rsidR="007850F4" w:rsidRDefault="007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F4" w:rsidRDefault="007850F4">
      <w:r>
        <w:separator/>
      </w:r>
    </w:p>
  </w:footnote>
  <w:footnote w:type="continuationSeparator" w:id="0">
    <w:p w:rsidR="007850F4" w:rsidRDefault="00785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084F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31D11"/>
    <w:rsid w:val="00242950"/>
    <w:rsid w:val="00256390"/>
    <w:rsid w:val="00292B5A"/>
    <w:rsid w:val="00292F38"/>
    <w:rsid w:val="002D0236"/>
    <w:rsid w:val="002F6877"/>
    <w:rsid w:val="00302F52"/>
    <w:rsid w:val="00367547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C01C4"/>
    <w:rsid w:val="004E2FCE"/>
    <w:rsid w:val="004E5ABD"/>
    <w:rsid w:val="004F18CC"/>
    <w:rsid w:val="00512624"/>
    <w:rsid w:val="00570418"/>
    <w:rsid w:val="00591893"/>
    <w:rsid w:val="005A1B6C"/>
    <w:rsid w:val="005A7186"/>
    <w:rsid w:val="005C1933"/>
    <w:rsid w:val="005C3E3E"/>
    <w:rsid w:val="005D687D"/>
    <w:rsid w:val="005E73ED"/>
    <w:rsid w:val="00604EDD"/>
    <w:rsid w:val="00605AD1"/>
    <w:rsid w:val="006077D9"/>
    <w:rsid w:val="006142FA"/>
    <w:rsid w:val="00615D9D"/>
    <w:rsid w:val="00620411"/>
    <w:rsid w:val="0063576F"/>
    <w:rsid w:val="00676F47"/>
    <w:rsid w:val="006A31B4"/>
    <w:rsid w:val="006B365B"/>
    <w:rsid w:val="006E02BD"/>
    <w:rsid w:val="00733816"/>
    <w:rsid w:val="00761107"/>
    <w:rsid w:val="007850F4"/>
    <w:rsid w:val="00797D69"/>
    <w:rsid w:val="007C7D63"/>
    <w:rsid w:val="007D5726"/>
    <w:rsid w:val="007D7D7C"/>
    <w:rsid w:val="007E3AD1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3A0F"/>
    <w:rsid w:val="008E6A49"/>
    <w:rsid w:val="008E7AD5"/>
    <w:rsid w:val="008F248E"/>
    <w:rsid w:val="008F6130"/>
    <w:rsid w:val="008F7BA0"/>
    <w:rsid w:val="009336CC"/>
    <w:rsid w:val="00964BBD"/>
    <w:rsid w:val="009709C3"/>
    <w:rsid w:val="00972DA1"/>
    <w:rsid w:val="00984647"/>
    <w:rsid w:val="00A013BF"/>
    <w:rsid w:val="00A1177D"/>
    <w:rsid w:val="00A252A1"/>
    <w:rsid w:val="00A43ED9"/>
    <w:rsid w:val="00A57238"/>
    <w:rsid w:val="00A71C92"/>
    <w:rsid w:val="00A87EF2"/>
    <w:rsid w:val="00AA5EE1"/>
    <w:rsid w:val="00AC7C2C"/>
    <w:rsid w:val="00AF2DEC"/>
    <w:rsid w:val="00B041AB"/>
    <w:rsid w:val="00B23D7B"/>
    <w:rsid w:val="00B3143E"/>
    <w:rsid w:val="00B43EDA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B5A8F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D13E5"/>
    <w:rsid w:val="00EF6EDC"/>
    <w:rsid w:val="00F370A0"/>
    <w:rsid w:val="00F856EA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2021-12-14T16:07:00Z</cp:lastPrinted>
  <dcterms:created xsi:type="dcterms:W3CDTF">2022-12-05T14:00:00Z</dcterms:created>
  <dcterms:modified xsi:type="dcterms:W3CDTF">2022-12-05T14:01:00Z</dcterms:modified>
</cp:coreProperties>
</file>