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Emenda Modificativa nº ___ 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001404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001404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001404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001404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001404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001404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Pr="00201E61" w:rsidRDefault="004B040C" w:rsidP="004B040C">
      <w:pPr>
        <w:rPr>
          <w:b w:val="0"/>
          <w:i w:val="0"/>
        </w:rPr>
      </w:pP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04217" w:rsidRDefault="004B040C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404217"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º - </w:t>
      </w:r>
      <w:r w:rsidR="000C62F3">
        <w:rPr>
          <w:rFonts w:asciiTheme="minorHAnsi" w:hAnsiTheme="minorHAnsi" w:cstheme="minorHAnsi"/>
          <w:sz w:val="24"/>
        </w:rPr>
        <w:t>Fica modificado o</w:t>
      </w:r>
      <w:r>
        <w:rPr>
          <w:rFonts w:asciiTheme="minorHAnsi" w:hAnsiTheme="minorHAnsi" w:cstheme="minorHAnsi"/>
          <w:sz w:val="24"/>
        </w:rPr>
        <w:t xml:space="preserve"> </w:t>
      </w:r>
      <w:r w:rsidR="000C62F3">
        <w:rPr>
          <w:rFonts w:asciiTheme="minorHAnsi" w:hAnsiTheme="minorHAnsi" w:cstheme="minorHAnsi"/>
          <w:sz w:val="24"/>
        </w:rPr>
        <w:t>a</w:t>
      </w:r>
      <w:r w:rsidR="00404217">
        <w:rPr>
          <w:rFonts w:asciiTheme="minorHAnsi" w:hAnsiTheme="minorHAnsi" w:cstheme="minorHAnsi"/>
          <w:sz w:val="24"/>
        </w:rPr>
        <w:t xml:space="preserve">nexo </w:t>
      </w:r>
      <w:r w:rsidR="000C62F3">
        <w:rPr>
          <w:rFonts w:asciiTheme="minorHAnsi" w:hAnsiTheme="minorHAnsi" w:cstheme="minorHAnsi"/>
          <w:sz w:val="24"/>
        </w:rPr>
        <w:t>de prioridades e metas,</w:t>
      </w:r>
      <w:r w:rsidR="00404217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passa</w:t>
      </w:r>
      <w:r w:rsidR="000C62F3">
        <w:rPr>
          <w:rFonts w:asciiTheme="minorHAnsi" w:hAnsiTheme="minorHAnsi" w:cstheme="minorHAnsi"/>
          <w:sz w:val="24"/>
        </w:rPr>
        <w:t>ndo</w:t>
      </w:r>
      <w:r>
        <w:rPr>
          <w:rFonts w:asciiTheme="minorHAnsi" w:hAnsiTheme="minorHAnsi" w:cstheme="minorHAnsi"/>
          <w:sz w:val="24"/>
        </w:rPr>
        <w:t xml:space="preserve"> a vigorar com </w:t>
      </w:r>
      <w:r w:rsidR="00615D9D">
        <w:rPr>
          <w:rFonts w:asciiTheme="minorHAnsi" w:hAnsiTheme="minorHAnsi" w:cstheme="minorHAnsi"/>
          <w:sz w:val="24"/>
        </w:rPr>
        <w:t>o</w:t>
      </w:r>
      <w:r>
        <w:rPr>
          <w:rFonts w:asciiTheme="minorHAnsi" w:hAnsiTheme="minorHAnsi" w:cstheme="minorHAnsi"/>
          <w:sz w:val="24"/>
        </w:rPr>
        <w:t xml:space="preserve"> seguinte </w:t>
      </w:r>
      <w:r w:rsidR="00404217">
        <w:rPr>
          <w:rFonts w:asciiTheme="minorHAnsi" w:hAnsiTheme="minorHAnsi" w:cstheme="minorHAnsi"/>
          <w:sz w:val="24"/>
        </w:rPr>
        <w:t>remanejamento de Dotações</w:t>
      </w:r>
      <w:r w:rsidR="00615D9D">
        <w:rPr>
          <w:rFonts w:asciiTheme="minorHAnsi" w:hAnsiTheme="minorHAnsi" w:cstheme="minorHAnsi"/>
          <w:sz w:val="24"/>
        </w:rPr>
        <w:t xml:space="preserve">, nos Programas e Unidades </w:t>
      </w:r>
      <w:proofErr w:type="gramStart"/>
      <w:r w:rsidR="00615D9D">
        <w:rPr>
          <w:rFonts w:asciiTheme="minorHAnsi" w:hAnsiTheme="minorHAnsi" w:cstheme="minorHAnsi"/>
          <w:sz w:val="24"/>
        </w:rPr>
        <w:t>Orçamentárias a seguir elencados</w:t>
      </w:r>
      <w:proofErr w:type="gramEnd"/>
      <w:r w:rsidR="0011514C">
        <w:rPr>
          <w:rFonts w:asciiTheme="minorHAnsi" w:hAnsiTheme="minorHAnsi" w:cstheme="minorHAnsi"/>
          <w:sz w:val="24"/>
        </w:rPr>
        <w:t>:</w:t>
      </w:r>
    </w:p>
    <w:p w:rsidR="00472E50" w:rsidRPr="00B57F19" w:rsidRDefault="004B040C" w:rsidP="00404217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4"/>
        </w:rPr>
        <w:br/>
      </w:r>
      <w:r w:rsidR="00615D9D" w:rsidRPr="00615D9D">
        <w:rPr>
          <w:rFonts w:asciiTheme="minorHAnsi" w:hAnsiTheme="minorHAnsi" w:cstheme="minorHAnsi"/>
          <w:b/>
          <w:sz w:val="22"/>
          <w:szCs w:val="22"/>
        </w:rPr>
        <w:t>Órgão</w:t>
      </w:r>
      <w:r w:rsidR="00615D9D">
        <w:rPr>
          <w:rFonts w:asciiTheme="minorHAnsi" w:hAnsiTheme="minorHAnsi" w:cstheme="minorHAnsi"/>
          <w:b/>
          <w:sz w:val="22"/>
          <w:szCs w:val="22"/>
        </w:rPr>
        <w:t xml:space="preserve">: </w:t>
      </w:r>
      <w:r w:rsidR="00AA5EE1">
        <w:rPr>
          <w:rFonts w:asciiTheme="minorHAnsi" w:hAnsiTheme="minorHAnsi" w:cstheme="minorHAnsi"/>
          <w:b/>
          <w:sz w:val="22"/>
          <w:szCs w:val="22"/>
        </w:rPr>
        <w:t>99</w:t>
      </w:r>
      <w:r w:rsidR="00615D9D">
        <w:rPr>
          <w:rFonts w:asciiTheme="minorHAnsi" w:hAnsiTheme="minorHAnsi" w:cstheme="minorHAnsi"/>
          <w:b/>
          <w:sz w:val="22"/>
          <w:szCs w:val="22"/>
        </w:rPr>
        <w:t xml:space="preserve"> – </w:t>
      </w:r>
      <w:proofErr w:type="gramStart"/>
      <w:r w:rsidR="00AA5EE1">
        <w:rPr>
          <w:rFonts w:asciiTheme="minorHAnsi" w:hAnsiTheme="minorHAnsi" w:cstheme="minorHAnsi"/>
          <w:b/>
          <w:sz w:val="22"/>
          <w:szCs w:val="22"/>
        </w:rPr>
        <w:t>RESERVA</w:t>
      </w:r>
      <w:proofErr w:type="gramEnd"/>
      <w:r w:rsidR="00AA5EE1">
        <w:rPr>
          <w:rFonts w:asciiTheme="minorHAnsi" w:hAnsiTheme="minorHAnsi" w:cstheme="minorHAnsi"/>
          <w:b/>
          <w:sz w:val="22"/>
          <w:szCs w:val="22"/>
        </w:rPr>
        <w:t xml:space="preserve"> DE CONTINGÊNCIA</w:t>
      </w:r>
    </w:p>
    <w:p w:rsidR="00615D9D" w:rsidRPr="00615D9D" w:rsidRDefault="00615D9D" w:rsidP="00404217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  <w:r w:rsidRPr="00615D9D">
        <w:rPr>
          <w:rFonts w:asciiTheme="minorHAnsi" w:hAnsiTheme="minorHAnsi" w:cstheme="minorHAnsi"/>
          <w:b/>
          <w:sz w:val="20"/>
          <w:szCs w:val="22"/>
        </w:rPr>
        <w:t>Unidade Orçamentária</w:t>
      </w:r>
      <w:r w:rsidR="00AA5EE1">
        <w:rPr>
          <w:rFonts w:asciiTheme="minorHAnsi" w:hAnsiTheme="minorHAnsi" w:cstheme="minorHAnsi"/>
          <w:b/>
          <w:sz w:val="20"/>
          <w:szCs w:val="22"/>
        </w:rPr>
        <w:t xml:space="preserve"> </w:t>
      </w:r>
      <w:r w:rsidR="00310EB0">
        <w:rPr>
          <w:rFonts w:asciiTheme="minorHAnsi" w:hAnsiTheme="minorHAnsi" w:cstheme="minorHAnsi"/>
          <w:b/>
          <w:sz w:val="20"/>
          <w:szCs w:val="22"/>
        </w:rPr>
        <w:t>–</w:t>
      </w:r>
      <w:r w:rsidR="00AA5EE1">
        <w:rPr>
          <w:rFonts w:ascii="Verdana" w:hAnsi="Verdana" w:cs="Tahoma"/>
          <w:b/>
          <w:sz w:val="14"/>
          <w:szCs w:val="16"/>
        </w:rPr>
        <w:t xml:space="preserve"> 99</w:t>
      </w:r>
      <w:r w:rsidR="00310EB0">
        <w:rPr>
          <w:rFonts w:ascii="Verdana" w:hAnsi="Verdana" w:cs="Tahoma"/>
          <w:b/>
          <w:sz w:val="14"/>
          <w:szCs w:val="16"/>
        </w:rPr>
        <w:t xml:space="preserve"> – RESERVA DE CONTINGÊNCIA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411CAB">
        <w:tc>
          <w:tcPr>
            <w:tcW w:w="2660" w:type="dxa"/>
          </w:tcPr>
          <w:p w:rsidR="00411CAB" w:rsidRPr="00472E50" w:rsidRDefault="00310EB0" w:rsidP="00472E5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411CAB" w:rsidP="00411CAB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</w:tcPr>
          <w:p w:rsidR="00411CAB" w:rsidRPr="00472E50" w:rsidRDefault="00411CAB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C03D1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</w:t>
            </w:r>
            <w:proofErr w:type="gramStart"/>
            <w:r>
              <w:rPr>
                <w:rFonts w:ascii="Tahoma" w:hAnsi="Tahoma" w:cs="Tahoma"/>
                <w:b/>
                <w:sz w:val="14"/>
                <w:szCs w:val="16"/>
              </w:rPr>
              <w:t xml:space="preserve">  </w:t>
            </w:r>
            <w:proofErr w:type="gramEnd"/>
            <w:r w:rsidR="004E2FCE">
              <w:rPr>
                <w:rFonts w:ascii="Tahoma" w:hAnsi="Tahoma" w:cs="Tahoma"/>
                <w:b/>
                <w:sz w:val="14"/>
                <w:szCs w:val="16"/>
              </w:rPr>
              <w:t>Remaneja</w:t>
            </w:r>
            <w:r w:rsidR="00C03D19">
              <w:rPr>
                <w:rFonts w:ascii="Tahoma" w:hAnsi="Tahoma" w:cs="Tahoma"/>
                <w:b/>
                <w:sz w:val="14"/>
                <w:szCs w:val="16"/>
              </w:rPr>
              <w:t>do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EC20C9" w:rsidRDefault="00310EB0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0</w:t>
            </w:r>
            <w:r w:rsidR="00AA5EE1">
              <w:rPr>
                <w:rFonts w:ascii="Tahoma" w:hAnsi="Tahoma" w:cs="Tahoma"/>
                <w:b/>
                <w:sz w:val="18"/>
                <w:szCs w:val="18"/>
              </w:rPr>
              <w:t>9</w:t>
            </w:r>
            <w:r>
              <w:rPr>
                <w:rFonts w:ascii="Tahoma" w:hAnsi="Tahoma" w:cs="Tahoma"/>
                <w:b/>
                <w:sz w:val="18"/>
                <w:szCs w:val="18"/>
              </w:rPr>
              <w:t>00</w:t>
            </w:r>
            <w:r w:rsidR="00AA5EE1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–</w:t>
            </w:r>
            <w:r w:rsidR="00AA5EE1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OPERAÇÕES ESPECIAIS</w:t>
            </w:r>
          </w:p>
          <w:p w:rsidR="00001404" w:rsidRPr="00AA5EE1" w:rsidRDefault="00001404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1514C" w:rsidRDefault="0011514C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EC20C9" w:rsidRPr="00472E50" w:rsidRDefault="00EC20C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411CAB" w:rsidRPr="00147BDF" w:rsidRDefault="00411CAB" w:rsidP="0000140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001404">
              <w:rPr>
                <w:rFonts w:ascii="Tahoma" w:hAnsi="Tahoma" w:cs="Tahoma"/>
                <w:sz w:val="16"/>
                <w:szCs w:val="16"/>
              </w:rPr>
              <w:t>79.476</w:t>
            </w:r>
            <w:r w:rsidR="00310EB0">
              <w:rPr>
                <w:rFonts w:ascii="Tahoma" w:hAnsi="Tahoma" w:cs="Tahoma"/>
                <w:sz w:val="16"/>
                <w:szCs w:val="16"/>
              </w:rPr>
              <w:t>.</w:t>
            </w:r>
            <w:r w:rsidR="00001404">
              <w:rPr>
                <w:rFonts w:ascii="Tahoma" w:hAnsi="Tahoma" w:cs="Tahoma"/>
                <w:sz w:val="16"/>
                <w:szCs w:val="16"/>
              </w:rPr>
              <w:t>691</w:t>
            </w:r>
            <w:r w:rsidR="00310EB0">
              <w:rPr>
                <w:rFonts w:ascii="Tahoma" w:hAnsi="Tahoma" w:cs="Tahoma"/>
                <w:sz w:val="16"/>
                <w:szCs w:val="16"/>
              </w:rPr>
              <w:t>,</w:t>
            </w:r>
            <w:r w:rsidR="00001404">
              <w:rPr>
                <w:rFonts w:ascii="Tahoma" w:hAnsi="Tahoma" w:cs="Tahoma"/>
                <w:sz w:val="16"/>
                <w:szCs w:val="16"/>
              </w:rPr>
              <w:t>91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00140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001404">
              <w:rPr>
                <w:rFonts w:ascii="Tahoma" w:hAnsi="Tahoma" w:cs="Tahoma"/>
                <w:sz w:val="16"/>
                <w:szCs w:val="16"/>
              </w:rPr>
              <w:t>79</w:t>
            </w:r>
            <w:r w:rsidR="00310EB0">
              <w:rPr>
                <w:rFonts w:ascii="Tahoma" w:hAnsi="Tahoma" w:cs="Tahoma"/>
                <w:sz w:val="16"/>
                <w:szCs w:val="16"/>
              </w:rPr>
              <w:t>.</w:t>
            </w:r>
            <w:r w:rsidR="00001404">
              <w:rPr>
                <w:rFonts w:ascii="Tahoma" w:hAnsi="Tahoma" w:cs="Tahoma"/>
                <w:sz w:val="16"/>
                <w:szCs w:val="16"/>
              </w:rPr>
              <w:t>276.691,91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F378CC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AA5EE1">
              <w:rPr>
                <w:rFonts w:ascii="Tahoma" w:hAnsi="Tahoma" w:cs="Tahoma"/>
                <w:sz w:val="16"/>
                <w:szCs w:val="16"/>
              </w:rPr>
              <w:t>2</w:t>
            </w:r>
            <w:r w:rsidR="00F378CC">
              <w:rPr>
                <w:rFonts w:ascii="Tahoma" w:hAnsi="Tahoma" w:cs="Tahoma"/>
                <w:sz w:val="16"/>
                <w:szCs w:val="16"/>
              </w:rPr>
              <w:t>0</w:t>
            </w:r>
            <w:r w:rsidR="00AA5EE1"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</w:tr>
    </w:tbl>
    <w:p w:rsidR="0011514C" w:rsidRPr="0011514C" w:rsidRDefault="00972DA1" w:rsidP="0011514C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013BF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4"/>
        </w:rPr>
        <w:br/>
      </w:r>
      <w:r w:rsidRPr="00615D9D">
        <w:rPr>
          <w:rFonts w:asciiTheme="minorHAnsi" w:hAnsiTheme="minorHAnsi" w:cstheme="minorHAnsi"/>
          <w:b/>
          <w:sz w:val="22"/>
          <w:szCs w:val="22"/>
        </w:rPr>
        <w:t>Órgão</w:t>
      </w:r>
      <w:r>
        <w:rPr>
          <w:rFonts w:asciiTheme="minorHAnsi" w:hAnsiTheme="minorHAnsi" w:cstheme="minorHAnsi"/>
          <w:b/>
          <w:sz w:val="22"/>
          <w:szCs w:val="22"/>
        </w:rPr>
        <w:t xml:space="preserve">: </w:t>
      </w:r>
      <w:proofErr w:type="gramStart"/>
      <w:r>
        <w:rPr>
          <w:rFonts w:asciiTheme="minorHAnsi" w:hAnsiTheme="minorHAnsi" w:cstheme="minorHAnsi"/>
          <w:b/>
          <w:sz w:val="22"/>
          <w:szCs w:val="22"/>
        </w:rPr>
        <w:t xml:space="preserve">16 – </w:t>
      </w:r>
      <w:r w:rsidRPr="00B57F19">
        <w:rPr>
          <w:rFonts w:asciiTheme="minorHAnsi" w:hAnsiTheme="minorHAnsi" w:cs="Tahoma"/>
          <w:b/>
          <w:sz w:val="22"/>
          <w:szCs w:val="22"/>
        </w:rPr>
        <w:t>SECRETARIA</w:t>
      </w:r>
      <w:proofErr w:type="gramEnd"/>
      <w:r w:rsidRPr="00B57F19">
        <w:rPr>
          <w:rFonts w:asciiTheme="minorHAnsi" w:hAnsiTheme="minorHAnsi" w:cs="Tahoma"/>
          <w:b/>
          <w:sz w:val="22"/>
          <w:szCs w:val="22"/>
        </w:rPr>
        <w:t xml:space="preserve"> MUNICIPAL DE </w:t>
      </w:r>
      <w:r>
        <w:rPr>
          <w:rFonts w:asciiTheme="minorHAnsi" w:hAnsiTheme="minorHAnsi" w:cs="Tahoma"/>
          <w:b/>
          <w:sz w:val="22"/>
          <w:szCs w:val="22"/>
        </w:rPr>
        <w:t xml:space="preserve">ASSISTÊNCIA SOCIAL E </w:t>
      </w:r>
      <w:r w:rsidR="00310EB0">
        <w:rPr>
          <w:rFonts w:asciiTheme="minorHAnsi" w:hAnsiTheme="minorHAnsi" w:cs="Tahoma"/>
          <w:b/>
          <w:sz w:val="22"/>
          <w:szCs w:val="22"/>
        </w:rPr>
        <w:t>ECONOMIA SOLIDÁRIA</w:t>
      </w:r>
    </w:p>
    <w:p w:rsidR="00411CAB" w:rsidRPr="00512624" w:rsidRDefault="0011514C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  <w:r w:rsidRPr="00512624">
        <w:rPr>
          <w:rFonts w:asciiTheme="minorHAnsi" w:hAnsiTheme="minorHAnsi" w:cstheme="minorHAnsi"/>
          <w:b/>
          <w:sz w:val="18"/>
          <w:szCs w:val="18"/>
        </w:rPr>
        <w:t xml:space="preserve">Unidade Orçamentária 01 – </w:t>
      </w:r>
      <w:r w:rsidR="00972DA1">
        <w:rPr>
          <w:rFonts w:ascii="Tahoma" w:hAnsi="Tahoma" w:cs="Tahoma"/>
          <w:b/>
          <w:sz w:val="16"/>
          <w:szCs w:val="16"/>
        </w:rPr>
        <w:t>SECRETARIA MUNICIPAL DE ASSIS</w:t>
      </w:r>
      <w:r w:rsidR="00001404">
        <w:rPr>
          <w:rFonts w:ascii="Tahoma" w:hAnsi="Tahoma" w:cs="Tahoma"/>
          <w:b/>
          <w:sz w:val="16"/>
          <w:szCs w:val="16"/>
        </w:rPr>
        <w:t>TÊNCIA SOCIAL E ECONOMIA SOLIDÁRIA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DD0A20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A013BF" w:rsidRDefault="00310EB0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="00F378CC">
              <w:rPr>
                <w:rFonts w:ascii="Tahoma" w:hAnsi="Tahoma" w:cs="Tahoma"/>
                <w:sz w:val="16"/>
                <w:szCs w:val="16"/>
              </w:rPr>
              <w:t>142</w:t>
            </w:r>
            <w:r w:rsidR="0011514C" w:rsidRPr="00147BDF">
              <w:rPr>
                <w:rFonts w:ascii="Tahoma" w:hAnsi="Tahoma" w:cs="Tahoma"/>
                <w:sz w:val="16"/>
                <w:szCs w:val="16"/>
              </w:rPr>
              <w:t xml:space="preserve"> – </w:t>
            </w:r>
            <w:r w:rsidR="00F378CC">
              <w:rPr>
                <w:rFonts w:ascii="Tahoma" w:hAnsi="Tahoma" w:cs="Tahoma"/>
                <w:sz w:val="16"/>
                <w:szCs w:val="16"/>
              </w:rPr>
              <w:t>SEGURANÇA</w:t>
            </w:r>
            <w:proofErr w:type="gramEnd"/>
            <w:r w:rsidR="00F378CC">
              <w:rPr>
                <w:rFonts w:ascii="Tahoma" w:hAnsi="Tahoma" w:cs="Tahoma"/>
                <w:sz w:val="16"/>
                <w:szCs w:val="16"/>
              </w:rPr>
              <w:t xml:space="preserve"> ALIMENTAR–</w:t>
            </w:r>
          </w:p>
          <w:p w:rsidR="00F378CC" w:rsidRPr="00F378CC" w:rsidRDefault="00F378CC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/>
                <w:sz w:val="16"/>
                <w:szCs w:val="16"/>
              </w:rPr>
              <w:t xml:space="preserve">0142.4159 – </w:t>
            </w:r>
            <w:r>
              <w:rPr>
                <w:rFonts w:ascii="Tahoma" w:hAnsi="Tahoma" w:cs="Tahoma"/>
                <w:sz w:val="16"/>
                <w:szCs w:val="16"/>
              </w:rPr>
              <w:t>MANUTENÇÃO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 xml:space="preserve"> DE BANCOS DE ALIMENTOS</w:t>
            </w:r>
          </w:p>
          <w:p w:rsidR="00411CAB" w:rsidRPr="00472E50" w:rsidRDefault="00411CAB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411CAB" w:rsidRPr="0073282D" w:rsidRDefault="00411CAB" w:rsidP="00AF268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3282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AF2689">
              <w:rPr>
                <w:rFonts w:ascii="Tahoma" w:hAnsi="Tahoma" w:cs="Tahoma"/>
                <w:sz w:val="16"/>
                <w:szCs w:val="16"/>
              </w:rPr>
              <w:t>640</w:t>
            </w:r>
            <w:r w:rsidR="00310EB0">
              <w:rPr>
                <w:rFonts w:ascii="Tahoma" w:hAnsi="Tahoma" w:cs="Tahoma"/>
                <w:sz w:val="16"/>
                <w:szCs w:val="16"/>
              </w:rPr>
              <w:t>.</w:t>
            </w:r>
            <w:r w:rsidR="00AF2689">
              <w:rPr>
                <w:rFonts w:ascii="Tahoma" w:hAnsi="Tahoma" w:cs="Tahoma"/>
                <w:sz w:val="16"/>
                <w:szCs w:val="16"/>
              </w:rPr>
              <w:t>508,00</w:t>
            </w:r>
          </w:p>
        </w:tc>
        <w:tc>
          <w:tcPr>
            <w:tcW w:w="2552" w:type="dxa"/>
            <w:vAlign w:val="center"/>
          </w:tcPr>
          <w:p w:rsidR="00411CAB" w:rsidRPr="0073282D" w:rsidRDefault="0011514C" w:rsidP="00A450D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3282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AF2689">
              <w:rPr>
                <w:rFonts w:ascii="Tahoma" w:hAnsi="Tahoma" w:cs="Tahoma"/>
                <w:sz w:val="16"/>
                <w:szCs w:val="16"/>
              </w:rPr>
              <w:t>840.</w:t>
            </w:r>
            <w:r w:rsidR="00A450D4">
              <w:rPr>
                <w:rFonts w:ascii="Tahoma" w:hAnsi="Tahoma" w:cs="Tahoma"/>
                <w:sz w:val="16"/>
                <w:szCs w:val="16"/>
              </w:rPr>
              <w:t>508,00</w:t>
            </w:r>
            <w:bookmarkStart w:id="0" w:name="_GoBack"/>
            <w:bookmarkEnd w:id="0"/>
          </w:p>
        </w:tc>
        <w:tc>
          <w:tcPr>
            <w:tcW w:w="2552" w:type="dxa"/>
            <w:vAlign w:val="center"/>
          </w:tcPr>
          <w:p w:rsidR="00411CAB" w:rsidRDefault="0011514C" w:rsidP="00374F23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1514C">
              <w:rPr>
                <w:rFonts w:ascii="Tahoma" w:hAnsi="Tahoma" w:cs="Tahoma"/>
                <w:b/>
                <w:sz w:val="16"/>
                <w:szCs w:val="16"/>
              </w:rPr>
              <w:t xml:space="preserve">R$ </w:t>
            </w:r>
            <w:r w:rsidR="00F378CC">
              <w:rPr>
                <w:rFonts w:ascii="Tahoma" w:hAnsi="Tahoma" w:cs="Tahoma"/>
                <w:sz w:val="16"/>
                <w:szCs w:val="16"/>
              </w:rPr>
              <w:t>200.000,00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310EB0">
      <w:pPr>
        <w:pStyle w:val="Ttulo6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984647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 emenda tem a finalidade de fomentar políticas públicas que valorizem e promova a </w:t>
      </w:r>
      <w:r w:rsidR="00C81D56">
        <w:rPr>
          <w:rFonts w:asciiTheme="minorHAnsi" w:hAnsiTheme="minorHAnsi" w:cstheme="minorHAnsi"/>
          <w:sz w:val="24"/>
        </w:rPr>
        <w:t>segurança alimentar</w:t>
      </w:r>
      <w:r>
        <w:rPr>
          <w:rFonts w:asciiTheme="minorHAnsi" w:hAnsiTheme="minorHAnsi" w:cstheme="minorHAnsi"/>
          <w:sz w:val="24"/>
        </w:rPr>
        <w:t xml:space="preserve"> em nossa sociedade. 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001404">
        <w:rPr>
          <w:rFonts w:asciiTheme="minorHAnsi" w:hAnsiTheme="minorHAnsi" w:cstheme="minorHAnsi"/>
        </w:rPr>
        <w:t>29</w:t>
      </w:r>
      <w:r w:rsidR="000B624F">
        <w:rPr>
          <w:rFonts w:asciiTheme="minorHAnsi" w:hAnsiTheme="minorHAnsi" w:cstheme="minorHAnsi"/>
        </w:rPr>
        <w:t xml:space="preserve"> de </w:t>
      </w:r>
      <w:r w:rsidR="00001404">
        <w:rPr>
          <w:rFonts w:asciiTheme="minorHAnsi" w:hAnsiTheme="minorHAnsi" w:cstheme="minorHAnsi"/>
        </w:rPr>
        <w:t>novembro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3282D">
        <w:rPr>
          <w:rFonts w:asciiTheme="minorHAnsi" w:hAnsiTheme="minorHAnsi" w:cstheme="minorHAnsi"/>
        </w:rPr>
        <w:t>2</w:t>
      </w:r>
      <w:r w:rsidR="00001404">
        <w:rPr>
          <w:rFonts w:asciiTheme="minorHAnsi" w:hAnsiTheme="minorHAnsi" w:cstheme="minorHAnsi"/>
        </w:rPr>
        <w:t>2</w:t>
      </w:r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1D7" w:rsidRDefault="009B31D7">
      <w:r>
        <w:separator/>
      </w:r>
    </w:p>
  </w:endnote>
  <w:endnote w:type="continuationSeparator" w:id="0">
    <w:p w:rsidR="009B31D7" w:rsidRDefault="009B3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1D7" w:rsidRDefault="009B31D7">
      <w:r>
        <w:separator/>
      </w:r>
    </w:p>
  </w:footnote>
  <w:footnote w:type="continuationSeparator" w:id="0">
    <w:p w:rsidR="009B31D7" w:rsidRDefault="009B31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01404"/>
    <w:rsid w:val="00033507"/>
    <w:rsid w:val="00056747"/>
    <w:rsid w:val="000B624F"/>
    <w:rsid w:val="000C2032"/>
    <w:rsid w:val="000C3EB1"/>
    <w:rsid w:val="000C59D3"/>
    <w:rsid w:val="000C62F3"/>
    <w:rsid w:val="000F41DF"/>
    <w:rsid w:val="0011514C"/>
    <w:rsid w:val="00124D92"/>
    <w:rsid w:val="00147BDF"/>
    <w:rsid w:val="001523AC"/>
    <w:rsid w:val="001856B2"/>
    <w:rsid w:val="001A79E4"/>
    <w:rsid w:val="001D432D"/>
    <w:rsid w:val="001F4582"/>
    <w:rsid w:val="001F56ED"/>
    <w:rsid w:val="001F5750"/>
    <w:rsid w:val="0020041B"/>
    <w:rsid w:val="00201E61"/>
    <w:rsid w:val="00223D00"/>
    <w:rsid w:val="00242950"/>
    <w:rsid w:val="00256390"/>
    <w:rsid w:val="00292F38"/>
    <w:rsid w:val="002F6877"/>
    <w:rsid w:val="00302F52"/>
    <w:rsid w:val="00310EB0"/>
    <w:rsid w:val="00374F23"/>
    <w:rsid w:val="00376F13"/>
    <w:rsid w:val="003B0553"/>
    <w:rsid w:val="00404217"/>
    <w:rsid w:val="00411CAB"/>
    <w:rsid w:val="00424C8E"/>
    <w:rsid w:val="00472E50"/>
    <w:rsid w:val="004B040C"/>
    <w:rsid w:val="004E2FCE"/>
    <w:rsid w:val="004E5ABD"/>
    <w:rsid w:val="004F18CC"/>
    <w:rsid w:val="00512624"/>
    <w:rsid w:val="00570418"/>
    <w:rsid w:val="00591893"/>
    <w:rsid w:val="005A7186"/>
    <w:rsid w:val="005C1933"/>
    <w:rsid w:val="00605AD1"/>
    <w:rsid w:val="006077D9"/>
    <w:rsid w:val="00615D9D"/>
    <w:rsid w:val="00620411"/>
    <w:rsid w:val="0063576F"/>
    <w:rsid w:val="00676F47"/>
    <w:rsid w:val="006A31B4"/>
    <w:rsid w:val="006E02BD"/>
    <w:rsid w:val="0073282D"/>
    <w:rsid w:val="00733816"/>
    <w:rsid w:val="00761107"/>
    <w:rsid w:val="007C7D63"/>
    <w:rsid w:val="007F124D"/>
    <w:rsid w:val="007F3678"/>
    <w:rsid w:val="007F7D3A"/>
    <w:rsid w:val="00822784"/>
    <w:rsid w:val="00824019"/>
    <w:rsid w:val="00833C92"/>
    <w:rsid w:val="008439AD"/>
    <w:rsid w:val="00845167"/>
    <w:rsid w:val="008E6A49"/>
    <w:rsid w:val="008F6130"/>
    <w:rsid w:val="009336CC"/>
    <w:rsid w:val="00964BBD"/>
    <w:rsid w:val="00972DA1"/>
    <w:rsid w:val="00984647"/>
    <w:rsid w:val="009B31D7"/>
    <w:rsid w:val="00A013BF"/>
    <w:rsid w:val="00A1177D"/>
    <w:rsid w:val="00A252A1"/>
    <w:rsid w:val="00A43ED9"/>
    <w:rsid w:val="00A450D4"/>
    <w:rsid w:val="00A57238"/>
    <w:rsid w:val="00A71C92"/>
    <w:rsid w:val="00AA5EE1"/>
    <w:rsid w:val="00AC7C2C"/>
    <w:rsid w:val="00AF2689"/>
    <w:rsid w:val="00AF2DEC"/>
    <w:rsid w:val="00B041AB"/>
    <w:rsid w:val="00B23D7B"/>
    <w:rsid w:val="00B3143E"/>
    <w:rsid w:val="00B57F19"/>
    <w:rsid w:val="00B657A9"/>
    <w:rsid w:val="00B74C0B"/>
    <w:rsid w:val="00BC4799"/>
    <w:rsid w:val="00BE4741"/>
    <w:rsid w:val="00BF047A"/>
    <w:rsid w:val="00BF5D0C"/>
    <w:rsid w:val="00C01948"/>
    <w:rsid w:val="00C03D19"/>
    <w:rsid w:val="00C64642"/>
    <w:rsid w:val="00C661C1"/>
    <w:rsid w:val="00C81D56"/>
    <w:rsid w:val="00CA61A5"/>
    <w:rsid w:val="00CD13AF"/>
    <w:rsid w:val="00CD205E"/>
    <w:rsid w:val="00D06FDE"/>
    <w:rsid w:val="00DA1937"/>
    <w:rsid w:val="00DB630F"/>
    <w:rsid w:val="00DB6380"/>
    <w:rsid w:val="00DD5395"/>
    <w:rsid w:val="00DD7520"/>
    <w:rsid w:val="00E114F0"/>
    <w:rsid w:val="00E536C0"/>
    <w:rsid w:val="00E566C7"/>
    <w:rsid w:val="00E62EF5"/>
    <w:rsid w:val="00EC20C9"/>
    <w:rsid w:val="00EF6EDC"/>
    <w:rsid w:val="00F370A0"/>
    <w:rsid w:val="00F378CC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2019-11-29T18:52:00Z</cp:lastPrinted>
  <dcterms:created xsi:type="dcterms:W3CDTF">2022-11-29T03:31:00Z</dcterms:created>
  <dcterms:modified xsi:type="dcterms:W3CDTF">2022-11-29T03:34:00Z</dcterms:modified>
</cp:coreProperties>
</file>