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142B5F">
        <w:rPr>
          <w:rFonts w:asciiTheme="minorHAnsi" w:hAnsiTheme="minorHAnsi" w:cstheme="minorHAnsi"/>
          <w:i w:val="0"/>
          <w:iCs/>
          <w:sz w:val="24"/>
        </w:rPr>
        <w:t>Aditiva</w:t>
      </w:r>
      <w:r>
        <w:rPr>
          <w:rFonts w:asciiTheme="minorHAnsi" w:hAnsiTheme="minorHAnsi" w:cstheme="minorHAnsi"/>
          <w:i w:val="0"/>
          <w:iCs/>
          <w:sz w:val="24"/>
        </w:rPr>
        <w:t xml:space="preserve"> nº ___ 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4E511F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4E511F">
        <w:rPr>
          <w:rFonts w:asciiTheme="minorHAnsi" w:hAnsiTheme="minorHAnsi" w:cstheme="minorHAnsi"/>
          <w:i w:val="0"/>
          <w:iCs/>
          <w:sz w:val="24"/>
        </w:rPr>
        <w:t>139/2</w:t>
      </w:r>
      <w:r>
        <w:rPr>
          <w:rFonts w:asciiTheme="minorHAnsi" w:hAnsiTheme="minorHAnsi" w:cstheme="minorHAnsi"/>
          <w:i w:val="0"/>
          <w:iCs/>
          <w:sz w:val="24"/>
        </w:rPr>
        <w:t>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4E511F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4E511F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4E511F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4E511F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</w:t>
      </w:r>
      <w:r w:rsidR="000C62F3">
        <w:rPr>
          <w:rFonts w:asciiTheme="minorHAnsi" w:hAnsiTheme="minorHAnsi" w:cstheme="minorHAnsi"/>
          <w:sz w:val="24"/>
        </w:rPr>
        <w:t xml:space="preserve">Fica </w:t>
      </w:r>
      <w:r w:rsidR="00142B5F">
        <w:rPr>
          <w:rFonts w:asciiTheme="minorHAnsi" w:hAnsiTheme="minorHAnsi" w:cstheme="minorHAnsi"/>
          <w:sz w:val="24"/>
        </w:rPr>
        <w:t xml:space="preserve">criada ação de Reservatórios de Captação de Água da Chuva em Unidades Residenciais Sustentáveis, no Órgão 42 – Secretaria Municipal Meio </w:t>
      </w:r>
      <w:proofErr w:type="spellStart"/>
      <w:r w:rsidR="00142B5F">
        <w:rPr>
          <w:rFonts w:asciiTheme="minorHAnsi" w:hAnsiTheme="minorHAnsi" w:cstheme="minorHAnsi"/>
          <w:sz w:val="24"/>
        </w:rPr>
        <w:t>Amb</w:t>
      </w:r>
      <w:proofErr w:type="spellEnd"/>
      <w:r w:rsidR="00142B5F">
        <w:rPr>
          <w:rFonts w:asciiTheme="minorHAnsi" w:hAnsiTheme="minorHAnsi" w:cstheme="minorHAnsi"/>
          <w:sz w:val="24"/>
        </w:rPr>
        <w:t>, R</w:t>
      </w:r>
      <w:r w:rsidR="00C268B1">
        <w:rPr>
          <w:rFonts w:asciiTheme="minorHAnsi" w:hAnsiTheme="minorHAnsi" w:cstheme="minorHAnsi"/>
          <w:sz w:val="24"/>
        </w:rPr>
        <w:t xml:space="preserve">ec. Hídricos e Sustentabilidade, Programa </w:t>
      </w:r>
      <w:r w:rsidR="002E49A4">
        <w:rPr>
          <w:rFonts w:asciiTheme="minorHAnsi" w:hAnsiTheme="minorHAnsi" w:cstheme="minorHAnsi"/>
          <w:sz w:val="24"/>
        </w:rPr>
        <w:t>0</w:t>
      </w:r>
      <w:r w:rsidR="00C268B1">
        <w:rPr>
          <w:rFonts w:asciiTheme="minorHAnsi" w:hAnsiTheme="minorHAnsi" w:cstheme="minorHAnsi"/>
          <w:sz w:val="24"/>
        </w:rPr>
        <w:t xml:space="preserve">147 – </w:t>
      </w:r>
      <w:r w:rsidR="002E49A4">
        <w:rPr>
          <w:rFonts w:asciiTheme="minorHAnsi" w:hAnsiTheme="minorHAnsi" w:cstheme="minorHAnsi"/>
          <w:sz w:val="24"/>
        </w:rPr>
        <w:t>Cidade Verde e Sustentável</w:t>
      </w:r>
      <w:r w:rsidR="00C268B1">
        <w:rPr>
          <w:rFonts w:asciiTheme="minorHAnsi" w:hAnsiTheme="minorHAnsi" w:cstheme="minorHAnsi"/>
          <w:sz w:val="24"/>
        </w:rPr>
        <w:t>.</w:t>
      </w:r>
    </w:p>
    <w:p w:rsidR="00142B5F" w:rsidRDefault="00142B5F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2º - O Remanejamento de recursos será proveniente do </w:t>
      </w:r>
      <w:r w:rsidR="002E49A4">
        <w:rPr>
          <w:rFonts w:asciiTheme="minorHAnsi" w:hAnsiTheme="minorHAnsi" w:cstheme="minorHAnsi"/>
          <w:sz w:val="24"/>
        </w:rPr>
        <w:t>Ó</w:t>
      </w:r>
      <w:r>
        <w:rPr>
          <w:rFonts w:asciiTheme="minorHAnsi" w:hAnsiTheme="minorHAnsi" w:cstheme="minorHAnsi"/>
          <w:sz w:val="24"/>
        </w:rPr>
        <w:t>rgão 99 – Reserva de Conting</w:t>
      </w:r>
      <w:r w:rsidR="002E49A4">
        <w:rPr>
          <w:rFonts w:asciiTheme="minorHAnsi" w:hAnsiTheme="minorHAnsi" w:cstheme="minorHAnsi"/>
          <w:sz w:val="24"/>
        </w:rPr>
        <w:t>ência, unidade orçamentária 99 – Programa 0900 – Operações Especiais.</w:t>
      </w:r>
    </w:p>
    <w:p w:rsidR="00C268B1" w:rsidRDefault="00C268B1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</w:p>
    <w:p w:rsidR="00C745BC" w:rsidRDefault="00C745B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</w:p>
    <w:p w:rsidR="00C268B1" w:rsidRDefault="00A013BF" w:rsidP="0011514C">
      <w:pPr>
        <w:pStyle w:val="Recuodecorpodetexto"/>
        <w:spacing w:line="240" w:lineRule="auto"/>
        <w:ind w:firstLine="0"/>
        <w:rPr>
          <w:rFonts w:asciiTheme="minorHAnsi" w:hAnsiTheme="minorHAnsi" w:cs="Tahoma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411CAB" w:rsidRDefault="0011514C" w:rsidP="0011514C">
      <w:pPr>
        <w:pStyle w:val="Recuodecorpodetexto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512624">
        <w:rPr>
          <w:rFonts w:asciiTheme="minorHAnsi" w:hAnsiTheme="minorHAnsi" w:cstheme="minorHAnsi"/>
          <w:b/>
          <w:sz w:val="18"/>
          <w:szCs w:val="18"/>
        </w:rPr>
        <w:t xml:space="preserve">Unidade Orçamentária 01 – </w:t>
      </w:r>
      <w:r w:rsidR="00972DA1">
        <w:rPr>
          <w:rFonts w:ascii="Tahoma" w:hAnsi="Tahoma" w:cs="Tahoma"/>
          <w:b/>
          <w:sz w:val="16"/>
          <w:szCs w:val="16"/>
        </w:rPr>
        <w:t xml:space="preserve">SECRETARIA MUNICIPAL </w:t>
      </w:r>
      <w:r w:rsidR="008E1715">
        <w:rPr>
          <w:rFonts w:ascii="Tahoma" w:hAnsi="Tahoma" w:cs="Tahoma"/>
          <w:b/>
          <w:sz w:val="16"/>
          <w:szCs w:val="16"/>
        </w:rPr>
        <w:t xml:space="preserve">MEIO AMB, REC. HÍDRICOS E </w:t>
      </w:r>
      <w:proofErr w:type="gramStart"/>
      <w:r w:rsidR="008E1715">
        <w:rPr>
          <w:rFonts w:ascii="Tahoma" w:hAnsi="Tahoma" w:cs="Tahoma"/>
          <w:b/>
          <w:sz w:val="16"/>
          <w:szCs w:val="16"/>
        </w:rPr>
        <w:t>SUSTENTABILIDADE</w:t>
      </w:r>
      <w:proofErr w:type="gramEnd"/>
    </w:p>
    <w:p w:rsidR="00C268B1" w:rsidRPr="00512624" w:rsidRDefault="00C268B1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C268B1" w:rsidP="00C268B1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AÇÃO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A013BF" w:rsidRPr="008E1715" w:rsidRDefault="002E49A4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="00972DA1">
              <w:rPr>
                <w:rFonts w:ascii="Tahoma" w:hAnsi="Tahoma" w:cs="Tahoma"/>
                <w:sz w:val="16"/>
                <w:szCs w:val="16"/>
              </w:rPr>
              <w:t>1</w:t>
            </w:r>
            <w:r w:rsidR="008E1715">
              <w:rPr>
                <w:rFonts w:ascii="Tahoma" w:hAnsi="Tahoma" w:cs="Tahoma"/>
                <w:sz w:val="16"/>
                <w:szCs w:val="16"/>
              </w:rPr>
              <w:t>47</w:t>
            </w:r>
            <w:r w:rsidR="0011514C" w:rsidRPr="00147BDF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 w:rsidR="008E1715" w:rsidRPr="008E1715">
              <w:rPr>
                <w:rFonts w:ascii="Tahoma" w:hAnsi="Tahoma" w:cs="Tahoma"/>
                <w:b/>
                <w:sz w:val="16"/>
                <w:szCs w:val="16"/>
              </w:rPr>
              <w:t>CIDADE</w:t>
            </w:r>
            <w:proofErr w:type="gramEnd"/>
            <w:r w:rsidR="008E1715" w:rsidRPr="008E1715">
              <w:rPr>
                <w:rFonts w:ascii="Tahoma" w:hAnsi="Tahoma" w:cs="Tahoma"/>
                <w:b/>
                <w:sz w:val="16"/>
                <w:szCs w:val="16"/>
              </w:rPr>
              <w:t xml:space="preserve"> VERDE</w:t>
            </w:r>
            <w:r w:rsidR="008E1715">
              <w:rPr>
                <w:rFonts w:ascii="Tahoma" w:hAnsi="Tahoma" w:cs="Tahoma"/>
                <w:b/>
                <w:sz w:val="16"/>
                <w:szCs w:val="16"/>
              </w:rPr>
              <w:t xml:space="preserve"> E</w:t>
            </w:r>
            <w:r w:rsidR="008E1715" w:rsidRPr="008E1715">
              <w:rPr>
                <w:rFonts w:ascii="Tahoma" w:hAnsi="Tahoma" w:cs="Tahoma"/>
                <w:b/>
                <w:sz w:val="16"/>
                <w:szCs w:val="16"/>
              </w:rPr>
              <w:t xml:space="preserve"> SUSTENTÁVEL</w:t>
            </w:r>
            <w:r w:rsidR="008E1715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  <w:p w:rsidR="00411CAB" w:rsidRPr="00472E50" w:rsidRDefault="00411CAB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C268B1" w:rsidRPr="00C268B1" w:rsidRDefault="00C268B1" w:rsidP="00C268B1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 w:rsidRPr="00C268B1">
              <w:rPr>
                <w:rFonts w:ascii="Tahoma" w:hAnsi="Tahoma" w:cs="Tahoma"/>
                <w:sz w:val="16"/>
                <w:szCs w:val="16"/>
              </w:rPr>
              <w:t>Criação de Reservatórios de Captação de Água da Chuva</w:t>
            </w:r>
          </w:p>
          <w:p w:rsidR="00411CAB" w:rsidRPr="00C268B1" w:rsidRDefault="00411CAB" w:rsidP="008E1715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411CAB" w:rsidRPr="00797D69" w:rsidRDefault="0011514C" w:rsidP="00C268B1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7D69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C268B1">
              <w:rPr>
                <w:rFonts w:ascii="Tahoma" w:hAnsi="Tahoma" w:cs="Tahoma"/>
                <w:sz w:val="16"/>
                <w:szCs w:val="16"/>
              </w:rPr>
              <w:t>200.000,00</w:t>
            </w:r>
          </w:p>
        </w:tc>
        <w:tc>
          <w:tcPr>
            <w:tcW w:w="2552" w:type="dxa"/>
            <w:vAlign w:val="center"/>
          </w:tcPr>
          <w:p w:rsidR="00411CAB" w:rsidRDefault="0011514C" w:rsidP="00C268B1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E49A4">
              <w:rPr>
                <w:rFonts w:ascii="Tahoma" w:hAnsi="Tahoma" w:cs="Tahoma"/>
                <w:sz w:val="16"/>
                <w:szCs w:val="16"/>
              </w:rPr>
              <w:t>R$</w:t>
            </w:r>
            <w:r w:rsidRPr="0011514C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AA5EE1">
              <w:rPr>
                <w:rFonts w:ascii="Tahoma" w:hAnsi="Tahoma" w:cs="Tahoma"/>
                <w:sz w:val="16"/>
                <w:szCs w:val="16"/>
              </w:rPr>
              <w:t>2</w:t>
            </w:r>
            <w:r w:rsidR="00C268B1">
              <w:rPr>
                <w:rFonts w:ascii="Tahoma" w:hAnsi="Tahoma" w:cs="Tahoma"/>
                <w:sz w:val="16"/>
                <w:szCs w:val="16"/>
              </w:rPr>
              <w:t>0</w:t>
            </w:r>
            <w:r w:rsidR="00AA5EE1">
              <w:rPr>
                <w:rFonts w:ascii="Tahoma" w:hAnsi="Tahoma" w:cs="Tahoma"/>
                <w:sz w:val="16"/>
                <w:szCs w:val="16"/>
              </w:rPr>
              <w:t>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1A79E4">
        <w:rPr>
          <w:rFonts w:asciiTheme="minorHAnsi" w:hAnsiTheme="minorHAnsi" w:cstheme="minorHAnsi"/>
          <w:sz w:val="24"/>
        </w:rPr>
        <w:t>ÇÃO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emenda tem a finalidade de fomentar</w:t>
      </w:r>
      <w:r w:rsidR="008E1715">
        <w:rPr>
          <w:rFonts w:asciiTheme="minorHAnsi" w:hAnsiTheme="minorHAnsi" w:cstheme="minorHAnsi"/>
          <w:sz w:val="24"/>
        </w:rPr>
        <w:t xml:space="preserve"> de maneira sustentável as residências com a criação do programa de incentivo de instalação de reservatórios de captação de água da chuva</w:t>
      </w:r>
      <w:r>
        <w:rPr>
          <w:rFonts w:asciiTheme="minorHAnsi" w:hAnsiTheme="minorHAnsi" w:cstheme="minorHAnsi"/>
          <w:sz w:val="24"/>
        </w:rPr>
        <w:t xml:space="preserve"> em nossa sociedade.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4E511F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4E511F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97D69">
        <w:rPr>
          <w:rFonts w:asciiTheme="minorHAnsi" w:hAnsiTheme="minorHAnsi" w:cstheme="minorHAnsi"/>
        </w:rPr>
        <w:t>2</w:t>
      </w:r>
      <w:r w:rsidR="004E511F">
        <w:rPr>
          <w:rFonts w:asciiTheme="minorHAnsi" w:hAnsiTheme="minorHAnsi" w:cstheme="minorHAnsi"/>
        </w:rPr>
        <w:t>2</w:t>
      </w:r>
      <w:bookmarkStart w:id="0" w:name="_GoBack"/>
      <w:bookmarkEnd w:id="0"/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EB0" w:rsidRDefault="00402EB0">
      <w:r>
        <w:separator/>
      </w:r>
    </w:p>
  </w:endnote>
  <w:endnote w:type="continuationSeparator" w:id="0">
    <w:p w:rsidR="00402EB0" w:rsidRDefault="00402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EB0" w:rsidRDefault="00402EB0">
      <w:r>
        <w:separator/>
      </w:r>
    </w:p>
  </w:footnote>
  <w:footnote w:type="continuationSeparator" w:id="0">
    <w:p w:rsidR="00402EB0" w:rsidRDefault="00402E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33507"/>
    <w:rsid w:val="00056747"/>
    <w:rsid w:val="000B624F"/>
    <w:rsid w:val="000C2032"/>
    <w:rsid w:val="000C3EB1"/>
    <w:rsid w:val="000C59D3"/>
    <w:rsid w:val="000C62F3"/>
    <w:rsid w:val="0011514C"/>
    <w:rsid w:val="00124D92"/>
    <w:rsid w:val="00142B5F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42950"/>
    <w:rsid w:val="00256390"/>
    <w:rsid w:val="00292F38"/>
    <w:rsid w:val="002E49A4"/>
    <w:rsid w:val="002F6877"/>
    <w:rsid w:val="00302F52"/>
    <w:rsid w:val="00374F23"/>
    <w:rsid w:val="00376F13"/>
    <w:rsid w:val="003B0553"/>
    <w:rsid w:val="00402EB0"/>
    <w:rsid w:val="00404217"/>
    <w:rsid w:val="00407A1F"/>
    <w:rsid w:val="00411CAB"/>
    <w:rsid w:val="00424C8E"/>
    <w:rsid w:val="00472E50"/>
    <w:rsid w:val="004B040C"/>
    <w:rsid w:val="004E2FCE"/>
    <w:rsid w:val="004E511F"/>
    <w:rsid w:val="004E5ABD"/>
    <w:rsid w:val="004F18CC"/>
    <w:rsid w:val="00512624"/>
    <w:rsid w:val="00570418"/>
    <w:rsid w:val="00591893"/>
    <w:rsid w:val="005A7186"/>
    <w:rsid w:val="005C1933"/>
    <w:rsid w:val="00605AD1"/>
    <w:rsid w:val="006077D9"/>
    <w:rsid w:val="00615D9D"/>
    <w:rsid w:val="00620411"/>
    <w:rsid w:val="0063576F"/>
    <w:rsid w:val="00676F47"/>
    <w:rsid w:val="006A31B4"/>
    <w:rsid w:val="006E02BD"/>
    <w:rsid w:val="00733816"/>
    <w:rsid w:val="00761107"/>
    <w:rsid w:val="00797D69"/>
    <w:rsid w:val="007C7D63"/>
    <w:rsid w:val="007F124D"/>
    <w:rsid w:val="007F3678"/>
    <w:rsid w:val="007F7D3A"/>
    <w:rsid w:val="00822784"/>
    <w:rsid w:val="00824019"/>
    <w:rsid w:val="00833C92"/>
    <w:rsid w:val="008439AD"/>
    <w:rsid w:val="00845167"/>
    <w:rsid w:val="008E1715"/>
    <w:rsid w:val="008E6A49"/>
    <w:rsid w:val="008F6130"/>
    <w:rsid w:val="009336CC"/>
    <w:rsid w:val="00964BBD"/>
    <w:rsid w:val="00972DA1"/>
    <w:rsid w:val="00984647"/>
    <w:rsid w:val="00A013BF"/>
    <w:rsid w:val="00A1177D"/>
    <w:rsid w:val="00A252A1"/>
    <w:rsid w:val="00A43ED9"/>
    <w:rsid w:val="00A57238"/>
    <w:rsid w:val="00A71C92"/>
    <w:rsid w:val="00AA5EE1"/>
    <w:rsid w:val="00AC7C2C"/>
    <w:rsid w:val="00AF2DEC"/>
    <w:rsid w:val="00B041AB"/>
    <w:rsid w:val="00B23D7B"/>
    <w:rsid w:val="00B3143E"/>
    <w:rsid w:val="00B57F19"/>
    <w:rsid w:val="00B74C0B"/>
    <w:rsid w:val="00BC4799"/>
    <w:rsid w:val="00BE4741"/>
    <w:rsid w:val="00BF047A"/>
    <w:rsid w:val="00BF5D0C"/>
    <w:rsid w:val="00C01948"/>
    <w:rsid w:val="00C03D19"/>
    <w:rsid w:val="00C268B1"/>
    <w:rsid w:val="00C64642"/>
    <w:rsid w:val="00C661C1"/>
    <w:rsid w:val="00C745BC"/>
    <w:rsid w:val="00CA61A5"/>
    <w:rsid w:val="00CD13AF"/>
    <w:rsid w:val="00CD205E"/>
    <w:rsid w:val="00D06FDE"/>
    <w:rsid w:val="00DA1937"/>
    <w:rsid w:val="00DB630F"/>
    <w:rsid w:val="00DB6380"/>
    <w:rsid w:val="00DD7520"/>
    <w:rsid w:val="00E114F0"/>
    <w:rsid w:val="00E44647"/>
    <w:rsid w:val="00E536C0"/>
    <w:rsid w:val="00E566C7"/>
    <w:rsid w:val="00E62EF5"/>
    <w:rsid w:val="00E97606"/>
    <w:rsid w:val="00EC20C9"/>
    <w:rsid w:val="00EF6EDC"/>
    <w:rsid w:val="00F370A0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183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2019-11-29T18:21:00Z</cp:lastPrinted>
  <dcterms:created xsi:type="dcterms:W3CDTF">2022-11-29T02:24:00Z</dcterms:created>
  <dcterms:modified xsi:type="dcterms:W3CDTF">2022-11-29T02:57:00Z</dcterms:modified>
</cp:coreProperties>
</file>