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393766">
        <w:rPr>
          <w:rFonts w:ascii="Tahoma" w:hAnsi="Tahoma" w:cs="Tahoma"/>
          <w:b/>
          <w:iCs w:val="0"/>
        </w:rPr>
        <w:t xml:space="preserve"> </w:t>
      </w:r>
      <w:r w:rsidR="00A4283D">
        <w:rPr>
          <w:rFonts w:ascii="Tahoma" w:hAnsi="Tahoma" w:cs="Tahoma"/>
          <w:b/>
          <w:iCs w:val="0"/>
        </w:rPr>
        <w:t>________</w:t>
      </w:r>
      <w:r w:rsidR="00393766">
        <w:rPr>
          <w:rFonts w:ascii="Tahoma" w:hAnsi="Tahoma" w:cs="Tahoma"/>
          <w:b/>
          <w:iCs w:val="0"/>
        </w:rPr>
        <w:t xml:space="preserve"> </w:t>
      </w:r>
      <w:r w:rsidR="00F956DD" w:rsidRPr="001A5B6D">
        <w:rPr>
          <w:rFonts w:ascii="Tahoma" w:hAnsi="Tahoma" w:cs="Tahoma"/>
          <w:b/>
          <w:iCs w:val="0"/>
        </w:rPr>
        <w:t>/</w:t>
      </w:r>
      <w:r w:rsidR="001A453A" w:rsidRPr="001A5B6D">
        <w:rPr>
          <w:rFonts w:ascii="Tahoma" w:hAnsi="Tahoma" w:cs="Tahoma"/>
          <w:b/>
          <w:iCs w:val="0"/>
        </w:rPr>
        <w:t>20</w:t>
      </w:r>
      <w:r w:rsidR="00A4283D">
        <w:rPr>
          <w:rFonts w:ascii="Tahoma" w:hAnsi="Tahoma" w:cs="Tahoma"/>
          <w:b/>
          <w:iCs w:val="0"/>
        </w:rPr>
        <w:t>22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A4283D">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A4283D">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147E8D" w:rsidP="00592A35">
      <w:pPr>
        <w:spacing w:line="360" w:lineRule="auto"/>
        <w:ind w:left="5103"/>
        <w:jc w:val="both"/>
        <w:rPr>
          <w:rFonts w:ascii="Tahoma" w:hAnsi="Tahoma" w:cs="Tahoma"/>
          <w:b/>
          <w:color w:val="000000"/>
          <w:sz w:val="22"/>
          <w:szCs w:val="22"/>
          <w:shd w:val="clear" w:color="auto" w:fill="FFFFFF"/>
        </w:rPr>
      </w:pPr>
      <w:r>
        <w:rPr>
          <w:rFonts w:ascii="Tahoma" w:eastAsia="Arial Unicode MS" w:hAnsi="Tahoma" w:cs="Tahoma"/>
          <w:b/>
          <w:bCs/>
          <w:sz w:val="22"/>
          <w:szCs w:val="22"/>
        </w:rPr>
        <w:t>Adiciona</w:t>
      </w:r>
      <w:r w:rsidR="00AA1183">
        <w:rPr>
          <w:rFonts w:ascii="Tahoma" w:eastAsia="Arial Unicode MS" w:hAnsi="Tahoma" w:cs="Tahoma"/>
          <w:b/>
          <w:bCs/>
          <w:sz w:val="22"/>
          <w:szCs w:val="22"/>
        </w:rPr>
        <w:t>-se</w:t>
      </w:r>
      <w:r w:rsidR="00D175C4" w:rsidRPr="00E230BB">
        <w:rPr>
          <w:rFonts w:ascii="Tahoma" w:eastAsia="Arial Unicode MS" w:hAnsi="Tahoma" w:cs="Tahoma"/>
          <w:b/>
          <w:bCs/>
          <w:sz w:val="22"/>
          <w:szCs w:val="22"/>
        </w:rPr>
        <w:t xml:space="preserve"> </w:t>
      </w:r>
      <w:r w:rsidR="00D746AC">
        <w:rPr>
          <w:rFonts w:ascii="Tahoma" w:eastAsia="Arial Unicode MS" w:hAnsi="Tahoma" w:cs="Tahoma"/>
          <w:bCs/>
          <w:sz w:val="22"/>
          <w:szCs w:val="22"/>
        </w:rPr>
        <w:t>o</w:t>
      </w:r>
      <w:r w:rsidR="000B6CC2">
        <w:rPr>
          <w:rFonts w:ascii="Tahoma" w:eastAsia="Arial Unicode MS" w:hAnsi="Tahoma" w:cs="Tahoma"/>
          <w:bCs/>
          <w:sz w:val="22"/>
          <w:szCs w:val="22"/>
        </w:rPr>
        <w:t xml:space="preserve"> PROJETO</w:t>
      </w:r>
      <w:r w:rsidR="00E230BB" w:rsidRPr="00E230BB">
        <w:rPr>
          <w:rFonts w:ascii="Tahoma" w:eastAsia="Arial Unicode MS" w:hAnsi="Tahoma" w:cs="Tahoma"/>
          <w:bCs/>
          <w:sz w:val="22"/>
          <w:szCs w:val="22"/>
        </w:rPr>
        <w:t>,</w:t>
      </w:r>
      <w:r w:rsidR="00D175C4" w:rsidRPr="00E230BB">
        <w:rPr>
          <w:rFonts w:ascii="Tahoma" w:eastAsia="Arial Unicode MS" w:hAnsi="Tahoma" w:cs="Tahoma"/>
          <w:bCs/>
          <w:sz w:val="22"/>
          <w:szCs w:val="22"/>
        </w:rPr>
        <w:t xml:space="preserve"> da PROGRAMÁTICA </w:t>
      </w:r>
      <w:r w:rsidR="00B52707" w:rsidRPr="00E230BB">
        <w:rPr>
          <w:rFonts w:ascii="Tahoma" w:eastAsia="Arial Unicode MS" w:hAnsi="Tahoma" w:cs="Tahoma"/>
          <w:bCs/>
          <w:sz w:val="22"/>
          <w:szCs w:val="22"/>
        </w:rPr>
        <w:t>–</w:t>
      </w:r>
      <w:r w:rsidR="00A41B8E">
        <w:rPr>
          <w:rFonts w:ascii="Tahoma" w:eastAsia="Arial Unicode MS" w:hAnsi="Tahoma" w:cs="Tahoma"/>
          <w:bCs/>
          <w:sz w:val="22"/>
          <w:szCs w:val="22"/>
        </w:rPr>
        <w:t xml:space="preserve"> </w:t>
      </w:r>
      <w:r w:rsidR="00A77D84">
        <w:rPr>
          <w:rFonts w:ascii="Tahoma" w:eastAsia="Arial Unicode MS" w:hAnsi="Tahoma" w:cs="Tahoma"/>
          <w:bCs/>
          <w:sz w:val="22"/>
          <w:szCs w:val="22"/>
        </w:rPr>
        <w:t>0</w:t>
      </w:r>
      <w:r w:rsidR="000B6CC2">
        <w:rPr>
          <w:rFonts w:ascii="Tahoma" w:eastAsia="Arial Unicode MS" w:hAnsi="Tahoma" w:cs="Tahoma"/>
          <w:bCs/>
          <w:sz w:val="22"/>
          <w:szCs w:val="22"/>
        </w:rPr>
        <w:t>010</w:t>
      </w:r>
      <w:r w:rsidR="00A77D84">
        <w:rPr>
          <w:rFonts w:ascii="Tahoma" w:eastAsia="Arial Unicode MS" w:hAnsi="Tahoma" w:cs="Tahoma"/>
          <w:bCs/>
          <w:sz w:val="22"/>
          <w:szCs w:val="22"/>
        </w:rPr>
        <w:t>,</w:t>
      </w:r>
      <w:r w:rsidR="00A77D84" w:rsidRPr="00E230BB">
        <w:rPr>
          <w:rFonts w:ascii="Tahoma" w:eastAsia="Arial Unicode MS" w:hAnsi="Tahoma" w:cs="Tahoma"/>
          <w:b/>
          <w:bCs/>
          <w:sz w:val="22"/>
          <w:szCs w:val="22"/>
        </w:rPr>
        <w:t xml:space="preserve"> AÇÃO</w:t>
      </w:r>
      <w:r w:rsidR="00B52707" w:rsidRPr="00E230BB">
        <w:rPr>
          <w:rFonts w:ascii="Tahoma" w:eastAsia="Arial Unicode MS" w:hAnsi="Tahoma" w:cs="Tahoma"/>
          <w:b/>
          <w:bCs/>
          <w:sz w:val="22"/>
          <w:szCs w:val="22"/>
        </w:rPr>
        <w:t xml:space="preserve"> </w:t>
      </w:r>
      <w:r w:rsidR="00A77D84" w:rsidRPr="00E230BB">
        <w:rPr>
          <w:rFonts w:ascii="Tahoma" w:eastAsia="Arial Unicode MS" w:hAnsi="Tahoma" w:cs="Tahoma"/>
          <w:b/>
          <w:bCs/>
          <w:sz w:val="22"/>
          <w:szCs w:val="22"/>
        </w:rPr>
        <w:t xml:space="preserve">– </w:t>
      </w:r>
      <w:r w:rsidR="001E08D0">
        <w:rPr>
          <w:rFonts w:ascii="Tahoma" w:eastAsia="Arial Unicode MS" w:hAnsi="Tahoma" w:cs="Tahoma"/>
          <w:b/>
          <w:bCs/>
          <w:sz w:val="22"/>
          <w:szCs w:val="22"/>
        </w:rPr>
        <w:t>V</w:t>
      </w:r>
      <w:r w:rsidR="008E6370">
        <w:rPr>
          <w:rFonts w:ascii="Tahoma" w:eastAsia="Arial Unicode MS" w:hAnsi="Tahoma" w:cs="Tahoma"/>
          <w:b/>
          <w:bCs/>
          <w:sz w:val="22"/>
          <w:szCs w:val="22"/>
        </w:rPr>
        <w:t>IABILIDADE</w:t>
      </w:r>
      <w:proofErr w:type="gramStart"/>
      <w:r w:rsidR="008E6370">
        <w:rPr>
          <w:rFonts w:ascii="Tahoma" w:eastAsia="Arial Unicode MS" w:hAnsi="Tahoma" w:cs="Tahoma"/>
          <w:b/>
          <w:bCs/>
          <w:sz w:val="22"/>
          <w:szCs w:val="22"/>
        </w:rPr>
        <w:t xml:space="preserve"> </w:t>
      </w:r>
      <w:r w:rsidR="002520AE">
        <w:rPr>
          <w:rFonts w:ascii="Tahoma" w:eastAsia="Arial Unicode MS" w:hAnsi="Tahoma" w:cs="Tahoma"/>
          <w:b/>
          <w:bCs/>
          <w:sz w:val="22"/>
          <w:szCs w:val="22"/>
        </w:rPr>
        <w:t xml:space="preserve"> </w:t>
      </w:r>
      <w:proofErr w:type="gramEnd"/>
      <w:r w:rsidR="002520AE">
        <w:rPr>
          <w:rFonts w:ascii="Tahoma" w:eastAsia="Arial Unicode MS" w:hAnsi="Tahoma" w:cs="Tahoma"/>
          <w:b/>
          <w:bCs/>
          <w:sz w:val="22"/>
          <w:szCs w:val="22"/>
        </w:rPr>
        <w:t xml:space="preserve">DA </w:t>
      </w:r>
      <w:r w:rsidR="008E6370">
        <w:rPr>
          <w:rFonts w:ascii="Tahoma" w:eastAsia="Arial Unicode MS" w:hAnsi="Tahoma" w:cs="Tahoma"/>
          <w:b/>
          <w:bCs/>
          <w:sz w:val="22"/>
          <w:szCs w:val="22"/>
        </w:rPr>
        <w:t xml:space="preserve">REQUALIFICAÇÃO </w:t>
      </w:r>
      <w:r w:rsidR="001E08D0">
        <w:rPr>
          <w:rFonts w:ascii="Tahoma" w:eastAsia="Arial Unicode MS" w:hAnsi="Tahoma" w:cs="Tahoma"/>
          <w:b/>
          <w:bCs/>
          <w:sz w:val="22"/>
          <w:szCs w:val="22"/>
        </w:rPr>
        <w:t xml:space="preserve">URBANO </w:t>
      </w:r>
      <w:r w:rsidR="008E6370">
        <w:rPr>
          <w:rFonts w:ascii="Tahoma" w:eastAsia="Arial Unicode MS" w:hAnsi="Tahoma" w:cs="Tahoma"/>
          <w:b/>
          <w:bCs/>
          <w:sz w:val="22"/>
          <w:szCs w:val="22"/>
        </w:rPr>
        <w:t>AMBIENTAL DO MURIQUI E VILA PROGRESSO</w:t>
      </w:r>
      <w:r w:rsidR="00A77D84" w:rsidRPr="000B6CC2">
        <w:rPr>
          <w:rFonts w:ascii="Tahoma" w:hAnsi="Tahoma" w:cs="Tahoma"/>
          <w:b/>
          <w:sz w:val="22"/>
          <w:szCs w:val="22"/>
        </w:rPr>
        <w:t xml:space="preserve">, </w:t>
      </w:r>
      <w:r w:rsidR="00307491" w:rsidRPr="000B6CC2">
        <w:rPr>
          <w:rFonts w:ascii="Tahoma" w:hAnsi="Tahoma" w:cs="Tahoma"/>
          <w:sz w:val="22"/>
          <w:szCs w:val="22"/>
        </w:rPr>
        <w:t>do PROGRAMA</w:t>
      </w:r>
      <w:r w:rsidR="00307491" w:rsidRPr="00FD1FF5">
        <w:rPr>
          <w:rFonts w:ascii="Tahoma" w:hAnsi="Tahoma" w:cs="Tahoma"/>
          <w:sz w:val="22"/>
          <w:szCs w:val="22"/>
        </w:rPr>
        <w:t xml:space="preserve"> </w:t>
      </w:r>
      <w:r w:rsidR="00307491" w:rsidRPr="00FD1FF5">
        <w:rPr>
          <w:rFonts w:ascii="Tahoma" w:hAnsi="Tahoma" w:cs="Tahoma"/>
          <w:bCs/>
          <w:sz w:val="22"/>
          <w:szCs w:val="22"/>
        </w:rPr>
        <w:t>–</w:t>
      </w:r>
      <w:r w:rsidR="000B6CC2">
        <w:rPr>
          <w:rFonts w:ascii="Tahoma" w:hAnsi="Tahoma" w:cs="Tahoma"/>
          <w:bCs/>
          <w:sz w:val="22"/>
          <w:szCs w:val="22"/>
        </w:rPr>
        <w:t xml:space="preserve"> 0010</w:t>
      </w:r>
      <w:r w:rsidR="00307491" w:rsidRPr="00FD1FF5">
        <w:rPr>
          <w:rFonts w:ascii="Tahoma" w:hAnsi="Tahoma" w:cs="Tahoma"/>
          <w:bCs/>
          <w:sz w:val="22"/>
          <w:szCs w:val="22"/>
        </w:rPr>
        <w:t xml:space="preserve"> </w:t>
      </w:r>
      <w:r w:rsidR="00307491">
        <w:rPr>
          <w:rFonts w:ascii="Tahoma" w:hAnsi="Tahoma" w:cs="Tahoma"/>
          <w:bCs/>
          <w:sz w:val="22"/>
          <w:szCs w:val="22"/>
        </w:rPr>
        <w:t>–</w:t>
      </w:r>
      <w:r w:rsidR="00307491" w:rsidRPr="00FD1FF5">
        <w:rPr>
          <w:rFonts w:ascii="Tahoma" w:hAnsi="Tahoma" w:cs="Tahoma"/>
          <w:bCs/>
          <w:sz w:val="22"/>
          <w:szCs w:val="22"/>
        </w:rPr>
        <w:t xml:space="preserve"> </w:t>
      </w:r>
      <w:r w:rsidR="000B6CC2">
        <w:rPr>
          <w:rFonts w:ascii="Tahoma" w:hAnsi="Tahoma" w:cs="Tahoma"/>
          <w:bCs/>
          <w:sz w:val="22"/>
          <w:szCs w:val="22"/>
        </w:rPr>
        <w:t>CIDADE URBANIZADA</w:t>
      </w:r>
      <w:r w:rsidR="00307491">
        <w:rPr>
          <w:rFonts w:ascii="Tahoma" w:hAnsi="Tahoma" w:cs="Tahoma"/>
          <w:sz w:val="22"/>
          <w:szCs w:val="22"/>
        </w:rPr>
        <w:t xml:space="preserve">, </w:t>
      </w:r>
      <w:r w:rsidR="00307491" w:rsidRPr="00D746AC">
        <w:rPr>
          <w:rFonts w:ascii="Tahoma" w:hAnsi="Tahoma" w:cs="Tahoma"/>
          <w:sz w:val="22"/>
          <w:szCs w:val="22"/>
        </w:rPr>
        <w:t xml:space="preserve">Unidade Orçamentária </w:t>
      </w:r>
      <w:r w:rsidR="00D746AC" w:rsidRPr="00D746AC">
        <w:rPr>
          <w:rFonts w:ascii="Tahoma" w:hAnsi="Tahoma" w:cs="Tahoma"/>
          <w:sz w:val="22"/>
          <w:szCs w:val="22"/>
        </w:rPr>
        <w:t>51 - EMPRESA MUN DE MORADIA, URBANIZA</w:t>
      </w:r>
      <w:r w:rsidR="00981C24">
        <w:rPr>
          <w:rFonts w:ascii="Tahoma" w:hAnsi="Tahoma" w:cs="Tahoma"/>
          <w:sz w:val="22"/>
          <w:szCs w:val="22"/>
        </w:rPr>
        <w:t>ÇÃ</w:t>
      </w:r>
      <w:r w:rsidR="00D746AC" w:rsidRPr="00D746AC">
        <w:rPr>
          <w:rFonts w:ascii="Tahoma" w:hAnsi="Tahoma" w:cs="Tahoma"/>
          <w:sz w:val="22"/>
          <w:szCs w:val="22"/>
        </w:rPr>
        <w:t>O E SANEAMENTO</w:t>
      </w:r>
      <w:r w:rsidR="00307491">
        <w:rPr>
          <w:rFonts w:ascii="Tahoma" w:hAnsi="Tahoma" w:cs="Tahoma"/>
          <w:sz w:val="22"/>
          <w:szCs w:val="22"/>
        </w:rPr>
        <w:t>,</w:t>
      </w:r>
      <w:r w:rsidR="00307491" w:rsidRPr="00E230BB">
        <w:rPr>
          <w:rFonts w:ascii="Tahoma" w:hAnsi="Tahoma" w:cs="Tahoma"/>
          <w:b/>
          <w:bCs/>
          <w:sz w:val="22"/>
          <w:szCs w:val="22"/>
        </w:rPr>
        <w:t xml:space="preserve"> </w:t>
      </w:r>
      <w:r w:rsidR="00307491" w:rsidRPr="00D746AC">
        <w:rPr>
          <w:rFonts w:ascii="Tahoma" w:hAnsi="Tahoma" w:cs="Tahoma"/>
          <w:sz w:val="22"/>
          <w:szCs w:val="22"/>
        </w:rPr>
        <w:t xml:space="preserve">Órgão </w:t>
      </w:r>
      <w:r w:rsidR="00D746AC" w:rsidRPr="00D746AC">
        <w:rPr>
          <w:rFonts w:ascii="Tahoma" w:hAnsi="Tahoma" w:cs="Tahoma"/>
          <w:sz w:val="22"/>
          <w:szCs w:val="22"/>
        </w:rPr>
        <w:t>53 - SECRETARIA MUNICIPAL DE OBRAS E INFRAESTRUTURA</w:t>
      </w:r>
      <w:r w:rsidR="00D746AC">
        <w:rPr>
          <w:rFonts w:ascii="Tahoma" w:hAnsi="Tahoma" w:cs="Tahoma"/>
          <w:bCs/>
          <w:sz w:val="22"/>
          <w:szCs w:val="22"/>
        </w:rPr>
        <w:t xml:space="preserve">, </w:t>
      </w:r>
      <w:r w:rsidR="00705118">
        <w:rPr>
          <w:rFonts w:ascii="Tahoma" w:hAnsi="Tahoma" w:cs="Tahoma"/>
          <w:bCs/>
          <w:sz w:val="22"/>
          <w:szCs w:val="22"/>
        </w:rPr>
        <w:t>d</w:t>
      </w:r>
      <w:r w:rsidR="00B52707" w:rsidRPr="00E230BB">
        <w:rPr>
          <w:rFonts w:ascii="Tahoma" w:eastAsia="Arial Unicode MS" w:hAnsi="Tahoma" w:cs="Tahoma"/>
          <w:bCs/>
          <w:sz w:val="22"/>
          <w:szCs w:val="22"/>
        </w:rPr>
        <w:t>o ITEM</w:t>
      </w:r>
      <w:r w:rsidR="001E0888" w:rsidRPr="00E230BB">
        <w:rPr>
          <w:rFonts w:ascii="Tahoma" w:eastAsia="Arial Unicode MS" w:hAnsi="Tahoma" w:cs="Tahoma"/>
          <w:bCs/>
          <w:sz w:val="22"/>
          <w:szCs w:val="22"/>
        </w:rPr>
        <w:t xml:space="preserve"> </w:t>
      </w:r>
      <w:proofErr w:type="gramStart"/>
      <w:r w:rsidR="001518C6" w:rsidRPr="00E230BB">
        <w:rPr>
          <w:rFonts w:ascii="Tahoma" w:hAnsi="Tahoma" w:cs="Tahoma"/>
          <w:sz w:val="22"/>
          <w:szCs w:val="22"/>
        </w:rPr>
        <w:t>5</w:t>
      </w:r>
      <w:proofErr w:type="gramEnd"/>
      <w:r w:rsidR="001518C6" w:rsidRPr="00E230BB">
        <w:rPr>
          <w:rFonts w:ascii="Tahoma" w:hAnsi="Tahoma" w:cs="Tahoma"/>
          <w:sz w:val="22"/>
          <w:szCs w:val="22"/>
        </w:rPr>
        <w:t>. 2. Programa de Trabalho do Governo por Órgãos e Unidades Orçamentárias</w:t>
      </w:r>
      <w:r w:rsidR="00B52707" w:rsidRPr="00E230BB">
        <w:rPr>
          <w:rFonts w:ascii="Tahoma" w:hAnsi="Tahoma" w:cs="Tahoma"/>
          <w:sz w:val="22"/>
          <w:szCs w:val="22"/>
        </w:rPr>
        <w:t>, do ANEXO</w:t>
      </w:r>
      <w:r w:rsidR="001518C6" w:rsidRPr="00E230BB">
        <w:rPr>
          <w:rFonts w:ascii="Tahoma" w:hAnsi="Tahoma" w:cs="Tahoma"/>
          <w:sz w:val="22"/>
          <w:szCs w:val="22"/>
        </w:rPr>
        <w:t xml:space="preserve"> </w:t>
      </w:r>
      <w:r w:rsidR="00F262AC">
        <w:rPr>
          <w:rFonts w:ascii="Tahoma" w:hAnsi="Tahoma" w:cs="Tahoma"/>
          <w:sz w:val="22"/>
          <w:szCs w:val="22"/>
        </w:rPr>
        <w:t>-</w:t>
      </w:r>
      <w:r w:rsidR="00D746AC">
        <w:rPr>
          <w:rFonts w:ascii="Tahoma" w:hAnsi="Tahoma" w:cs="Tahoma"/>
          <w:sz w:val="22"/>
          <w:szCs w:val="22"/>
        </w:rPr>
        <w:t xml:space="preserve"> </w:t>
      </w:r>
      <w:r w:rsidR="00A4283D">
        <w:rPr>
          <w:rFonts w:ascii="Tahoma" w:hAnsi="Tahoma" w:cs="Tahoma"/>
          <w:sz w:val="22"/>
          <w:szCs w:val="22"/>
        </w:rPr>
        <w:t>LIVRO DO ORÇAMENTO 20</w:t>
      </w:r>
      <w:r w:rsidR="001518C6" w:rsidRPr="00E230BB">
        <w:rPr>
          <w:rFonts w:ascii="Tahoma" w:hAnsi="Tahoma" w:cs="Tahoma"/>
          <w:sz w:val="22"/>
          <w:szCs w:val="22"/>
        </w:rPr>
        <w:t>2</w:t>
      </w:r>
      <w:r w:rsidR="00A4283D">
        <w:rPr>
          <w:rFonts w:ascii="Tahoma" w:hAnsi="Tahoma" w:cs="Tahoma"/>
          <w:sz w:val="22"/>
          <w:szCs w:val="22"/>
        </w:rPr>
        <w:t>3</w:t>
      </w:r>
      <w:r w:rsidR="0061353F" w:rsidRPr="00E230BB">
        <w:rPr>
          <w:rFonts w:ascii="Tahoma" w:hAnsi="Tahoma" w:cs="Tahoma"/>
          <w:sz w:val="22"/>
          <w:szCs w:val="22"/>
        </w:rPr>
        <w:t>,</w:t>
      </w:r>
      <w:r w:rsidR="001E0888" w:rsidRPr="00E230BB">
        <w:rPr>
          <w:rFonts w:ascii="Tahoma" w:hAnsi="Tahoma" w:cs="Tahoma"/>
          <w:sz w:val="22"/>
          <w:szCs w:val="22"/>
        </w:rPr>
        <w:t xml:space="preserve"> do Projeto de Lei Nº </w:t>
      </w:r>
      <w:r w:rsidR="00A4283D">
        <w:rPr>
          <w:rFonts w:ascii="Tahoma" w:hAnsi="Tahoma" w:cs="Tahoma"/>
          <w:sz w:val="22"/>
          <w:szCs w:val="22"/>
        </w:rPr>
        <w:t>139</w:t>
      </w:r>
      <w:r w:rsidR="00AA1183">
        <w:rPr>
          <w:rFonts w:ascii="Tahoma" w:hAnsi="Tahoma" w:cs="Tahoma"/>
          <w:sz w:val="22"/>
          <w:szCs w:val="22"/>
        </w:rPr>
        <w:t>/202</w:t>
      </w:r>
      <w:r w:rsidR="00A4283D">
        <w:rPr>
          <w:rFonts w:ascii="Tahoma" w:hAnsi="Tahoma" w:cs="Tahoma"/>
          <w:sz w:val="22"/>
          <w:szCs w:val="22"/>
        </w:rPr>
        <w:t>2</w:t>
      </w:r>
      <w:r w:rsidR="001E0888" w:rsidRPr="00E230BB">
        <w:rPr>
          <w:rFonts w:ascii="Tahoma" w:hAnsi="Tahoma" w:cs="Tahoma"/>
          <w:sz w:val="22"/>
          <w:szCs w:val="22"/>
        </w:rPr>
        <w:t>,</w:t>
      </w:r>
      <w:r w:rsidR="0061353F" w:rsidRPr="00E230BB">
        <w:rPr>
          <w:rFonts w:ascii="Tahoma" w:hAnsi="Tahoma" w:cs="Tahoma"/>
          <w:sz w:val="22"/>
          <w:szCs w:val="22"/>
        </w:rPr>
        <w:t xml:space="preserve"> que e</w:t>
      </w:r>
      <w:r w:rsidR="0061353F" w:rsidRPr="00E230BB">
        <w:rPr>
          <w:rFonts w:ascii="Tahoma" w:hAnsi="Tahoma" w:cs="Tahoma"/>
          <w:color w:val="000000"/>
          <w:sz w:val="22"/>
          <w:szCs w:val="22"/>
          <w:shd w:val="clear" w:color="auto" w:fill="FFFFFF"/>
        </w:rPr>
        <w:t>stima a receita e fixa a despesa do Município de Niterói para o exercício financeiro de 202</w:t>
      </w:r>
      <w:r w:rsidR="00A4283D">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9C7D96" w:rsidRDefault="009C7D96" w:rsidP="009C7D96">
      <w:pPr>
        <w:spacing w:line="360" w:lineRule="auto"/>
        <w:jc w:val="both"/>
        <w:rPr>
          <w:rFonts w:ascii="Tahoma" w:hAnsi="Tahoma" w:cs="Tahoma"/>
          <w:b/>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D746AC">
        <w:rPr>
          <w:rFonts w:ascii="Tahoma" w:eastAsia="Arial Unicode MS" w:hAnsi="Tahoma" w:cs="Tahoma"/>
          <w:b/>
          <w:bCs/>
          <w:sz w:val="22"/>
          <w:szCs w:val="22"/>
        </w:rPr>
        <w:t>Adiciona-se</w:t>
      </w:r>
      <w:r w:rsidR="00D746AC" w:rsidRPr="00E230BB">
        <w:rPr>
          <w:rFonts w:ascii="Tahoma" w:eastAsia="Arial Unicode MS" w:hAnsi="Tahoma" w:cs="Tahoma"/>
          <w:b/>
          <w:bCs/>
          <w:sz w:val="22"/>
          <w:szCs w:val="22"/>
        </w:rPr>
        <w:t xml:space="preserve"> </w:t>
      </w:r>
      <w:r w:rsidR="00D746AC">
        <w:rPr>
          <w:rFonts w:ascii="Tahoma" w:eastAsia="Arial Unicode MS" w:hAnsi="Tahoma" w:cs="Tahoma"/>
          <w:bCs/>
          <w:sz w:val="22"/>
          <w:szCs w:val="22"/>
        </w:rPr>
        <w:t xml:space="preserve">o </w:t>
      </w:r>
      <w:r w:rsidR="008E6370">
        <w:rPr>
          <w:rFonts w:ascii="Tahoma" w:eastAsia="Arial Unicode MS" w:hAnsi="Tahoma" w:cs="Tahoma"/>
          <w:bCs/>
          <w:sz w:val="22"/>
          <w:szCs w:val="22"/>
        </w:rPr>
        <w:t>PROJETO</w:t>
      </w:r>
      <w:r w:rsidR="008E6370" w:rsidRPr="00E230BB">
        <w:rPr>
          <w:rFonts w:ascii="Tahoma" w:eastAsia="Arial Unicode MS" w:hAnsi="Tahoma" w:cs="Tahoma"/>
          <w:bCs/>
          <w:sz w:val="22"/>
          <w:szCs w:val="22"/>
        </w:rPr>
        <w:t>, da PROGRAMÁTICA –</w:t>
      </w:r>
      <w:r w:rsidR="008E6370">
        <w:rPr>
          <w:rFonts w:ascii="Tahoma" w:eastAsia="Arial Unicode MS" w:hAnsi="Tahoma" w:cs="Tahoma"/>
          <w:bCs/>
          <w:sz w:val="22"/>
          <w:szCs w:val="22"/>
        </w:rPr>
        <w:t xml:space="preserve"> 0010,</w:t>
      </w:r>
      <w:r w:rsidR="008E6370" w:rsidRPr="00E230BB">
        <w:rPr>
          <w:rFonts w:ascii="Tahoma" w:eastAsia="Arial Unicode MS" w:hAnsi="Tahoma" w:cs="Tahoma"/>
          <w:b/>
          <w:bCs/>
          <w:sz w:val="22"/>
          <w:szCs w:val="22"/>
        </w:rPr>
        <w:t xml:space="preserve"> AÇÃO – </w:t>
      </w:r>
      <w:r w:rsidR="001E08D0">
        <w:rPr>
          <w:rFonts w:ascii="Tahoma" w:eastAsia="Arial Unicode MS" w:hAnsi="Tahoma" w:cs="Tahoma"/>
          <w:b/>
          <w:bCs/>
          <w:sz w:val="22"/>
          <w:szCs w:val="22"/>
        </w:rPr>
        <w:t xml:space="preserve">VIABILIDADE </w:t>
      </w:r>
      <w:r w:rsidR="002520AE">
        <w:rPr>
          <w:rFonts w:ascii="Tahoma" w:eastAsia="Arial Unicode MS" w:hAnsi="Tahoma" w:cs="Tahoma"/>
          <w:b/>
          <w:bCs/>
          <w:sz w:val="22"/>
          <w:szCs w:val="22"/>
        </w:rPr>
        <w:t>DA</w:t>
      </w:r>
      <w:r w:rsidR="001E08D0">
        <w:rPr>
          <w:rFonts w:ascii="Tahoma" w:eastAsia="Arial Unicode MS" w:hAnsi="Tahoma" w:cs="Tahoma"/>
          <w:b/>
          <w:bCs/>
          <w:sz w:val="22"/>
          <w:szCs w:val="22"/>
        </w:rPr>
        <w:t xml:space="preserve"> REQUALIFICAÇÃO URBANO AMBIENTAL DO MURIQUI E VILA PROGRESSO</w:t>
      </w:r>
      <w:r w:rsidR="008E6370" w:rsidRPr="000B6CC2">
        <w:rPr>
          <w:rFonts w:ascii="Tahoma" w:hAnsi="Tahoma" w:cs="Tahoma"/>
          <w:b/>
          <w:sz w:val="22"/>
          <w:szCs w:val="22"/>
        </w:rPr>
        <w:t xml:space="preserve">, </w:t>
      </w:r>
      <w:r w:rsidR="008E6370" w:rsidRPr="000B6CC2">
        <w:rPr>
          <w:rFonts w:ascii="Tahoma" w:hAnsi="Tahoma" w:cs="Tahoma"/>
          <w:sz w:val="22"/>
          <w:szCs w:val="22"/>
        </w:rPr>
        <w:t>do PROGRAMA</w:t>
      </w:r>
      <w:r w:rsidR="008E6370" w:rsidRPr="00FD1FF5">
        <w:rPr>
          <w:rFonts w:ascii="Tahoma" w:hAnsi="Tahoma" w:cs="Tahoma"/>
          <w:sz w:val="22"/>
          <w:szCs w:val="22"/>
        </w:rPr>
        <w:t xml:space="preserve"> </w:t>
      </w:r>
      <w:r w:rsidR="008E6370" w:rsidRPr="00FD1FF5">
        <w:rPr>
          <w:rFonts w:ascii="Tahoma" w:hAnsi="Tahoma" w:cs="Tahoma"/>
          <w:bCs/>
          <w:sz w:val="22"/>
          <w:szCs w:val="22"/>
        </w:rPr>
        <w:t>–</w:t>
      </w:r>
      <w:r w:rsidR="008E6370">
        <w:rPr>
          <w:rFonts w:ascii="Tahoma" w:hAnsi="Tahoma" w:cs="Tahoma"/>
          <w:bCs/>
          <w:sz w:val="22"/>
          <w:szCs w:val="22"/>
        </w:rPr>
        <w:t xml:space="preserve"> 0010</w:t>
      </w:r>
      <w:r w:rsidR="008E6370" w:rsidRPr="00FD1FF5">
        <w:rPr>
          <w:rFonts w:ascii="Tahoma" w:hAnsi="Tahoma" w:cs="Tahoma"/>
          <w:bCs/>
          <w:sz w:val="22"/>
          <w:szCs w:val="22"/>
        </w:rPr>
        <w:t xml:space="preserve"> </w:t>
      </w:r>
      <w:r w:rsidR="008E6370">
        <w:rPr>
          <w:rFonts w:ascii="Tahoma" w:hAnsi="Tahoma" w:cs="Tahoma"/>
          <w:bCs/>
          <w:sz w:val="22"/>
          <w:szCs w:val="22"/>
        </w:rPr>
        <w:t>–</w:t>
      </w:r>
      <w:r w:rsidR="008E6370" w:rsidRPr="00FD1FF5">
        <w:rPr>
          <w:rFonts w:ascii="Tahoma" w:hAnsi="Tahoma" w:cs="Tahoma"/>
          <w:bCs/>
          <w:sz w:val="22"/>
          <w:szCs w:val="22"/>
        </w:rPr>
        <w:t xml:space="preserve"> </w:t>
      </w:r>
      <w:r w:rsidR="008E6370">
        <w:rPr>
          <w:rFonts w:ascii="Tahoma" w:hAnsi="Tahoma" w:cs="Tahoma"/>
          <w:bCs/>
          <w:sz w:val="22"/>
          <w:szCs w:val="22"/>
        </w:rPr>
        <w:t>CIDADE URBANIZADA</w:t>
      </w:r>
      <w:r w:rsidR="008E6370">
        <w:rPr>
          <w:rFonts w:ascii="Tahoma" w:hAnsi="Tahoma" w:cs="Tahoma"/>
          <w:sz w:val="22"/>
          <w:szCs w:val="22"/>
        </w:rPr>
        <w:t xml:space="preserve">, </w:t>
      </w:r>
      <w:r w:rsidR="008E6370" w:rsidRPr="00D746AC">
        <w:rPr>
          <w:rFonts w:ascii="Tahoma" w:hAnsi="Tahoma" w:cs="Tahoma"/>
          <w:sz w:val="22"/>
          <w:szCs w:val="22"/>
        </w:rPr>
        <w:t>Unidade Orçamentária 51 - EMPRESA MUN DE MORADIA, URBANIZA</w:t>
      </w:r>
      <w:r w:rsidR="00981C24">
        <w:rPr>
          <w:rFonts w:ascii="Tahoma" w:hAnsi="Tahoma" w:cs="Tahoma"/>
          <w:sz w:val="22"/>
          <w:szCs w:val="22"/>
        </w:rPr>
        <w:t>ÇÃ</w:t>
      </w:r>
      <w:r w:rsidR="008E6370" w:rsidRPr="00D746AC">
        <w:rPr>
          <w:rFonts w:ascii="Tahoma" w:hAnsi="Tahoma" w:cs="Tahoma"/>
          <w:sz w:val="22"/>
          <w:szCs w:val="22"/>
        </w:rPr>
        <w:t>O E SANEAMENTO</w:t>
      </w:r>
      <w:r w:rsidR="008E6370">
        <w:rPr>
          <w:rFonts w:ascii="Tahoma" w:hAnsi="Tahoma" w:cs="Tahoma"/>
          <w:sz w:val="22"/>
          <w:szCs w:val="22"/>
        </w:rPr>
        <w:t>,</w:t>
      </w:r>
      <w:r w:rsidR="008E6370" w:rsidRPr="00E230BB">
        <w:rPr>
          <w:rFonts w:ascii="Tahoma" w:hAnsi="Tahoma" w:cs="Tahoma"/>
          <w:b/>
          <w:bCs/>
          <w:sz w:val="22"/>
          <w:szCs w:val="22"/>
        </w:rPr>
        <w:t xml:space="preserve"> </w:t>
      </w:r>
      <w:r w:rsidR="008E6370" w:rsidRPr="00D746AC">
        <w:rPr>
          <w:rFonts w:ascii="Tahoma" w:hAnsi="Tahoma" w:cs="Tahoma"/>
          <w:sz w:val="22"/>
          <w:szCs w:val="22"/>
        </w:rPr>
        <w:t>Órgão 53 - SECRETARIA MUNICIPAL DE OBRAS E INFRAESTRUTURA</w:t>
      </w:r>
      <w:r w:rsidR="008E6370">
        <w:rPr>
          <w:rFonts w:ascii="Tahoma" w:hAnsi="Tahoma" w:cs="Tahoma"/>
          <w:bCs/>
          <w:sz w:val="22"/>
          <w:szCs w:val="22"/>
        </w:rPr>
        <w:t>, d</w:t>
      </w:r>
      <w:r w:rsidR="008E6370" w:rsidRPr="00E230BB">
        <w:rPr>
          <w:rFonts w:ascii="Tahoma" w:eastAsia="Arial Unicode MS" w:hAnsi="Tahoma" w:cs="Tahoma"/>
          <w:bCs/>
          <w:sz w:val="22"/>
          <w:szCs w:val="22"/>
        </w:rPr>
        <w:t xml:space="preserve">o ITEM </w:t>
      </w:r>
      <w:proofErr w:type="gramStart"/>
      <w:r w:rsidR="008E6370" w:rsidRPr="00E230BB">
        <w:rPr>
          <w:rFonts w:ascii="Tahoma" w:hAnsi="Tahoma" w:cs="Tahoma"/>
          <w:sz w:val="22"/>
          <w:szCs w:val="22"/>
        </w:rPr>
        <w:t>5</w:t>
      </w:r>
      <w:proofErr w:type="gramEnd"/>
      <w:r w:rsidR="008E6370" w:rsidRPr="00E230BB">
        <w:rPr>
          <w:rFonts w:ascii="Tahoma" w:hAnsi="Tahoma" w:cs="Tahoma"/>
          <w:sz w:val="22"/>
          <w:szCs w:val="22"/>
        </w:rPr>
        <w:t xml:space="preserve">. 2. Programa de Trabalho do Governo por Órgãos e Unidades Orçamentárias, do ANEXO </w:t>
      </w:r>
      <w:r w:rsidR="008E6370">
        <w:rPr>
          <w:rFonts w:ascii="Tahoma" w:hAnsi="Tahoma" w:cs="Tahoma"/>
          <w:sz w:val="22"/>
          <w:szCs w:val="22"/>
        </w:rPr>
        <w:t xml:space="preserve">- </w:t>
      </w:r>
      <w:r w:rsidR="008E6370" w:rsidRPr="00E230BB">
        <w:rPr>
          <w:rFonts w:ascii="Tahoma" w:hAnsi="Tahoma" w:cs="Tahoma"/>
          <w:sz w:val="22"/>
          <w:szCs w:val="22"/>
        </w:rPr>
        <w:t>LIVRO DO ORÇAMENTO 202</w:t>
      </w:r>
      <w:r w:rsidR="00A4283D">
        <w:rPr>
          <w:rFonts w:ascii="Tahoma" w:hAnsi="Tahoma" w:cs="Tahoma"/>
          <w:sz w:val="22"/>
          <w:szCs w:val="22"/>
        </w:rPr>
        <w:t>3</w:t>
      </w:r>
      <w:r w:rsidR="008E6370" w:rsidRPr="00E230BB">
        <w:rPr>
          <w:rFonts w:ascii="Tahoma" w:hAnsi="Tahoma" w:cs="Tahoma"/>
          <w:sz w:val="22"/>
          <w:szCs w:val="22"/>
        </w:rPr>
        <w:t xml:space="preserve">, do Projeto de Lei Nº </w:t>
      </w:r>
      <w:r w:rsidR="00A4283D">
        <w:rPr>
          <w:rFonts w:ascii="Tahoma" w:hAnsi="Tahoma" w:cs="Tahoma"/>
          <w:sz w:val="22"/>
          <w:szCs w:val="22"/>
        </w:rPr>
        <w:t>139</w:t>
      </w:r>
      <w:r w:rsidR="008E6370">
        <w:rPr>
          <w:rFonts w:ascii="Tahoma" w:hAnsi="Tahoma" w:cs="Tahoma"/>
          <w:sz w:val="22"/>
          <w:szCs w:val="22"/>
        </w:rPr>
        <w:t>/202</w:t>
      </w:r>
      <w:r w:rsidR="00A4283D">
        <w:rPr>
          <w:rFonts w:ascii="Tahoma" w:hAnsi="Tahoma" w:cs="Tahoma"/>
          <w:sz w:val="22"/>
          <w:szCs w:val="22"/>
        </w:rPr>
        <w:t>2</w:t>
      </w:r>
      <w:r w:rsidR="008E6370" w:rsidRPr="00E230BB">
        <w:rPr>
          <w:rFonts w:ascii="Tahoma" w:hAnsi="Tahoma" w:cs="Tahoma"/>
          <w:sz w:val="22"/>
          <w:szCs w:val="22"/>
        </w:rPr>
        <w:t>, que e</w:t>
      </w:r>
      <w:r w:rsidR="008E6370" w:rsidRPr="00E230BB">
        <w:rPr>
          <w:rFonts w:ascii="Tahoma" w:hAnsi="Tahoma" w:cs="Tahoma"/>
          <w:color w:val="000000"/>
          <w:sz w:val="22"/>
          <w:szCs w:val="22"/>
          <w:shd w:val="clear" w:color="auto" w:fill="FFFFFF"/>
        </w:rPr>
        <w:t>stima a receita e fixa a despesa do Município de Niterói para o exercício financeiro de 202</w:t>
      </w:r>
      <w:r w:rsidR="00A4283D">
        <w:rPr>
          <w:rFonts w:ascii="Tahoma" w:hAnsi="Tahoma" w:cs="Tahoma"/>
          <w:color w:val="000000"/>
          <w:sz w:val="22"/>
          <w:szCs w:val="22"/>
          <w:shd w:val="clear" w:color="auto" w:fill="FFFFFF"/>
        </w:rPr>
        <w:t>3</w:t>
      </w:r>
      <w:r w:rsidRPr="00E230BB">
        <w:rPr>
          <w:rFonts w:ascii="Tahoma" w:hAnsi="Tahoma" w:cs="Tahoma"/>
          <w:color w:val="000000"/>
          <w:sz w:val="22"/>
          <w:szCs w:val="22"/>
          <w:shd w:val="clear" w:color="auto" w:fill="FFFFFF"/>
        </w:rPr>
        <w:t>.</w:t>
      </w:r>
      <w:r w:rsidRPr="00E230BB">
        <w:rPr>
          <w:rFonts w:ascii="Tahoma" w:hAnsi="Tahoma" w:cs="Tahoma"/>
          <w:b/>
          <w:color w:val="000000"/>
          <w:sz w:val="22"/>
          <w:szCs w:val="22"/>
          <w:shd w:val="clear" w:color="auto" w:fill="FFFFFF"/>
        </w:rPr>
        <w:t xml:space="preserve"> </w:t>
      </w:r>
    </w:p>
    <w:p w:rsidR="001E08D0" w:rsidRDefault="001E08D0" w:rsidP="009C7D96">
      <w:pPr>
        <w:spacing w:line="360" w:lineRule="auto"/>
        <w:jc w:val="both"/>
        <w:rPr>
          <w:rFonts w:ascii="Tahoma" w:hAnsi="Tahoma" w:cs="Tahoma"/>
          <w:b/>
          <w:color w:val="000000"/>
          <w:sz w:val="22"/>
          <w:szCs w:val="22"/>
          <w:shd w:val="clear" w:color="auto" w:fill="FFFFFF"/>
        </w:rPr>
      </w:pPr>
    </w:p>
    <w:p w:rsidR="001E08D0" w:rsidRPr="00E230BB" w:rsidRDefault="001E08D0" w:rsidP="009C7D96">
      <w:pPr>
        <w:spacing w:line="360" w:lineRule="auto"/>
        <w:jc w:val="both"/>
        <w:rPr>
          <w:rFonts w:ascii="Tahoma" w:hAnsi="Tahoma" w:cs="Tahoma"/>
          <w:b/>
          <w:color w:val="000000"/>
          <w:sz w:val="22"/>
          <w:szCs w:val="22"/>
          <w:shd w:val="clear" w:color="auto" w:fill="FFFFFF"/>
        </w:rPr>
      </w:pPr>
    </w:p>
    <w:p w:rsidR="00736149" w:rsidRPr="001A5B6D" w:rsidRDefault="00736149">
      <w:pPr>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083EB3" w:rsidRDefault="00083EB3" w:rsidP="00DF6A9E">
            <w:pPr>
              <w:rPr>
                <w:rFonts w:ascii="Tahoma" w:hAnsi="Tahoma" w:cs="Tahoma"/>
                <w:b/>
                <w:sz w:val="20"/>
                <w:szCs w:val="20"/>
              </w:rPr>
            </w:pPr>
            <w:r w:rsidRPr="00083EB3">
              <w:rPr>
                <w:rFonts w:ascii="Tahoma" w:hAnsi="Tahoma" w:cs="Tahoma"/>
                <w:b/>
                <w:sz w:val="22"/>
                <w:szCs w:val="22"/>
              </w:rPr>
              <w:lastRenderedPageBreak/>
              <w:t>LIVRO DO ORÇAMENTO 202</w:t>
            </w:r>
            <w:r w:rsidR="00A4283D">
              <w:rPr>
                <w:rFonts w:ascii="Tahoma" w:hAnsi="Tahoma" w:cs="Tahoma"/>
                <w:b/>
                <w:sz w:val="22"/>
                <w:szCs w:val="22"/>
              </w:rPr>
              <w:t>3</w:t>
            </w:r>
          </w:p>
        </w:tc>
      </w:tr>
      <w:tr w:rsidR="007C1837" w:rsidRPr="001A5B6D" w:rsidTr="00A7060C">
        <w:trPr>
          <w:trHeight w:val="399"/>
        </w:trPr>
        <w:tc>
          <w:tcPr>
            <w:tcW w:w="10145" w:type="dxa"/>
            <w:gridSpan w:val="3"/>
            <w:shd w:val="clear" w:color="auto" w:fill="auto"/>
          </w:tcPr>
          <w:p w:rsidR="007C1837" w:rsidRPr="0016237A" w:rsidRDefault="00DF6A9E" w:rsidP="00DF6A9E">
            <w:pPr>
              <w:rPr>
                <w:rFonts w:ascii="Tahoma" w:hAnsi="Tahoma" w:cs="Tahoma"/>
                <w:b/>
                <w:bCs/>
                <w:sz w:val="20"/>
                <w:szCs w:val="20"/>
              </w:rPr>
            </w:pPr>
            <w:r w:rsidRPr="0016237A">
              <w:rPr>
                <w:rFonts w:ascii="Tahoma" w:hAnsi="Tahoma" w:cs="Tahoma"/>
                <w:b/>
                <w:sz w:val="20"/>
                <w:szCs w:val="20"/>
              </w:rPr>
              <w:t>5.2. -</w:t>
            </w:r>
            <w:r w:rsidR="007C1837" w:rsidRPr="0016237A">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16237A" w:rsidRDefault="00DF6A9E" w:rsidP="0064455B">
            <w:pPr>
              <w:rPr>
                <w:rFonts w:ascii="Tahoma" w:hAnsi="Tahoma" w:cs="Tahoma"/>
                <w:b/>
                <w:sz w:val="20"/>
                <w:szCs w:val="20"/>
              </w:rPr>
            </w:pPr>
            <w:r w:rsidRPr="0016237A">
              <w:rPr>
                <w:rFonts w:ascii="Tahoma" w:hAnsi="Tahoma" w:cs="Tahoma"/>
                <w:b/>
                <w:sz w:val="20"/>
                <w:szCs w:val="20"/>
              </w:rPr>
              <w:t xml:space="preserve">Órgão: </w:t>
            </w:r>
            <w:r w:rsidR="0064455B">
              <w:rPr>
                <w:rFonts w:ascii="Tahoma" w:hAnsi="Tahoma" w:cs="Tahoma"/>
                <w:b/>
                <w:sz w:val="20"/>
                <w:szCs w:val="20"/>
              </w:rPr>
              <w:t>53</w:t>
            </w:r>
            <w:r w:rsidRPr="0016237A">
              <w:rPr>
                <w:rFonts w:ascii="Tahoma" w:hAnsi="Tahoma" w:cs="Tahoma"/>
                <w:b/>
                <w:sz w:val="20"/>
                <w:szCs w:val="20"/>
              </w:rPr>
              <w:t xml:space="preserve"> -</w:t>
            </w:r>
            <w:proofErr w:type="gramStart"/>
            <w:r w:rsidRPr="0016237A">
              <w:rPr>
                <w:rFonts w:ascii="Tahoma" w:hAnsi="Tahoma" w:cs="Tahoma"/>
                <w:b/>
                <w:sz w:val="20"/>
                <w:szCs w:val="20"/>
              </w:rPr>
              <w:t xml:space="preserve"> </w:t>
            </w:r>
            <w:r w:rsidR="0064455B" w:rsidRPr="00D746AC">
              <w:rPr>
                <w:rFonts w:ascii="Tahoma" w:hAnsi="Tahoma" w:cs="Tahoma"/>
                <w:sz w:val="22"/>
                <w:szCs w:val="22"/>
              </w:rPr>
              <w:t xml:space="preserve"> </w:t>
            </w:r>
            <w:proofErr w:type="gramEnd"/>
            <w:r w:rsidR="0064455B" w:rsidRPr="0064455B">
              <w:rPr>
                <w:rFonts w:ascii="Tahoma" w:hAnsi="Tahoma" w:cs="Tahoma"/>
                <w:sz w:val="20"/>
                <w:szCs w:val="20"/>
              </w:rPr>
              <w:t>SECRETARIA MUNICIPAL DE OBRAS E INFRAESTRUTURA</w:t>
            </w:r>
            <w:r w:rsidR="0064455B" w:rsidRPr="0016237A">
              <w:rPr>
                <w:rFonts w:ascii="Tahoma" w:hAnsi="Tahoma" w:cs="Tahoma"/>
                <w:b/>
                <w:sz w:val="20"/>
                <w:szCs w:val="20"/>
              </w:rPr>
              <w:t xml:space="preserve"> </w:t>
            </w:r>
          </w:p>
        </w:tc>
      </w:tr>
      <w:tr w:rsidR="00DF6A9E" w:rsidRPr="001A5B6D" w:rsidTr="00DF6A9E">
        <w:trPr>
          <w:trHeight w:val="392"/>
        </w:trPr>
        <w:tc>
          <w:tcPr>
            <w:tcW w:w="10145" w:type="dxa"/>
            <w:gridSpan w:val="3"/>
            <w:shd w:val="clear" w:color="auto" w:fill="auto"/>
          </w:tcPr>
          <w:p w:rsidR="00DF6A9E" w:rsidRPr="0016237A" w:rsidRDefault="00DF6A9E" w:rsidP="00981C24">
            <w:pPr>
              <w:rPr>
                <w:rFonts w:ascii="Tahoma" w:hAnsi="Tahoma" w:cs="Tahoma"/>
                <w:b/>
                <w:sz w:val="20"/>
                <w:szCs w:val="20"/>
              </w:rPr>
            </w:pPr>
            <w:r w:rsidRPr="0016237A">
              <w:rPr>
                <w:rFonts w:ascii="Tahoma" w:hAnsi="Tahoma" w:cs="Tahoma"/>
                <w:b/>
                <w:sz w:val="20"/>
                <w:szCs w:val="20"/>
              </w:rPr>
              <w:t>Unidade Orçamentária</w:t>
            </w:r>
            <w:r w:rsidRPr="00AA1183">
              <w:rPr>
                <w:rFonts w:ascii="Tahoma" w:hAnsi="Tahoma" w:cs="Tahoma"/>
                <w:b/>
                <w:sz w:val="20"/>
                <w:szCs w:val="20"/>
              </w:rPr>
              <w:t>:</w:t>
            </w:r>
            <w:r w:rsidR="00AA1183" w:rsidRPr="00AA1183">
              <w:rPr>
                <w:rFonts w:ascii="Tahoma" w:hAnsi="Tahoma" w:cs="Tahoma"/>
                <w:sz w:val="20"/>
                <w:szCs w:val="20"/>
              </w:rPr>
              <w:t xml:space="preserve"> </w:t>
            </w:r>
            <w:r w:rsidR="0064455B">
              <w:rPr>
                <w:rFonts w:ascii="Tahoma" w:hAnsi="Tahoma" w:cs="Tahoma"/>
                <w:sz w:val="20"/>
                <w:szCs w:val="20"/>
              </w:rPr>
              <w:t>5</w:t>
            </w:r>
            <w:r w:rsidR="00AA1183" w:rsidRPr="00AA1183">
              <w:rPr>
                <w:rFonts w:ascii="Tahoma" w:hAnsi="Tahoma" w:cs="Tahoma"/>
                <w:sz w:val="20"/>
                <w:szCs w:val="20"/>
              </w:rPr>
              <w:t>1 -</w:t>
            </w:r>
            <w:proofErr w:type="gramStart"/>
            <w:r w:rsidR="00AA1183" w:rsidRPr="00AA1183">
              <w:rPr>
                <w:rFonts w:ascii="Tahoma" w:hAnsi="Tahoma" w:cs="Tahoma"/>
                <w:sz w:val="20"/>
                <w:szCs w:val="20"/>
              </w:rPr>
              <w:t xml:space="preserve"> </w:t>
            </w:r>
            <w:r w:rsidR="0064455B" w:rsidRPr="00D746AC">
              <w:rPr>
                <w:rFonts w:ascii="Tahoma" w:hAnsi="Tahoma" w:cs="Tahoma"/>
                <w:sz w:val="22"/>
                <w:szCs w:val="22"/>
              </w:rPr>
              <w:t xml:space="preserve"> </w:t>
            </w:r>
            <w:proofErr w:type="gramEnd"/>
            <w:r w:rsidR="0064455B" w:rsidRPr="00D746AC">
              <w:rPr>
                <w:rFonts w:ascii="Tahoma" w:hAnsi="Tahoma" w:cs="Tahoma"/>
                <w:sz w:val="22"/>
                <w:szCs w:val="22"/>
              </w:rPr>
              <w:t>EMPRESA MUN DE MORADIA, URBANIZA</w:t>
            </w:r>
            <w:r w:rsidR="00981C24">
              <w:rPr>
                <w:rFonts w:ascii="Tahoma" w:hAnsi="Tahoma" w:cs="Tahoma"/>
                <w:sz w:val="22"/>
                <w:szCs w:val="22"/>
              </w:rPr>
              <w:t>ÇÃ</w:t>
            </w:r>
            <w:r w:rsidR="0064455B" w:rsidRPr="00D746AC">
              <w:rPr>
                <w:rFonts w:ascii="Tahoma" w:hAnsi="Tahoma" w:cs="Tahoma"/>
                <w:sz w:val="22"/>
                <w:szCs w:val="22"/>
              </w:rPr>
              <w:t>O E SANEAMENTO</w:t>
            </w:r>
          </w:p>
        </w:tc>
      </w:tr>
      <w:tr w:rsidR="00DF6A9E" w:rsidRPr="001A5B6D" w:rsidTr="00DF6A9E">
        <w:trPr>
          <w:trHeight w:val="417"/>
        </w:trPr>
        <w:tc>
          <w:tcPr>
            <w:tcW w:w="10145" w:type="dxa"/>
            <w:gridSpan w:val="3"/>
            <w:shd w:val="clear" w:color="auto" w:fill="auto"/>
          </w:tcPr>
          <w:p w:rsidR="00DF6A9E" w:rsidRPr="0016237A" w:rsidRDefault="00DF6A9E" w:rsidP="00DF6A9E">
            <w:pPr>
              <w:rPr>
                <w:rFonts w:ascii="Tahoma" w:hAnsi="Tahoma" w:cs="Tahoma"/>
                <w:b/>
                <w:sz w:val="20"/>
                <w:szCs w:val="20"/>
              </w:rPr>
            </w:pPr>
            <w:r w:rsidRPr="0016237A">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Default="00D746AC" w:rsidP="00D746AC">
            <w:pPr>
              <w:rPr>
                <w:rFonts w:ascii="Tahoma" w:hAnsi="Tahoma" w:cs="Tahoma"/>
                <w:b/>
                <w:bCs/>
                <w:sz w:val="22"/>
                <w:szCs w:val="22"/>
              </w:rPr>
            </w:pPr>
            <w:r w:rsidRPr="00D746AC">
              <w:rPr>
                <w:rFonts w:ascii="Tahoma" w:hAnsi="Tahoma" w:cs="Tahoma"/>
                <w:b/>
                <w:sz w:val="22"/>
                <w:szCs w:val="22"/>
              </w:rPr>
              <w:t xml:space="preserve">PROGRAMA </w:t>
            </w:r>
            <w:r w:rsidRPr="00D746AC">
              <w:rPr>
                <w:rFonts w:ascii="Tahoma" w:hAnsi="Tahoma" w:cs="Tahoma"/>
                <w:b/>
                <w:bCs/>
                <w:sz w:val="22"/>
                <w:szCs w:val="22"/>
              </w:rPr>
              <w:t>– 0010 – CIDADE URBANIZADA</w:t>
            </w:r>
          </w:p>
        </w:tc>
      </w:tr>
      <w:tr w:rsidR="0016237A" w:rsidRPr="001A5B6D" w:rsidTr="0016237A">
        <w:trPr>
          <w:trHeight w:val="409"/>
        </w:trPr>
        <w:tc>
          <w:tcPr>
            <w:tcW w:w="10145" w:type="dxa"/>
            <w:gridSpan w:val="3"/>
            <w:shd w:val="clear" w:color="auto" w:fill="auto"/>
            <w:hideMark/>
          </w:tcPr>
          <w:p w:rsidR="0016237A" w:rsidRDefault="0016237A" w:rsidP="00DF6A9E">
            <w:pPr>
              <w:rPr>
                <w:rFonts w:ascii="Tahoma" w:hAnsi="Tahoma" w:cs="Tahoma"/>
                <w:b/>
                <w:bCs/>
                <w:sz w:val="22"/>
                <w:szCs w:val="22"/>
              </w:rPr>
            </w:pPr>
            <w:r>
              <w:rPr>
                <w:rFonts w:ascii="Tahoma" w:hAnsi="Tahoma" w:cs="Tahoma"/>
                <w:b/>
                <w:bCs/>
                <w:sz w:val="22"/>
                <w:szCs w:val="22"/>
              </w:rPr>
              <w:t>PROJETO</w:t>
            </w:r>
          </w:p>
        </w:tc>
      </w:tr>
      <w:tr w:rsidR="00AA1183" w:rsidRPr="001A5B6D" w:rsidTr="00680C57">
        <w:trPr>
          <w:trHeight w:val="429"/>
        </w:trPr>
        <w:tc>
          <w:tcPr>
            <w:tcW w:w="1951" w:type="dxa"/>
            <w:shd w:val="clear" w:color="auto" w:fill="auto"/>
            <w:hideMark/>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PROGRAMÁTICA</w:t>
            </w:r>
          </w:p>
        </w:tc>
        <w:tc>
          <w:tcPr>
            <w:tcW w:w="6237" w:type="dxa"/>
            <w:shd w:val="clear" w:color="auto" w:fill="auto"/>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PROGRAMA / AÇÃO / LOCALIZAÇÃO</w:t>
            </w:r>
          </w:p>
        </w:tc>
        <w:tc>
          <w:tcPr>
            <w:tcW w:w="1957" w:type="dxa"/>
            <w:shd w:val="clear" w:color="auto" w:fill="auto"/>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AA1183" w:rsidRDefault="00680C57" w:rsidP="00680C57">
            <w:pPr>
              <w:tabs>
                <w:tab w:val="left" w:pos="1680"/>
              </w:tabs>
              <w:rPr>
                <w:rFonts w:ascii="Tahoma" w:eastAsia="Arial Unicode MS" w:hAnsi="Tahoma" w:cs="Tahoma"/>
                <w:b/>
                <w:bCs/>
                <w:sz w:val="20"/>
                <w:szCs w:val="20"/>
              </w:rPr>
            </w:pPr>
            <w:r>
              <w:rPr>
                <w:rFonts w:ascii="Tahoma" w:eastAsia="Arial Unicode MS" w:hAnsi="Tahoma" w:cs="Tahoma"/>
                <w:b/>
                <w:bCs/>
                <w:sz w:val="20"/>
                <w:szCs w:val="20"/>
              </w:rPr>
              <w:t>0010</w:t>
            </w:r>
            <w:r w:rsidR="00147E8D">
              <w:rPr>
                <w:rFonts w:ascii="Tahoma" w:eastAsia="Arial Unicode MS" w:hAnsi="Tahoma" w:cs="Tahoma"/>
                <w:b/>
                <w:bCs/>
                <w:sz w:val="20"/>
                <w:szCs w:val="20"/>
              </w:rPr>
              <w:t>._ _ _ _</w:t>
            </w:r>
            <w:r w:rsidR="00AA1183" w:rsidRPr="00AA1183">
              <w:rPr>
                <w:rFonts w:ascii="Tahoma" w:eastAsia="Arial Unicode MS" w:hAnsi="Tahoma" w:cs="Tahoma"/>
                <w:b/>
                <w:bCs/>
                <w:sz w:val="20"/>
                <w:szCs w:val="20"/>
              </w:rPr>
              <w:tab/>
            </w:r>
          </w:p>
        </w:tc>
        <w:tc>
          <w:tcPr>
            <w:tcW w:w="6237" w:type="dxa"/>
            <w:shd w:val="clear" w:color="auto" w:fill="auto"/>
          </w:tcPr>
          <w:p w:rsidR="00AA1183" w:rsidRPr="00680C57" w:rsidRDefault="008E6370" w:rsidP="002520AE">
            <w:pPr>
              <w:tabs>
                <w:tab w:val="left" w:pos="1680"/>
              </w:tabs>
              <w:rPr>
                <w:rFonts w:ascii="Tahoma" w:eastAsia="Arial Unicode MS" w:hAnsi="Tahoma" w:cs="Tahoma"/>
                <w:b/>
                <w:bCs/>
                <w:sz w:val="20"/>
                <w:szCs w:val="20"/>
              </w:rPr>
            </w:pPr>
            <w:r w:rsidRPr="00E230BB">
              <w:rPr>
                <w:rFonts w:ascii="Tahoma" w:eastAsia="Arial Unicode MS" w:hAnsi="Tahoma" w:cs="Tahoma"/>
                <w:b/>
                <w:bCs/>
                <w:sz w:val="22"/>
                <w:szCs w:val="22"/>
              </w:rPr>
              <w:t xml:space="preserve"> </w:t>
            </w:r>
            <w:r w:rsidR="001E08D0">
              <w:rPr>
                <w:rFonts w:ascii="Tahoma" w:eastAsia="Arial Unicode MS" w:hAnsi="Tahoma" w:cs="Tahoma"/>
                <w:b/>
                <w:bCs/>
                <w:sz w:val="22"/>
                <w:szCs w:val="22"/>
              </w:rPr>
              <w:t xml:space="preserve"> VIABILIDADE </w:t>
            </w:r>
            <w:r w:rsidR="002520AE">
              <w:rPr>
                <w:rFonts w:ascii="Tahoma" w:eastAsia="Arial Unicode MS" w:hAnsi="Tahoma" w:cs="Tahoma"/>
                <w:b/>
                <w:bCs/>
                <w:sz w:val="22"/>
                <w:szCs w:val="22"/>
              </w:rPr>
              <w:t>DA</w:t>
            </w:r>
            <w:r w:rsidR="001E08D0">
              <w:rPr>
                <w:rFonts w:ascii="Tahoma" w:eastAsia="Arial Unicode MS" w:hAnsi="Tahoma" w:cs="Tahoma"/>
                <w:b/>
                <w:bCs/>
                <w:sz w:val="22"/>
                <w:szCs w:val="22"/>
              </w:rPr>
              <w:t xml:space="preserve"> REQUALIFICAÇÃO URBANO AMBIENTAL DO MURIQUI E VILA PROGRESSO</w:t>
            </w:r>
          </w:p>
        </w:tc>
        <w:tc>
          <w:tcPr>
            <w:tcW w:w="1957" w:type="dxa"/>
            <w:shd w:val="clear" w:color="auto" w:fill="auto"/>
          </w:tcPr>
          <w:p w:rsidR="00AA1183" w:rsidRPr="00AA1183" w:rsidRDefault="00AA1183" w:rsidP="00981C24">
            <w:pPr>
              <w:tabs>
                <w:tab w:val="left" w:pos="1680"/>
              </w:tabs>
              <w:rPr>
                <w:rFonts w:ascii="Tahoma" w:eastAsia="Arial Unicode MS" w:hAnsi="Tahoma" w:cs="Tahoma"/>
                <w:b/>
                <w:bCs/>
                <w:sz w:val="20"/>
                <w:szCs w:val="20"/>
              </w:rPr>
            </w:pPr>
            <w:r w:rsidRPr="00AA1183">
              <w:rPr>
                <w:rFonts w:ascii="Tahoma" w:eastAsia="Arial Unicode MS" w:hAnsi="Tahoma" w:cs="Tahoma"/>
                <w:b/>
                <w:bCs/>
                <w:sz w:val="20"/>
                <w:szCs w:val="20"/>
              </w:rPr>
              <w:t xml:space="preserve">R$ </w:t>
            </w:r>
            <w:r w:rsidR="00A4283D">
              <w:rPr>
                <w:rFonts w:ascii="Tahoma" w:eastAsia="Arial Unicode MS" w:hAnsi="Tahoma" w:cs="Tahoma"/>
                <w:b/>
                <w:bCs/>
                <w:sz w:val="20"/>
                <w:szCs w:val="20"/>
              </w:rPr>
              <w:t>5</w:t>
            </w:r>
            <w:r w:rsidR="00307491">
              <w:rPr>
                <w:rFonts w:ascii="Tahoma" w:eastAsia="Arial Unicode MS" w:hAnsi="Tahoma" w:cs="Tahoma"/>
                <w:b/>
                <w:bCs/>
                <w:sz w:val="20"/>
                <w:szCs w:val="20"/>
              </w:rPr>
              <w:t>0</w:t>
            </w:r>
            <w:r w:rsidRPr="00AA1183">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796837" w:rsidRDefault="00F21ABF" w:rsidP="008E6370">
      <w:pPr>
        <w:spacing w:line="360" w:lineRule="auto"/>
        <w:jc w:val="both"/>
        <w:rPr>
          <w:rFonts w:ascii="Tahoma" w:hAnsi="Tahoma" w:cs="Tahoma"/>
          <w:sz w:val="22"/>
          <w:szCs w:val="22"/>
        </w:rPr>
      </w:pPr>
      <w:r w:rsidRPr="00F21ABF">
        <w:rPr>
          <w:rFonts w:ascii="Tahoma" w:hAnsi="Tahoma" w:cs="Tahoma"/>
          <w:b/>
          <w:bCs/>
          <w:sz w:val="22"/>
          <w:szCs w:val="22"/>
        </w:rPr>
        <w:t>Art. 2º -</w:t>
      </w:r>
      <w:r w:rsidR="008E6370" w:rsidRPr="00F21ABF">
        <w:rPr>
          <w:rFonts w:ascii="Tahoma" w:hAnsi="Tahoma" w:cs="Tahoma"/>
          <w:bCs/>
          <w:sz w:val="22"/>
          <w:szCs w:val="22"/>
        </w:rPr>
        <w:t xml:space="preserve"> </w:t>
      </w:r>
      <w:r w:rsidR="00A4283D" w:rsidRPr="00DB7FFB">
        <w:rPr>
          <w:rFonts w:ascii="Tahoma" w:hAnsi="Tahoma" w:cs="Tahoma"/>
          <w:bCs/>
          <w:sz w:val="22"/>
          <w:szCs w:val="22"/>
        </w:rPr>
        <w:t>Os valores para a execução da ação acima, são provenientes da</w:t>
      </w:r>
      <w:r w:rsidR="00A4283D" w:rsidRPr="00DB7FFB">
        <w:rPr>
          <w:rFonts w:ascii="Tahoma" w:hAnsi="Tahoma" w:cs="Tahoma"/>
          <w:b/>
          <w:bCs/>
          <w:sz w:val="22"/>
          <w:szCs w:val="22"/>
        </w:rPr>
        <w:t xml:space="preserve"> </w:t>
      </w:r>
      <w:r w:rsidR="00A4283D" w:rsidRPr="00DB7FFB">
        <w:rPr>
          <w:rFonts w:ascii="Tahoma" w:hAnsi="Tahoma" w:cs="Tahoma"/>
          <w:bCs/>
          <w:sz w:val="22"/>
          <w:szCs w:val="22"/>
        </w:rPr>
        <w:t xml:space="preserve">ATIVIDADE, da PROGRAMÁTICA </w:t>
      </w:r>
      <w:r w:rsidR="00A4283D" w:rsidRPr="00A05AFB">
        <w:rPr>
          <w:rFonts w:ascii="Tahoma" w:eastAsia="Arial Unicode MS" w:hAnsi="Tahoma" w:cs="Tahoma"/>
          <w:bCs/>
          <w:sz w:val="22"/>
          <w:szCs w:val="22"/>
        </w:rPr>
        <w:t xml:space="preserve">– </w:t>
      </w:r>
      <w:r w:rsidR="00A4283D">
        <w:rPr>
          <w:rFonts w:ascii="Tahoma" w:hAnsi="Tahoma" w:cs="Tahoma"/>
          <w:sz w:val="22"/>
          <w:szCs w:val="22"/>
        </w:rPr>
        <w:t>0010</w:t>
      </w:r>
      <w:r w:rsidR="00A4283D" w:rsidRPr="00A05AFB">
        <w:rPr>
          <w:rFonts w:ascii="Tahoma" w:hAnsi="Tahoma" w:cs="Tahoma"/>
          <w:sz w:val="22"/>
          <w:szCs w:val="22"/>
        </w:rPr>
        <w:t>.30</w:t>
      </w:r>
      <w:r w:rsidR="00A4283D">
        <w:rPr>
          <w:rFonts w:ascii="Tahoma" w:hAnsi="Tahoma" w:cs="Tahoma"/>
          <w:sz w:val="22"/>
          <w:szCs w:val="22"/>
        </w:rPr>
        <w:t>09</w:t>
      </w:r>
      <w:r w:rsidR="00A4283D" w:rsidRPr="00A05AFB">
        <w:rPr>
          <w:rFonts w:ascii="Tahoma" w:eastAsia="Arial Unicode MS" w:hAnsi="Tahoma" w:cs="Tahoma"/>
          <w:b/>
          <w:bCs/>
          <w:sz w:val="22"/>
          <w:szCs w:val="22"/>
        </w:rPr>
        <w:t>, AÇÃO –</w:t>
      </w:r>
      <w:r w:rsidR="00A4283D" w:rsidRPr="00A05AFB">
        <w:rPr>
          <w:rFonts w:ascii="Tahoma" w:hAnsi="Tahoma" w:cs="Tahoma"/>
          <w:sz w:val="22"/>
          <w:szCs w:val="22"/>
        </w:rPr>
        <w:t xml:space="preserve"> </w:t>
      </w:r>
      <w:r w:rsidR="00A4283D" w:rsidRPr="002F37C0">
        <w:rPr>
          <w:rFonts w:ascii="Tahoma" w:hAnsi="Tahoma" w:cs="Tahoma"/>
          <w:b/>
          <w:sz w:val="22"/>
          <w:szCs w:val="22"/>
        </w:rPr>
        <w:t>CONSTRUÇÃO DE PRAÇAS E ÁREAS DE LAZER</w:t>
      </w:r>
      <w:r w:rsidR="00A4283D" w:rsidRPr="00A05AFB">
        <w:rPr>
          <w:rFonts w:ascii="Tahoma" w:hAnsi="Tahoma" w:cs="Tahoma"/>
          <w:b/>
          <w:sz w:val="22"/>
          <w:szCs w:val="22"/>
        </w:rPr>
        <w:t>,</w:t>
      </w:r>
      <w:r w:rsidR="00A4283D" w:rsidRPr="00987770">
        <w:rPr>
          <w:rFonts w:ascii="Tahoma" w:hAnsi="Tahoma" w:cs="Tahoma"/>
          <w:sz w:val="22"/>
          <w:szCs w:val="22"/>
        </w:rPr>
        <w:t xml:space="preserve"> </w:t>
      </w:r>
      <w:r w:rsidR="00A4283D" w:rsidRPr="00DB7FFB">
        <w:rPr>
          <w:rFonts w:ascii="Tahoma" w:hAnsi="Tahoma" w:cs="Tahoma"/>
          <w:sz w:val="22"/>
          <w:szCs w:val="22"/>
        </w:rPr>
        <w:t xml:space="preserve">(VALOR </w:t>
      </w:r>
      <w:r w:rsidR="00A4283D" w:rsidRPr="00987770">
        <w:rPr>
          <w:rFonts w:ascii="Tahoma" w:hAnsi="Tahoma" w:cs="Tahoma"/>
          <w:sz w:val="22"/>
          <w:szCs w:val="22"/>
        </w:rPr>
        <w:t>TOTAL</w:t>
      </w:r>
      <w:r w:rsidR="00A4283D" w:rsidRPr="0099598F">
        <w:rPr>
          <w:rFonts w:ascii="Tahoma" w:hAnsi="Tahoma" w:cs="Tahoma"/>
          <w:b/>
          <w:sz w:val="22"/>
          <w:szCs w:val="22"/>
        </w:rPr>
        <w:t xml:space="preserve"> </w:t>
      </w:r>
      <w:r w:rsidR="00A4283D" w:rsidRPr="008A2048">
        <w:rPr>
          <w:rFonts w:ascii="Tahoma" w:hAnsi="Tahoma" w:cs="Tahoma"/>
          <w:b/>
          <w:sz w:val="22"/>
          <w:szCs w:val="22"/>
        </w:rPr>
        <w:t xml:space="preserve">R$ </w:t>
      </w:r>
      <w:r w:rsidR="00A4283D">
        <w:rPr>
          <w:rFonts w:ascii="Tahoma" w:hAnsi="Tahoma" w:cs="Tahoma"/>
          <w:b/>
          <w:sz w:val="22"/>
          <w:szCs w:val="22"/>
        </w:rPr>
        <w:t>29</w:t>
      </w:r>
      <w:r w:rsidR="00A4283D" w:rsidRPr="002F37C0">
        <w:rPr>
          <w:rFonts w:ascii="Tahoma" w:hAnsi="Tahoma" w:cs="Tahoma"/>
          <w:b/>
          <w:sz w:val="22"/>
          <w:szCs w:val="22"/>
        </w:rPr>
        <w:t>.</w:t>
      </w:r>
      <w:r w:rsidR="00A4283D">
        <w:rPr>
          <w:rFonts w:ascii="Tahoma" w:hAnsi="Tahoma" w:cs="Tahoma"/>
          <w:b/>
          <w:sz w:val="22"/>
          <w:szCs w:val="22"/>
        </w:rPr>
        <w:t>662</w:t>
      </w:r>
      <w:r w:rsidR="00A4283D" w:rsidRPr="002F37C0">
        <w:rPr>
          <w:rFonts w:ascii="Tahoma" w:hAnsi="Tahoma" w:cs="Tahoma"/>
          <w:b/>
          <w:sz w:val="22"/>
          <w:szCs w:val="22"/>
        </w:rPr>
        <w:t>.</w:t>
      </w:r>
      <w:r w:rsidR="00A4283D">
        <w:rPr>
          <w:rFonts w:ascii="Tahoma" w:hAnsi="Tahoma" w:cs="Tahoma"/>
          <w:b/>
          <w:sz w:val="22"/>
          <w:szCs w:val="22"/>
        </w:rPr>
        <w:t>247</w:t>
      </w:r>
      <w:r w:rsidR="00A4283D" w:rsidRPr="002F37C0">
        <w:rPr>
          <w:rFonts w:ascii="Tahoma" w:hAnsi="Tahoma" w:cs="Tahoma"/>
          <w:b/>
          <w:sz w:val="22"/>
          <w:szCs w:val="22"/>
        </w:rPr>
        <w:t>,</w:t>
      </w:r>
      <w:r w:rsidR="00A4283D">
        <w:rPr>
          <w:rFonts w:ascii="Tahoma" w:hAnsi="Tahoma" w:cs="Tahoma"/>
          <w:b/>
          <w:sz w:val="22"/>
          <w:szCs w:val="22"/>
        </w:rPr>
        <w:t>00</w:t>
      </w:r>
      <w:r w:rsidR="00A4283D" w:rsidRPr="00DB7FFB">
        <w:rPr>
          <w:rFonts w:ascii="Tahoma" w:hAnsi="Tahoma" w:cs="Tahoma"/>
          <w:sz w:val="22"/>
          <w:szCs w:val="22"/>
        </w:rPr>
        <w:t>)</w:t>
      </w:r>
      <w:r w:rsidR="00A4283D">
        <w:rPr>
          <w:rFonts w:ascii="Tahoma" w:hAnsi="Tahoma" w:cs="Tahoma"/>
          <w:sz w:val="22"/>
          <w:szCs w:val="22"/>
        </w:rPr>
        <w:t xml:space="preserve">, </w:t>
      </w:r>
      <w:r w:rsidR="00A4283D" w:rsidRPr="00A05AFB">
        <w:rPr>
          <w:rFonts w:ascii="Tahoma" w:hAnsi="Tahoma" w:cs="Tahoma"/>
          <w:sz w:val="22"/>
          <w:szCs w:val="22"/>
        </w:rPr>
        <w:t xml:space="preserve">do PROGRAMA </w:t>
      </w:r>
      <w:r w:rsidR="00A4283D" w:rsidRPr="00A05AFB">
        <w:rPr>
          <w:rFonts w:ascii="Tahoma" w:hAnsi="Tahoma" w:cs="Tahoma"/>
          <w:bCs/>
          <w:sz w:val="22"/>
          <w:szCs w:val="22"/>
        </w:rPr>
        <w:t xml:space="preserve">– </w:t>
      </w:r>
      <w:r w:rsidR="00A4283D" w:rsidRPr="00A05AFB">
        <w:rPr>
          <w:rFonts w:ascii="Tahoma" w:hAnsi="Tahoma" w:cs="Tahoma"/>
          <w:sz w:val="22"/>
          <w:szCs w:val="22"/>
        </w:rPr>
        <w:t>0</w:t>
      </w:r>
      <w:r w:rsidR="00A4283D">
        <w:rPr>
          <w:rFonts w:ascii="Tahoma" w:hAnsi="Tahoma" w:cs="Tahoma"/>
          <w:sz w:val="22"/>
          <w:szCs w:val="22"/>
        </w:rPr>
        <w:t>010</w:t>
      </w:r>
      <w:r w:rsidR="00A4283D" w:rsidRPr="00A05AFB">
        <w:rPr>
          <w:rFonts w:ascii="Tahoma" w:hAnsi="Tahoma" w:cs="Tahoma"/>
          <w:sz w:val="22"/>
          <w:szCs w:val="22"/>
        </w:rPr>
        <w:t xml:space="preserve"> </w:t>
      </w:r>
      <w:r w:rsidR="00A4283D">
        <w:rPr>
          <w:rFonts w:ascii="Tahoma" w:hAnsi="Tahoma" w:cs="Tahoma"/>
          <w:sz w:val="22"/>
          <w:szCs w:val="22"/>
        </w:rPr>
        <w:t>–</w:t>
      </w:r>
      <w:r w:rsidR="00A4283D" w:rsidRPr="00A05AFB">
        <w:rPr>
          <w:rFonts w:ascii="Tahoma" w:hAnsi="Tahoma" w:cs="Tahoma"/>
          <w:sz w:val="22"/>
          <w:szCs w:val="22"/>
        </w:rPr>
        <w:t xml:space="preserve"> </w:t>
      </w:r>
      <w:r w:rsidR="00A4283D">
        <w:rPr>
          <w:rFonts w:ascii="Tahoma" w:hAnsi="Tahoma" w:cs="Tahoma"/>
          <w:sz w:val="22"/>
          <w:szCs w:val="22"/>
        </w:rPr>
        <w:t>CIDADE URBANIZADA</w:t>
      </w:r>
      <w:r w:rsidR="00A4283D" w:rsidRPr="00A05AFB">
        <w:rPr>
          <w:rFonts w:ascii="Tahoma" w:hAnsi="Tahoma" w:cs="Tahoma"/>
          <w:sz w:val="22"/>
          <w:szCs w:val="22"/>
        </w:rPr>
        <w:t>, Unidade Orçamentária 5</w:t>
      </w:r>
      <w:r w:rsidR="00A4283D">
        <w:rPr>
          <w:rFonts w:ascii="Tahoma" w:hAnsi="Tahoma" w:cs="Tahoma"/>
          <w:sz w:val="22"/>
          <w:szCs w:val="22"/>
        </w:rPr>
        <w:t>1</w:t>
      </w:r>
      <w:r w:rsidR="00A4283D" w:rsidRPr="00A05AFB">
        <w:rPr>
          <w:rFonts w:ascii="Tahoma" w:hAnsi="Tahoma" w:cs="Tahoma"/>
          <w:sz w:val="22"/>
          <w:szCs w:val="22"/>
        </w:rPr>
        <w:t xml:space="preserve"> </w:t>
      </w:r>
      <w:r w:rsidR="00A4283D" w:rsidRPr="00A05AFB">
        <w:rPr>
          <w:rFonts w:ascii="Tahoma" w:hAnsi="Tahoma" w:cs="Tahoma"/>
          <w:b/>
          <w:bCs/>
          <w:sz w:val="22"/>
          <w:szCs w:val="22"/>
        </w:rPr>
        <w:t xml:space="preserve">– </w:t>
      </w:r>
      <w:r w:rsidR="00A4283D" w:rsidRPr="00A05AFB">
        <w:rPr>
          <w:rFonts w:ascii="Tahoma" w:hAnsi="Tahoma" w:cs="Tahoma"/>
          <w:sz w:val="22"/>
          <w:szCs w:val="22"/>
        </w:rPr>
        <w:t>EMP</w:t>
      </w:r>
      <w:r w:rsidR="00A4283D">
        <w:rPr>
          <w:rFonts w:ascii="Tahoma" w:hAnsi="Tahoma" w:cs="Tahoma"/>
          <w:sz w:val="22"/>
          <w:szCs w:val="22"/>
        </w:rPr>
        <w:t>RESA MUN DE MORADIA, URBANIZAÇÃO</w:t>
      </w:r>
      <w:r w:rsidR="00A4283D" w:rsidRPr="00A05AFB">
        <w:rPr>
          <w:rFonts w:ascii="Tahoma" w:hAnsi="Tahoma" w:cs="Tahoma"/>
          <w:sz w:val="22"/>
          <w:szCs w:val="22"/>
        </w:rPr>
        <w:t xml:space="preserve"> E SANEAMENTO,</w:t>
      </w:r>
      <w:r w:rsidR="00A4283D" w:rsidRPr="00A05AFB">
        <w:rPr>
          <w:rFonts w:ascii="Tahoma" w:hAnsi="Tahoma" w:cs="Tahoma"/>
          <w:b/>
          <w:bCs/>
          <w:sz w:val="22"/>
          <w:szCs w:val="22"/>
        </w:rPr>
        <w:t xml:space="preserve"> </w:t>
      </w:r>
      <w:r w:rsidR="00A4283D" w:rsidRPr="00A05AFB">
        <w:rPr>
          <w:rFonts w:ascii="Tahoma" w:hAnsi="Tahoma" w:cs="Tahoma"/>
          <w:sz w:val="22"/>
          <w:szCs w:val="22"/>
        </w:rPr>
        <w:t xml:space="preserve">Órgão 53 </w:t>
      </w:r>
      <w:r w:rsidR="00A4283D" w:rsidRPr="00A05AFB">
        <w:rPr>
          <w:rFonts w:ascii="Tahoma" w:hAnsi="Tahoma" w:cs="Tahoma"/>
          <w:b/>
          <w:bCs/>
          <w:sz w:val="22"/>
          <w:szCs w:val="22"/>
        </w:rPr>
        <w:t>–</w:t>
      </w:r>
      <w:r w:rsidR="00A4283D" w:rsidRPr="00A05AFB">
        <w:rPr>
          <w:rFonts w:ascii="Tahoma" w:hAnsi="Tahoma" w:cs="Tahoma"/>
          <w:sz w:val="22"/>
          <w:szCs w:val="22"/>
        </w:rPr>
        <w:t xml:space="preserve"> SECRETARIA MUNICIPAL DE OBRAS E INFRAESTRUTURA</w:t>
      </w:r>
      <w:r w:rsidR="008E6370">
        <w:rPr>
          <w:rFonts w:ascii="Tahoma" w:hAnsi="Tahoma" w:cs="Tahoma"/>
          <w:sz w:val="22"/>
          <w:szCs w:val="22"/>
        </w:rPr>
        <w:t>.</w:t>
      </w:r>
      <w:r w:rsidR="00147E8D" w:rsidRPr="00EF12CE">
        <w:rPr>
          <w:rFonts w:ascii="Tahoma" w:hAnsi="Tahoma" w:cs="Tahoma"/>
          <w:sz w:val="22"/>
          <w:szCs w:val="22"/>
        </w:rPr>
        <w:t xml:space="preserve"> </w:t>
      </w:r>
      <w:r w:rsidR="008E6370" w:rsidRPr="00E73DFA">
        <w:rPr>
          <w:rFonts w:ascii="Tahoma" w:hAnsi="Tahoma" w:cs="Tahoma"/>
          <w:b/>
          <w:sz w:val="22"/>
          <w:szCs w:val="22"/>
        </w:rPr>
        <w:t xml:space="preserve">A soma total realocada, para cobrir a ação sugerida nesta EMENDA, é de </w:t>
      </w:r>
      <w:r w:rsidR="00A4283D">
        <w:rPr>
          <w:rFonts w:ascii="Tahoma" w:hAnsi="Tahoma" w:cs="Tahoma"/>
          <w:b/>
          <w:sz w:val="22"/>
          <w:szCs w:val="22"/>
        </w:rPr>
        <w:t>R$ 5</w:t>
      </w:r>
      <w:r w:rsidR="008E6370" w:rsidRPr="00072D1A">
        <w:rPr>
          <w:rFonts w:ascii="Tahoma" w:hAnsi="Tahoma" w:cs="Tahoma"/>
          <w:b/>
          <w:sz w:val="22"/>
          <w:szCs w:val="22"/>
        </w:rPr>
        <w:t>00.000,00</w:t>
      </w:r>
      <w:r w:rsidR="008E6370" w:rsidRPr="00EF12CE">
        <w:rPr>
          <w:rFonts w:ascii="Tahoma" w:hAnsi="Tahoma" w:cs="Tahoma"/>
          <w:sz w:val="22"/>
          <w:szCs w:val="22"/>
        </w:rPr>
        <w:t>.</w:t>
      </w:r>
    </w:p>
    <w:p w:rsidR="00A4283D" w:rsidRDefault="00A4283D" w:rsidP="008E6370">
      <w:pPr>
        <w:spacing w:line="360" w:lineRule="auto"/>
        <w:jc w:val="both"/>
        <w:rPr>
          <w:rFonts w:ascii="Tahoma" w:hAnsi="Tahoma" w:cs="Tahoma"/>
          <w:b/>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A4283D">
        <w:rPr>
          <w:rFonts w:ascii="Tahoma" w:hAnsi="Tahoma" w:cs="Tahoma"/>
          <w:bCs/>
        </w:rPr>
        <w:t>29</w:t>
      </w:r>
      <w:r w:rsidR="00002153" w:rsidRPr="001A5B6D">
        <w:rPr>
          <w:rFonts w:ascii="Tahoma" w:hAnsi="Tahoma" w:cs="Tahoma"/>
          <w:bCs/>
        </w:rPr>
        <w:t xml:space="preserve"> de </w:t>
      </w:r>
      <w:r w:rsidR="00A4283D">
        <w:rPr>
          <w:rFonts w:ascii="Tahoma" w:hAnsi="Tahoma" w:cs="Tahoma"/>
          <w:bCs/>
        </w:rPr>
        <w:t>nov</w:t>
      </w:r>
      <w:r w:rsidR="008E6370">
        <w:rPr>
          <w:rFonts w:ascii="Tahoma" w:hAnsi="Tahoma" w:cs="Tahoma"/>
          <w:bCs/>
        </w:rPr>
        <w:t>embro</w:t>
      </w:r>
      <w:r w:rsidR="00002153" w:rsidRPr="001A5B6D">
        <w:rPr>
          <w:rFonts w:ascii="Tahoma" w:hAnsi="Tahoma" w:cs="Tahoma"/>
          <w:bCs/>
        </w:rPr>
        <w:t xml:space="preserve"> de 202</w:t>
      </w:r>
      <w:r w:rsidR="00A4283D">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B12404" w:rsidRDefault="00B12404">
      <w:pPr>
        <w:rPr>
          <w:rFonts w:ascii="Tahoma" w:eastAsia="Arial Unicode MS" w:hAnsi="Tahoma" w:cs="Tahoma"/>
          <w:bCs/>
        </w:rPr>
      </w:pPr>
    </w:p>
    <w:p w:rsidR="00FC5806" w:rsidRDefault="00FC5806">
      <w:pPr>
        <w:rPr>
          <w:rFonts w:ascii="Tahoma" w:eastAsia="Arial Unicode MS" w:hAnsi="Tahoma" w:cs="Tahoma"/>
          <w:bCs/>
        </w:rPr>
      </w:pPr>
    </w:p>
    <w:p w:rsidR="00736149" w:rsidRPr="001A5B6D"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8E6370" w:rsidRDefault="008E6370" w:rsidP="00B12404">
      <w:pPr>
        <w:spacing w:line="360" w:lineRule="auto"/>
        <w:ind w:firstLine="709"/>
        <w:jc w:val="both"/>
        <w:rPr>
          <w:rFonts w:ascii="Tahoma" w:hAnsi="Tahoma" w:cs="Tahoma"/>
          <w:sz w:val="22"/>
          <w:szCs w:val="22"/>
        </w:rPr>
      </w:pPr>
      <w:r w:rsidRPr="003E5081">
        <w:rPr>
          <w:rFonts w:ascii="Tahoma" w:hAnsi="Tahoma" w:cs="Tahoma"/>
          <w:sz w:val="22"/>
          <w:szCs w:val="22"/>
        </w:rPr>
        <w:t>A presente emenda visa atender uma necessidade</w:t>
      </w:r>
      <w:r w:rsidR="001E08D0" w:rsidRPr="003E5081">
        <w:rPr>
          <w:rFonts w:ascii="Tahoma" w:hAnsi="Tahoma" w:cs="Tahoma"/>
          <w:sz w:val="22"/>
          <w:szCs w:val="22"/>
        </w:rPr>
        <w:t xml:space="preserve"> uma demanda antiga dos moradores do Muriqui e Vila Progresso</w:t>
      </w:r>
      <w:r w:rsidR="00200247" w:rsidRPr="003E5081">
        <w:rPr>
          <w:rFonts w:ascii="Tahoma" w:hAnsi="Tahoma" w:cs="Tahoma"/>
          <w:sz w:val="22"/>
          <w:szCs w:val="22"/>
        </w:rPr>
        <w:t xml:space="preserve"> (Estrada</w:t>
      </w:r>
      <w:r w:rsidR="004F3003" w:rsidRPr="003E5081">
        <w:rPr>
          <w:rFonts w:ascii="Tahoma" w:hAnsi="Tahoma" w:cs="Tahoma"/>
          <w:sz w:val="22"/>
          <w:szCs w:val="22"/>
        </w:rPr>
        <w:t xml:space="preserve"> do Muriqui</w:t>
      </w:r>
      <w:r w:rsidR="00200247" w:rsidRPr="003E5081">
        <w:rPr>
          <w:rFonts w:ascii="Tahoma" w:hAnsi="Tahoma" w:cs="Tahoma"/>
          <w:sz w:val="22"/>
          <w:szCs w:val="22"/>
        </w:rPr>
        <w:t xml:space="preserve"> Grande, Muriqui Pequeno, Ourives</w:t>
      </w:r>
      <w:r w:rsidR="003E5081" w:rsidRPr="003E5081">
        <w:rPr>
          <w:rFonts w:ascii="Tahoma" w:hAnsi="Tahoma" w:cs="Tahoma"/>
          <w:sz w:val="22"/>
          <w:szCs w:val="22"/>
        </w:rPr>
        <w:t>, Chibante</w:t>
      </w:r>
      <w:r w:rsidR="004F3003" w:rsidRPr="003E5081">
        <w:rPr>
          <w:rFonts w:ascii="Tahoma" w:hAnsi="Tahoma" w:cs="Tahoma"/>
          <w:sz w:val="22"/>
          <w:szCs w:val="22"/>
        </w:rPr>
        <w:t xml:space="preserve"> </w:t>
      </w:r>
      <w:r w:rsidR="003E5081" w:rsidRPr="003E5081">
        <w:rPr>
          <w:rFonts w:ascii="Tahoma" w:hAnsi="Tahoma" w:cs="Tahoma"/>
          <w:sz w:val="22"/>
          <w:szCs w:val="22"/>
        </w:rPr>
        <w:t xml:space="preserve">Alto do Muriqui, Vila Romana </w:t>
      </w:r>
      <w:r w:rsidR="004F3003" w:rsidRPr="003E5081">
        <w:rPr>
          <w:rFonts w:ascii="Tahoma" w:hAnsi="Tahoma" w:cs="Tahoma"/>
          <w:sz w:val="22"/>
          <w:szCs w:val="22"/>
        </w:rPr>
        <w:t xml:space="preserve">e a Estrada Coração da Pedra) </w:t>
      </w:r>
      <w:r w:rsidR="001E08D0" w:rsidRPr="003E5081">
        <w:rPr>
          <w:rFonts w:ascii="Tahoma" w:hAnsi="Tahoma" w:cs="Tahoma"/>
          <w:sz w:val="22"/>
          <w:szCs w:val="22"/>
        </w:rPr>
        <w:t xml:space="preserve">na qual eles </w:t>
      </w:r>
      <w:r w:rsidR="0070292A" w:rsidRPr="003E5081">
        <w:rPr>
          <w:rFonts w:ascii="Tahoma" w:hAnsi="Tahoma" w:cs="Tahoma"/>
          <w:sz w:val="22"/>
          <w:szCs w:val="22"/>
        </w:rPr>
        <w:t xml:space="preserve">solicitam </w:t>
      </w:r>
      <w:r w:rsidR="001E08D0" w:rsidRPr="003E5081">
        <w:rPr>
          <w:rFonts w:ascii="Tahoma" w:hAnsi="Tahoma" w:cs="Tahoma"/>
          <w:sz w:val="22"/>
          <w:szCs w:val="22"/>
        </w:rPr>
        <w:t>que</w:t>
      </w:r>
      <w:r w:rsidR="0070292A" w:rsidRPr="003E5081">
        <w:rPr>
          <w:rFonts w:ascii="Tahoma" w:hAnsi="Tahoma" w:cs="Tahoma"/>
          <w:sz w:val="22"/>
          <w:szCs w:val="22"/>
        </w:rPr>
        <w:t xml:space="preserve"> </w:t>
      </w:r>
      <w:r w:rsidR="001E08D0" w:rsidRPr="003E5081">
        <w:rPr>
          <w:rFonts w:ascii="Tahoma" w:hAnsi="Tahoma" w:cs="Tahoma"/>
          <w:sz w:val="22"/>
          <w:szCs w:val="22"/>
        </w:rPr>
        <w:t>a prefeitura</w:t>
      </w:r>
      <w:r w:rsidR="0070292A" w:rsidRPr="003E5081">
        <w:rPr>
          <w:rFonts w:ascii="Tahoma" w:hAnsi="Tahoma" w:cs="Tahoma"/>
          <w:sz w:val="22"/>
          <w:szCs w:val="22"/>
        </w:rPr>
        <w:t xml:space="preserve"> defina</w:t>
      </w:r>
      <w:r w:rsidR="00200247" w:rsidRPr="003E5081">
        <w:rPr>
          <w:rFonts w:ascii="Tahoma" w:hAnsi="Tahoma" w:cs="Tahoma"/>
          <w:sz w:val="22"/>
          <w:szCs w:val="22"/>
        </w:rPr>
        <w:t>,</w:t>
      </w:r>
      <w:r w:rsidR="0070292A" w:rsidRPr="003E5081">
        <w:rPr>
          <w:rFonts w:ascii="Tahoma" w:hAnsi="Tahoma" w:cs="Tahoma"/>
          <w:sz w:val="22"/>
          <w:szCs w:val="22"/>
        </w:rPr>
        <w:t xml:space="preserve"> através de estudos e</w:t>
      </w:r>
      <w:r w:rsidR="00200247" w:rsidRPr="003E5081">
        <w:rPr>
          <w:rFonts w:ascii="Tahoma" w:hAnsi="Tahoma" w:cs="Tahoma"/>
          <w:sz w:val="22"/>
          <w:szCs w:val="22"/>
        </w:rPr>
        <w:t xml:space="preserve"> por meio de</w:t>
      </w:r>
      <w:r w:rsidR="0070292A" w:rsidRPr="003E5081">
        <w:rPr>
          <w:rFonts w:ascii="Tahoma" w:hAnsi="Tahoma" w:cs="Tahoma"/>
          <w:sz w:val="22"/>
          <w:szCs w:val="22"/>
        </w:rPr>
        <w:t xml:space="preserve"> reuniões com os moradores</w:t>
      </w:r>
      <w:r w:rsidR="00200247" w:rsidRPr="003E5081">
        <w:rPr>
          <w:rFonts w:ascii="Tahoma" w:hAnsi="Tahoma" w:cs="Tahoma"/>
          <w:sz w:val="22"/>
          <w:szCs w:val="22"/>
        </w:rPr>
        <w:t>,</w:t>
      </w:r>
      <w:r w:rsidR="001E08D0" w:rsidRPr="003E5081">
        <w:rPr>
          <w:rFonts w:ascii="Tahoma" w:hAnsi="Tahoma" w:cs="Tahoma"/>
          <w:sz w:val="22"/>
          <w:szCs w:val="22"/>
        </w:rPr>
        <w:t xml:space="preserve"> um projeto de </w:t>
      </w:r>
      <w:r w:rsidR="007E42FC">
        <w:rPr>
          <w:rFonts w:ascii="Tahoma" w:eastAsia="Arial Unicode MS" w:hAnsi="Tahoma" w:cs="Tahoma"/>
          <w:b/>
          <w:bCs/>
          <w:sz w:val="22"/>
          <w:szCs w:val="22"/>
        </w:rPr>
        <w:t xml:space="preserve">REQUALIFICAÇÃO URBANO AMBIENTAL </w:t>
      </w:r>
      <w:r w:rsidR="00200247" w:rsidRPr="003E5081">
        <w:rPr>
          <w:rFonts w:ascii="Tahoma" w:hAnsi="Tahoma" w:cs="Tahoma"/>
          <w:sz w:val="22"/>
          <w:szCs w:val="22"/>
        </w:rPr>
        <w:t>de</w:t>
      </w:r>
      <w:r w:rsidR="0070292A" w:rsidRPr="003E5081">
        <w:rPr>
          <w:rFonts w:ascii="Tahoma" w:hAnsi="Tahoma" w:cs="Tahoma"/>
          <w:sz w:val="22"/>
          <w:szCs w:val="22"/>
        </w:rPr>
        <w:t xml:space="preserve"> toda Região, trazendo assim esperança de dias melhores.</w:t>
      </w:r>
    </w:p>
    <w:p w:rsidR="00200247" w:rsidRDefault="00200247" w:rsidP="004F3003">
      <w:pPr>
        <w:spacing w:line="360" w:lineRule="auto"/>
        <w:ind w:firstLine="709"/>
        <w:jc w:val="both"/>
        <w:rPr>
          <w:rFonts w:ascii="Tahoma" w:hAnsi="Tahoma" w:cs="Tahoma"/>
          <w:sz w:val="22"/>
          <w:szCs w:val="22"/>
        </w:rPr>
      </w:pPr>
      <w:r w:rsidRPr="003E5081">
        <w:rPr>
          <w:rFonts w:ascii="Tahoma" w:hAnsi="Tahoma" w:cs="Tahoma"/>
          <w:sz w:val="22"/>
          <w:szCs w:val="22"/>
        </w:rPr>
        <w:t xml:space="preserve">A região </w:t>
      </w:r>
      <w:r w:rsidR="007E42FC">
        <w:rPr>
          <w:rFonts w:ascii="Tahoma" w:hAnsi="Tahoma" w:cs="Tahoma"/>
          <w:sz w:val="22"/>
          <w:szCs w:val="22"/>
        </w:rPr>
        <w:t>citada</w:t>
      </w:r>
      <w:r w:rsidRPr="003E5081">
        <w:rPr>
          <w:rFonts w:ascii="Tahoma" w:hAnsi="Tahoma" w:cs="Tahoma"/>
          <w:sz w:val="22"/>
          <w:szCs w:val="22"/>
        </w:rPr>
        <w:t xml:space="preserve"> não tem só um </w:t>
      </w:r>
      <w:r w:rsidRPr="003E5081">
        <w:rPr>
          <w:rFonts w:ascii="Tahoma" w:hAnsi="Tahoma" w:cs="Tahoma"/>
          <w:b/>
          <w:sz w:val="22"/>
          <w:szCs w:val="22"/>
        </w:rPr>
        <w:t>patrimônio ambiental incalculável</w:t>
      </w:r>
      <w:r w:rsidRPr="003E5081">
        <w:rPr>
          <w:rFonts w:ascii="Tahoma" w:hAnsi="Tahoma" w:cs="Tahoma"/>
          <w:sz w:val="22"/>
          <w:szCs w:val="22"/>
        </w:rPr>
        <w:t xml:space="preserve">, têm também diversos outros patrimônios, que precisam ter uma atenção por parte da prefeitura, no intuito de </w:t>
      </w:r>
      <w:r w:rsidR="004F3003" w:rsidRPr="003E5081">
        <w:rPr>
          <w:rFonts w:ascii="Tahoma" w:hAnsi="Tahoma" w:cs="Tahoma"/>
          <w:sz w:val="22"/>
          <w:szCs w:val="22"/>
        </w:rPr>
        <w:t>agregar valor ao nosso município</w:t>
      </w:r>
      <w:r w:rsidR="00221B2A">
        <w:rPr>
          <w:rFonts w:ascii="Tahoma" w:hAnsi="Tahoma" w:cs="Tahoma"/>
          <w:sz w:val="22"/>
          <w:szCs w:val="22"/>
        </w:rPr>
        <w:t xml:space="preserve">, </w:t>
      </w:r>
      <w:r w:rsidR="00221B2A" w:rsidRPr="00221B2A">
        <w:rPr>
          <w:rFonts w:ascii="Tahoma" w:hAnsi="Tahoma" w:cs="Tahoma"/>
          <w:sz w:val="22"/>
          <w:szCs w:val="22"/>
        </w:rPr>
        <w:t>com o objetivo de promover e preservar o patrimônio histórico, cultural e natural de Niterói através do fortalecimento, modernização e desenvolvimento de mecanismos de gestão e políticas públicas culturais, ambientais, turísticas e educacionais do município, de forma a integrar a cultura e outras áreas estratégicas da cidade com as políticas de desenvolvimento urbano sustentável, em consonância com a Agenda 2030</w:t>
      </w:r>
      <w:r w:rsidR="00221B2A">
        <w:rPr>
          <w:rFonts w:ascii="Tahoma" w:hAnsi="Tahoma" w:cs="Tahoma"/>
          <w:sz w:val="22"/>
          <w:szCs w:val="22"/>
        </w:rPr>
        <w:t>.</w:t>
      </w:r>
    </w:p>
    <w:p w:rsidR="00221B2A" w:rsidRDefault="00221B2A" w:rsidP="004F3003">
      <w:pPr>
        <w:spacing w:line="360" w:lineRule="auto"/>
        <w:ind w:firstLine="709"/>
        <w:jc w:val="both"/>
        <w:rPr>
          <w:rFonts w:ascii="Tahoma" w:hAnsi="Tahoma" w:cs="Tahoma"/>
          <w:sz w:val="22"/>
          <w:szCs w:val="22"/>
        </w:rPr>
      </w:pPr>
    </w:p>
    <w:p w:rsidR="004F3003" w:rsidRPr="003E5081" w:rsidRDefault="004F3003" w:rsidP="004F3003">
      <w:pPr>
        <w:spacing w:line="360" w:lineRule="auto"/>
        <w:ind w:firstLine="709"/>
        <w:jc w:val="both"/>
        <w:rPr>
          <w:rFonts w:ascii="Tahoma" w:hAnsi="Tahoma" w:cs="Tahoma"/>
          <w:sz w:val="22"/>
          <w:szCs w:val="22"/>
        </w:rPr>
      </w:pPr>
      <w:r w:rsidRPr="003E5081">
        <w:rPr>
          <w:rFonts w:ascii="Tahoma" w:hAnsi="Tahoma" w:cs="Tahoma"/>
          <w:sz w:val="22"/>
          <w:szCs w:val="22"/>
        </w:rPr>
        <w:t>Nessa região podemos encontrar desde fatos:</w:t>
      </w:r>
    </w:p>
    <w:p w:rsidR="004F3003" w:rsidRPr="003E5081" w:rsidRDefault="004F3003" w:rsidP="004F3003">
      <w:pPr>
        <w:pStyle w:val="PargrafodaLista"/>
        <w:numPr>
          <w:ilvl w:val="0"/>
          <w:numId w:val="3"/>
        </w:numPr>
        <w:spacing w:line="360" w:lineRule="auto"/>
        <w:jc w:val="both"/>
        <w:rPr>
          <w:rFonts w:ascii="Tahoma" w:hAnsi="Tahoma" w:cs="Tahoma"/>
          <w:sz w:val="22"/>
          <w:szCs w:val="22"/>
        </w:rPr>
      </w:pPr>
      <w:proofErr w:type="gramStart"/>
      <w:r w:rsidRPr="003E5081">
        <w:rPr>
          <w:rFonts w:ascii="Tahoma" w:hAnsi="Tahoma" w:cs="Tahoma"/>
          <w:sz w:val="22"/>
          <w:szCs w:val="22"/>
        </w:rPr>
        <w:t>históricos</w:t>
      </w:r>
      <w:proofErr w:type="gramEnd"/>
      <w:r w:rsidRPr="003E5081">
        <w:rPr>
          <w:rFonts w:ascii="Tahoma" w:hAnsi="Tahoma" w:cs="Tahoma"/>
          <w:sz w:val="22"/>
          <w:szCs w:val="22"/>
        </w:rPr>
        <w:t>, como no caso do S</w:t>
      </w:r>
      <w:r w:rsidR="00981C24">
        <w:rPr>
          <w:rFonts w:ascii="Tahoma" w:hAnsi="Tahoma" w:cs="Tahoma"/>
          <w:sz w:val="22"/>
          <w:szCs w:val="22"/>
        </w:rPr>
        <w:t>í</w:t>
      </w:r>
      <w:r w:rsidRPr="003E5081">
        <w:rPr>
          <w:rFonts w:ascii="Tahoma" w:hAnsi="Tahoma" w:cs="Tahoma"/>
          <w:sz w:val="22"/>
          <w:szCs w:val="22"/>
        </w:rPr>
        <w:t xml:space="preserve">tio no qual </w:t>
      </w:r>
      <w:r w:rsidR="00981C24">
        <w:rPr>
          <w:rFonts w:ascii="Tahoma" w:hAnsi="Tahoma" w:cs="Tahoma"/>
          <w:sz w:val="22"/>
          <w:szCs w:val="22"/>
        </w:rPr>
        <w:t>Getú</w:t>
      </w:r>
      <w:r w:rsidRPr="003E5081">
        <w:rPr>
          <w:rFonts w:ascii="Tahoma" w:hAnsi="Tahoma" w:cs="Tahoma"/>
          <w:sz w:val="22"/>
          <w:szCs w:val="22"/>
        </w:rPr>
        <w:t xml:space="preserve">lio </w:t>
      </w:r>
      <w:r w:rsidR="00981C24">
        <w:rPr>
          <w:rFonts w:ascii="Tahoma" w:hAnsi="Tahoma" w:cs="Tahoma"/>
          <w:sz w:val="22"/>
          <w:szCs w:val="22"/>
        </w:rPr>
        <w:t>Vargas era sempre recebido</w:t>
      </w:r>
      <w:r w:rsidRPr="003E5081">
        <w:rPr>
          <w:rFonts w:ascii="Tahoma" w:hAnsi="Tahoma" w:cs="Tahoma"/>
          <w:sz w:val="22"/>
          <w:szCs w:val="22"/>
        </w:rPr>
        <w:t>;</w:t>
      </w:r>
    </w:p>
    <w:p w:rsidR="004F3003" w:rsidRPr="003E5081" w:rsidRDefault="004F3003" w:rsidP="004F3003">
      <w:pPr>
        <w:pStyle w:val="PargrafodaLista"/>
        <w:numPr>
          <w:ilvl w:val="0"/>
          <w:numId w:val="3"/>
        </w:numPr>
        <w:spacing w:line="360" w:lineRule="auto"/>
        <w:jc w:val="both"/>
        <w:rPr>
          <w:rFonts w:ascii="Tahoma" w:hAnsi="Tahoma" w:cs="Tahoma"/>
          <w:sz w:val="22"/>
          <w:szCs w:val="22"/>
        </w:rPr>
      </w:pPr>
      <w:proofErr w:type="gramStart"/>
      <w:r w:rsidRPr="003E5081">
        <w:rPr>
          <w:rFonts w:ascii="Tahoma" w:hAnsi="Tahoma" w:cs="Tahoma"/>
          <w:sz w:val="22"/>
          <w:szCs w:val="22"/>
        </w:rPr>
        <w:t>históricos</w:t>
      </w:r>
      <w:proofErr w:type="gramEnd"/>
      <w:r w:rsidRPr="003E5081">
        <w:rPr>
          <w:rFonts w:ascii="Tahoma" w:hAnsi="Tahoma" w:cs="Tahoma"/>
          <w:sz w:val="22"/>
          <w:szCs w:val="22"/>
        </w:rPr>
        <w:t xml:space="preserve">/geológicos, como no caso das diversas </w:t>
      </w:r>
      <w:r w:rsidR="004811A2" w:rsidRPr="003E5081">
        <w:rPr>
          <w:rFonts w:ascii="Tahoma" w:hAnsi="Tahoma" w:cs="Tahoma"/>
          <w:sz w:val="22"/>
          <w:szCs w:val="22"/>
        </w:rPr>
        <w:t>m</w:t>
      </w:r>
      <w:r w:rsidRPr="003E5081">
        <w:rPr>
          <w:rFonts w:ascii="Tahoma" w:hAnsi="Tahoma" w:cs="Tahoma"/>
          <w:sz w:val="22"/>
          <w:szCs w:val="22"/>
        </w:rPr>
        <w:t>inas abandonadas de feldspato e mica;</w:t>
      </w:r>
    </w:p>
    <w:p w:rsidR="00100538" w:rsidRPr="003E5081" w:rsidRDefault="004F3003" w:rsidP="004F3003">
      <w:pPr>
        <w:pStyle w:val="PargrafodaLista"/>
        <w:numPr>
          <w:ilvl w:val="0"/>
          <w:numId w:val="3"/>
        </w:numPr>
        <w:spacing w:line="360" w:lineRule="auto"/>
        <w:jc w:val="both"/>
        <w:rPr>
          <w:rFonts w:ascii="Tahoma" w:hAnsi="Tahoma" w:cs="Tahoma"/>
          <w:sz w:val="22"/>
          <w:szCs w:val="22"/>
        </w:rPr>
      </w:pPr>
      <w:proofErr w:type="spellStart"/>
      <w:proofErr w:type="gramStart"/>
      <w:r w:rsidRPr="003E5081">
        <w:rPr>
          <w:rFonts w:ascii="Tahoma" w:hAnsi="Tahoma" w:cs="Tahoma"/>
          <w:sz w:val="22"/>
          <w:szCs w:val="22"/>
        </w:rPr>
        <w:t>agro</w:t>
      </w:r>
      <w:r w:rsidR="00981C24">
        <w:rPr>
          <w:rFonts w:ascii="Tahoma" w:hAnsi="Tahoma" w:cs="Tahoma"/>
          <w:sz w:val="22"/>
          <w:szCs w:val="22"/>
        </w:rPr>
        <w:t>ecolo</w:t>
      </w:r>
      <w:r w:rsidRPr="003E5081">
        <w:rPr>
          <w:rFonts w:ascii="Tahoma" w:hAnsi="Tahoma" w:cs="Tahoma"/>
          <w:sz w:val="22"/>
          <w:szCs w:val="22"/>
        </w:rPr>
        <w:t>g</w:t>
      </w:r>
      <w:r w:rsidR="00F942E2" w:rsidRPr="003E5081">
        <w:rPr>
          <w:rFonts w:ascii="Tahoma" w:hAnsi="Tahoma" w:cs="Tahoma"/>
          <w:sz w:val="22"/>
          <w:szCs w:val="22"/>
        </w:rPr>
        <w:t>ia</w:t>
      </w:r>
      <w:proofErr w:type="spellEnd"/>
      <w:proofErr w:type="gramEnd"/>
      <w:r w:rsidRPr="003E5081">
        <w:rPr>
          <w:rFonts w:ascii="Tahoma" w:hAnsi="Tahoma" w:cs="Tahoma"/>
          <w:sz w:val="22"/>
          <w:szCs w:val="22"/>
        </w:rPr>
        <w:t xml:space="preserve">, diversos </w:t>
      </w:r>
      <w:r w:rsidR="00F942E2" w:rsidRPr="003E5081">
        <w:rPr>
          <w:rFonts w:ascii="Tahoma" w:hAnsi="Tahoma" w:cs="Tahoma"/>
          <w:sz w:val="22"/>
          <w:szCs w:val="22"/>
        </w:rPr>
        <w:t>sítios produtores de alimentos orgânicos</w:t>
      </w:r>
      <w:r w:rsidR="00100538" w:rsidRPr="003E5081">
        <w:rPr>
          <w:rFonts w:ascii="Tahoma" w:hAnsi="Tahoma" w:cs="Tahoma"/>
          <w:sz w:val="22"/>
          <w:szCs w:val="22"/>
        </w:rPr>
        <w:t xml:space="preserve"> (</w:t>
      </w:r>
      <w:r w:rsidR="00100538" w:rsidRPr="003E5081">
        <w:rPr>
          <w:rFonts w:ascii="Tahoma" w:hAnsi="Tahoma" w:cs="Tahoma"/>
          <w:sz w:val="22"/>
          <w:szCs w:val="22"/>
          <w:shd w:val="clear" w:color="auto" w:fill="FFFFFF"/>
        </w:rPr>
        <w:t xml:space="preserve">frutas e hortaliças, e cogumelos </w:t>
      </w:r>
      <w:proofErr w:type="spellStart"/>
      <w:r w:rsidR="00100538" w:rsidRPr="003E5081">
        <w:rPr>
          <w:rFonts w:ascii="Tahoma" w:hAnsi="Tahoma" w:cs="Tahoma"/>
          <w:sz w:val="22"/>
          <w:szCs w:val="22"/>
          <w:shd w:val="clear" w:color="auto" w:fill="FFFFFF"/>
        </w:rPr>
        <w:t>shitake</w:t>
      </w:r>
      <w:proofErr w:type="spellEnd"/>
      <w:r w:rsidR="00100538" w:rsidRPr="003E5081">
        <w:rPr>
          <w:rFonts w:ascii="Tahoma" w:hAnsi="Tahoma" w:cs="Tahoma"/>
          <w:sz w:val="22"/>
          <w:szCs w:val="22"/>
          <w:shd w:val="clear" w:color="auto" w:fill="FFFFFF"/>
        </w:rPr>
        <w:t>,</w:t>
      </w:r>
      <w:proofErr w:type="spellStart"/>
      <w:r w:rsidR="00100538" w:rsidRPr="003E5081">
        <w:rPr>
          <w:rFonts w:ascii="Tahoma" w:hAnsi="Tahoma" w:cs="Tahoma"/>
          <w:sz w:val="22"/>
          <w:szCs w:val="22"/>
          <w:shd w:val="clear" w:color="auto" w:fill="FFFFFF"/>
        </w:rPr>
        <w:t>etc</w:t>
      </w:r>
      <w:proofErr w:type="spellEnd"/>
      <w:r w:rsidR="00100538" w:rsidRPr="003E5081">
        <w:rPr>
          <w:rFonts w:ascii="Tahoma" w:hAnsi="Tahoma" w:cs="Tahoma"/>
          <w:sz w:val="22"/>
          <w:szCs w:val="22"/>
          <w:shd w:val="clear" w:color="auto" w:fill="FFFFFF"/>
        </w:rPr>
        <w:t>)</w:t>
      </w:r>
      <w:r w:rsidR="00F942E2" w:rsidRPr="003E5081">
        <w:rPr>
          <w:rFonts w:ascii="Tahoma" w:hAnsi="Tahoma" w:cs="Tahoma"/>
          <w:sz w:val="22"/>
          <w:szCs w:val="22"/>
        </w:rPr>
        <w:t xml:space="preserve">, </w:t>
      </w:r>
      <w:r w:rsidR="00F942E2" w:rsidRPr="003E5081">
        <w:rPr>
          <w:rFonts w:ascii="Tahoma" w:hAnsi="Tahoma" w:cs="Tahoma"/>
          <w:sz w:val="22"/>
          <w:szCs w:val="22"/>
          <w:shd w:val="clear" w:color="auto" w:fill="FFFFFF"/>
        </w:rPr>
        <w:t xml:space="preserve"> alimentos de origem animal(como mel, ovos, </w:t>
      </w:r>
      <w:proofErr w:type="spellStart"/>
      <w:r w:rsidR="00F942E2" w:rsidRPr="003E5081">
        <w:rPr>
          <w:rFonts w:ascii="Tahoma" w:hAnsi="Tahoma" w:cs="Tahoma"/>
          <w:sz w:val="22"/>
          <w:szCs w:val="22"/>
          <w:shd w:val="clear" w:color="auto" w:fill="FFFFFF"/>
        </w:rPr>
        <w:t>tilápia</w:t>
      </w:r>
      <w:proofErr w:type="spellEnd"/>
      <w:r w:rsidR="00F942E2" w:rsidRPr="003E5081">
        <w:rPr>
          <w:rFonts w:ascii="Tahoma" w:hAnsi="Tahoma" w:cs="Tahoma"/>
          <w:sz w:val="22"/>
          <w:szCs w:val="22"/>
          <w:shd w:val="clear" w:color="auto" w:fill="FFFFFF"/>
        </w:rPr>
        <w:t xml:space="preserve">, queijos, embutidos, </w:t>
      </w:r>
      <w:proofErr w:type="spellStart"/>
      <w:r w:rsidR="00F942E2" w:rsidRPr="003E5081">
        <w:rPr>
          <w:rFonts w:ascii="Tahoma" w:hAnsi="Tahoma" w:cs="Tahoma"/>
          <w:sz w:val="22"/>
          <w:szCs w:val="22"/>
          <w:shd w:val="clear" w:color="auto" w:fill="FFFFFF"/>
        </w:rPr>
        <w:t>etc</w:t>
      </w:r>
      <w:proofErr w:type="spellEnd"/>
      <w:r w:rsidR="00F942E2" w:rsidRPr="003E5081">
        <w:rPr>
          <w:rFonts w:ascii="Tahoma" w:hAnsi="Tahoma" w:cs="Tahoma"/>
          <w:sz w:val="22"/>
          <w:szCs w:val="22"/>
          <w:shd w:val="clear" w:color="auto" w:fill="FFFFFF"/>
        </w:rPr>
        <w:t>)</w:t>
      </w:r>
      <w:r w:rsidR="004811A2" w:rsidRPr="003E5081">
        <w:rPr>
          <w:rFonts w:ascii="Tahoma" w:hAnsi="Tahoma" w:cs="Tahoma"/>
          <w:sz w:val="22"/>
          <w:szCs w:val="22"/>
          <w:shd w:val="clear" w:color="auto" w:fill="FFFFFF"/>
        </w:rPr>
        <w:t>, cabe re</w:t>
      </w:r>
      <w:r w:rsidR="00981C24">
        <w:rPr>
          <w:rFonts w:ascii="Tahoma" w:hAnsi="Tahoma" w:cs="Tahoma"/>
          <w:sz w:val="22"/>
          <w:szCs w:val="22"/>
          <w:shd w:val="clear" w:color="auto" w:fill="FFFFFF"/>
        </w:rPr>
        <w:t>s</w:t>
      </w:r>
      <w:r w:rsidR="004811A2" w:rsidRPr="003E5081">
        <w:rPr>
          <w:rFonts w:ascii="Tahoma" w:hAnsi="Tahoma" w:cs="Tahoma"/>
          <w:sz w:val="22"/>
          <w:szCs w:val="22"/>
          <w:shd w:val="clear" w:color="auto" w:fill="FFFFFF"/>
        </w:rPr>
        <w:t>saltar a</w:t>
      </w:r>
      <w:r w:rsidR="00B74D29" w:rsidRPr="003E5081">
        <w:rPr>
          <w:rFonts w:ascii="Tahoma" w:hAnsi="Tahoma" w:cs="Tahoma"/>
          <w:sz w:val="22"/>
          <w:szCs w:val="22"/>
        </w:rPr>
        <w:t xml:space="preserve"> cultural de famílias que vivem e produzem de forma </w:t>
      </w:r>
      <w:proofErr w:type="spellStart"/>
      <w:r w:rsidR="00B74D29" w:rsidRPr="003E5081">
        <w:rPr>
          <w:rFonts w:ascii="Tahoma" w:hAnsi="Tahoma" w:cs="Tahoma"/>
          <w:sz w:val="22"/>
          <w:szCs w:val="22"/>
        </w:rPr>
        <w:t>agroecol</w:t>
      </w:r>
      <w:r w:rsidR="00981C24">
        <w:rPr>
          <w:rFonts w:ascii="Tahoma" w:hAnsi="Tahoma" w:cs="Tahoma"/>
          <w:sz w:val="22"/>
          <w:szCs w:val="22"/>
        </w:rPr>
        <w:t>ó</w:t>
      </w:r>
      <w:r w:rsidR="00B74D29" w:rsidRPr="003E5081">
        <w:rPr>
          <w:rFonts w:ascii="Tahoma" w:hAnsi="Tahoma" w:cs="Tahoma"/>
          <w:sz w:val="22"/>
          <w:szCs w:val="22"/>
        </w:rPr>
        <w:t>gica</w:t>
      </w:r>
      <w:proofErr w:type="spellEnd"/>
      <w:r w:rsidR="00B74D29" w:rsidRPr="003E5081">
        <w:rPr>
          <w:rFonts w:ascii="Tahoma" w:hAnsi="Tahoma" w:cs="Tahoma"/>
          <w:sz w:val="22"/>
          <w:szCs w:val="22"/>
        </w:rPr>
        <w:t xml:space="preserve"> há anos na cidade</w:t>
      </w:r>
      <w:r w:rsidR="004811A2" w:rsidRPr="003E5081">
        <w:rPr>
          <w:rFonts w:ascii="Tahoma" w:hAnsi="Tahoma" w:cs="Tahoma"/>
          <w:sz w:val="22"/>
          <w:szCs w:val="22"/>
        </w:rPr>
        <w:t>, poderia agregar um roteiro de visitas;</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Produtores de cerveja local;</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Culinária local;</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Diversas nascentes e córregos;</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Caminho do Açude;</w:t>
      </w:r>
    </w:p>
    <w:p w:rsidR="00254648" w:rsidRDefault="004F3003"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Contemplação da Natureza</w:t>
      </w:r>
      <w:r w:rsidR="004811A2" w:rsidRPr="003E5081">
        <w:rPr>
          <w:rFonts w:ascii="Tahoma" w:hAnsi="Tahoma" w:cs="Tahoma"/>
          <w:sz w:val="22"/>
          <w:szCs w:val="22"/>
        </w:rPr>
        <w:t xml:space="preserve"> pela</w:t>
      </w:r>
      <w:r w:rsidR="00254648">
        <w:rPr>
          <w:rFonts w:ascii="Tahoma" w:hAnsi="Tahoma" w:cs="Tahoma"/>
          <w:sz w:val="22"/>
          <w:szCs w:val="22"/>
        </w:rPr>
        <w:t xml:space="preserve"> trilhas a pé e </w:t>
      </w:r>
      <w:proofErr w:type="spellStart"/>
      <w:r w:rsidR="00254648">
        <w:rPr>
          <w:rFonts w:ascii="Tahoma" w:hAnsi="Tahoma" w:cs="Tahoma"/>
          <w:sz w:val="22"/>
          <w:szCs w:val="22"/>
        </w:rPr>
        <w:t>cicláveis</w:t>
      </w:r>
      <w:proofErr w:type="spellEnd"/>
      <w:r w:rsidR="00254648">
        <w:rPr>
          <w:rFonts w:ascii="Tahoma" w:hAnsi="Tahoma" w:cs="Tahoma"/>
          <w:sz w:val="22"/>
          <w:szCs w:val="22"/>
        </w:rPr>
        <w:t>;</w:t>
      </w:r>
    </w:p>
    <w:p w:rsidR="004F3003" w:rsidRPr="003E5081" w:rsidRDefault="00254648" w:rsidP="004F3003">
      <w:pPr>
        <w:pStyle w:val="PargrafodaLista"/>
        <w:numPr>
          <w:ilvl w:val="0"/>
          <w:numId w:val="3"/>
        </w:numPr>
        <w:spacing w:line="360" w:lineRule="auto"/>
        <w:jc w:val="both"/>
        <w:rPr>
          <w:rFonts w:ascii="Tahoma" w:hAnsi="Tahoma" w:cs="Tahoma"/>
          <w:sz w:val="22"/>
          <w:szCs w:val="22"/>
        </w:rPr>
      </w:pPr>
      <w:r>
        <w:rPr>
          <w:rFonts w:ascii="Tahoma" w:hAnsi="Tahoma" w:cs="Tahoma"/>
          <w:sz w:val="22"/>
          <w:szCs w:val="22"/>
        </w:rPr>
        <w:t>Pousadas ecológicas.</w:t>
      </w:r>
      <w:r w:rsidR="004F3003" w:rsidRPr="003E5081">
        <w:rPr>
          <w:rFonts w:ascii="Tahoma" w:hAnsi="Tahoma" w:cs="Tahoma"/>
          <w:sz w:val="22"/>
          <w:szCs w:val="22"/>
        </w:rPr>
        <w:t xml:space="preserve"> </w:t>
      </w:r>
    </w:p>
    <w:p w:rsidR="003E5081" w:rsidRDefault="003E5081" w:rsidP="003E5081">
      <w:pPr>
        <w:pStyle w:val="PargrafodaLista"/>
        <w:spacing w:line="360" w:lineRule="auto"/>
        <w:ind w:left="1500"/>
        <w:jc w:val="both"/>
        <w:rPr>
          <w:rFonts w:ascii="Tahoma" w:hAnsi="Tahoma" w:cs="Tahoma"/>
          <w:sz w:val="22"/>
          <w:szCs w:val="22"/>
        </w:rPr>
      </w:pPr>
    </w:p>
    <w:p w:rsidR="00221B2A" w:rsidRDefault="00221B2A" w:rsidP="00F71A14">
      <w:pPr>
        <w:pStyle w:val="NormalWeb"/>
        <w:shd w:val="clear" w:color="auto" w:fill="FFFFFF"/>
        <w:spacing w:before="0" w:beforeAutospacing="0" w:after="0" w:afterAutospacing="0" w:line="360" w:lineRule="auto"/>
        <w:ind w:firstLine="709"/>
        <w:jc w:val="both"/>
        <w:rPr>
          <w:rStyle w:val="nfase"/>
          <w:rFonts w:ascii="Tahoma" w:hAnsi="Tahoma" w:cs="Tahoma"/>
          <w:i w:val="0"/>
          <w:sz w:val="22"/>
          <w:szCs w:val="22"/>
          <w:bdr w:val="none" w:sz="0" w:space="0" w:color="auto" w:frame="1"/>
        </w:rPr>
      </w:pPr>
    </w:p>
    <w:p w:rsidR="00221B2A" w:rsidRDefault="00221B2A" w:rsidP="00F71A14">
      <w:pPr>
        <w:pStyle w:val="NormalWeb"/>
        <w:shd w:val="clear" w:color="auto" w:fill="FFFFFF"/>
        <w:spacing w:before="0" w:beforeAutospacing="0" w:after="0" w:afterAutospacing="0" w:line="360" w:lineRule="auto"/>
        <w:ind w:firstLine="709"/>
        <w:jc w:val="both"/>
        <w:rPr>
          <w:rStyle w:val="nfase"/>
          <w:rFonts w:ascii="Tahoma" w:hAnsi="Tahoma" w:cs="Tahoma"/>
          <w:i w:val="0"/>
          <w:sz w:val="22"/>
          <w:szCs w:val="22"/>
          <w:bdr w:val="none" w:sz="0" w:space="0" w:color="auto" w:frame="1"/>
        </w:rPr>
      </w:pPr>
    </w:p>
    <w:p w:rsidR="00C44590" w:rsidRDefault="007E42FC" w:rsidP="00F71A14">
      <w:pPr>
        <w:pStyle w:val="NormalWeb"/>
        <w:shd w:val="clear" w:color="auto" w:fill="FFFFFF"/>
        <w:spacing w:before="0" w:beforeAutospacing="0" w:after="0" w:afterAutospacing="0" w:line="360" w:lineRule="auto"/>
        <w:ind w:firstLine="709"/>
        <w:jc w:val="both"/>
        <w:rPr>
          <w:rFonts w:ascii="Tahoma" w:hAnsi="Tahoma" w:cs="Tahoma"/>
        </w:rPr>
      </w:pPr>
      <w:r>
        <w:rPr>
          <w:rStyle w:val="nfase"/>
          <w:rFonts w:ascii="Tahoma" w:hAnsi="Tahoma" w:cs="Tahoma"/>
          <w:i w:val="0"/>
          <w:sz w:val="22"/>
          <w:szCs w:val="22"/>
          <w:bdr w:val="none" w:sz="0" w:space="0" w:color="auto" w:frame="1"/>
        </w:rPr>
        <w:t xml:space="preserve">Os </w:t>
      </w:r>
      <w:r w:rsidR="003E5081">
        <w:rPr>
          <w:rStyle w:val="nfase"/>
          <w:rFonts w:ascii="Tahoma" w:hAnsi="Tahoma" w:cs="Tahoma"/>
          <w:i w:val="0"/>
          <w:sz w:val="22"/>
          <w:szCs w:val="22"/>
          <w:bdr w:val="none" w:sz="0" w:space="0" w:color="auto" w:frame="1"/>
        </w:rPr>
        <w:t xml:space="preserve">moradores da região são unânimes em colocar que o patrimônio da região é vasto, mas muito pouco explorado pelo poder público, </w:t>
      </w:r>
      <w:r w:rsidR="00F71A14">
        <w:rPr>
          <w:rStyle w:val="nfase"/>
          <w:rFonts w:ascii="Tahoma" w:hAnsi="Tahoma" w:cs="Tahoma"/>
          <w:i w:val="0"/>
          <w:sz w:val="22"/>
          <w:szCs w:val="22"/>
          <w:bdr w:val="none" w:sz="0" w:space="0" w:color="auto" w:frame="1"/>
        </w:rPr>
        <w:t xml:space="preserve">e vem sofrendo com crimes ambientais dos mais diversos, </w:t>
      </w:r>
      <w:r w:rsidR="003E5081">
        <w:rPr>
          <w:rStyle w:val="nfase"/>
          <w:rFonts w:ascii="Tahoma" w:hAnsi="Tahoma" w:cs="Tahoma"/>
          <w:i w:val="0"/>
          <w:sz w:val="22"/>
          <w:szCs w:val="22"/>
          <w:bdr w:val="none" w:sz="0" w:space="0" w:color="auto" w:frame="1"/>
        </w:rPr>
        <w:t xml:space="preserve">eles desejam que </w:t>
      </w:r>
      <w:r w:rsidR="003E5081" w:rsidRPr="007E42FC">
        <w:rPr>
          <w:rStyle w:val="nfase"/>
          <w:rFonts w:ascii="Tahoma" w:hAnsi="Tahoma" w:cs="Tahoma"/>
          <w:b/>
          <w:i w:val="0"/>
          <w:sz w:val="22"/>
          <w:szCs w:val="22"/>
          <w:bdr w:val="none" w:sz="0" w:space="0" w:color="auto" w:frame="1"/>
        </w:rPr>
        <w:t>seja feito um estudo técnico que venha definir todo e potencial da região</w:t>
      </w:r>
      <w:r w:rsidR="003E5081">
        <w:rPr>
          <w:rStyle w:val="nfase"/>
          <w:rFonts w:ascii="Tahoma" w:hAnsi="Tahoma" w:cs="Tahoma"/>
          <w:i w:val="0"/>
          <w:sz w:val="22"/>
          <w:szCs w:val="22"/>
          <w:bdr w:val="none" w:sz="0" w:space="0" w:color="auto" w:frame="1"/>
        </w:rPr>
        <w:t xml:space="preserve">, e como a região poderá </w:t>
      </w:r>
      <w:r w:rsidR="003E5081" w:rsidRPr="007E42FC">
        <w:rPr>
          <w:rStyle w:val="nfase"/>
          <w:rFonts w:ascii="Tahoma" w:hAnsi="Tahoma" w:cs="Tahoma"/>
          <w:b/>
          <w:i w:val="0"/>
          <w:sz w:val="22"/>
          <w:szCs w:val="22"/>
          <w:bdr w:val="none" w:sz="0" w:space="0" w:color="auto" w:frame="1"/>
        </w:rPr>
        <w:t>receber uma urbanização ambiental</w:t>
      </w:r>
      <w:r w:rsidR="003E5081">
        <w:rPr>
          <w:rStyle w:val="nfase"/>
          <w:rFonts w:ascii="Tahoma" w:hAnsi="Tahoma" w:cs="Tahoma"/>
          <w:i w:val="0"/>
          <w:sz w:val="22"/>
          <w:szCs w:val="22"/>
          <w:bdr w:val="none" w:sz="0" w:space="0" w:color="auto" w:frame="1"/>
        </w:rPr>
        <w:t xml:space="preserve">, que possa ser compatível com desenvolvimento sem perdas as características do local, sem agredir a natureza, mas que tragam melhorias na qualidade de vida para a população local. </w:t>
      </w:r>
    </w:p>
    <w:p w:rsidR="00221B2A" w:rsidRDefault="00221B2A" w:rsidP="00221B2A">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sidRPr="00254648">
        <w:rPr>
          <w:rFonts w:ascii="Tahoma" w:hAnsi="Tahoma" w:cs="Tahoma"/>
          <w:sz w:val="22"/>
          <w:szCs w:val="22"/>
          <w:shd w:val="clear" w:color="auto" w:fill="FFFFFF"/>
        </w:rPr>
        <w:t xml:space="preserve">Na visão dos moradores, a revitalização ambiental da região poderia agregar muito na geração de emprego e renda, quer seja num investimento na melhoria das trilhas, algumas no guia de trilha do município que foi lançado no ano passado, mas que não conta com nenhum tipo de placa ou marcação física, </w:t>
      </w:r>
      <w:r>
        <w:rPr>
          <w:rFonts w:ascii="Tahoma" w:hAnsi="Tahoma" w:cs="Tahoma"/>
          <w:sz w:val="22"/>
          <w:szCs w:val="22"/>
          <w:shd w:val="clear" w:color="auto" w:fill="FFFFFF"/>
        </w:rPr>
        <w:t xml:space="preserve">a </w:t>
      </w:r>
      <w:r w:rsidRPr="00254648">
        <w:rPr>
          <w:rFonts w:ascii="Tahoma" w:hAnsi="Tahoma" w:cs="Tahoma"/>
          <w:sz w:val="22"/>
          <w:szCs w:val="22"/>
          <w:shd w:val="clear" w:color="auto" w:fill="FFFFFF"/>
        </w:rPr>
        <w:t>falta de manutenção das trilhas, ausência de patrulhamento da Guarda Municipal Ambiental, CPAM ou INEA.</w:t>
      </w:r>
    </w:p>
    <w:p w:rsidR="00787161" w:rsidRDefault="00787161" w:rsidP="003E5081">
      <w:pPr>
        <w:pStyle w:val="NormalWeb"/>
        <w:shd w:val="clear" w:color="auto" w:fill="FFFFFF"/>
        <w:spacing w:before="0" w:beforeAutospacing="0" w:after="0" w:afterAutospacing="0" w:line="360" w:lineRule="auto"/>
        <w:ind w:firstLine="709"/>
        <w:jc w:val="both"/>
        <w:rPr>
          <w:rFonts w:ascii="Tahoma" w:hAnsi="Tahoma" w:cs="Tahoma"/>
          <w:shd w:val="clear" w:color="auto" w:fill="FFFFFF"/>
        </w:rPr>
      </w:pPr>
      <w:r w:rsidRPr="00254648">
        <w:rPr>
          <w:rFonts w:ascii="Tahoma" w:hAnsi="Tahoma" w:cs="Tahoma"/>
          <w:sz w:val="22"/>
          <w:szCs w:val="22"/>
        </w:rPr>
        <w:t>A Estrada Muriqui Pequeno, Muriqui Grande, Ourives, entre outras normalmente estão em péssimas condições o que dificulta não só o deslocamento dos moradores, mas t</w:t>
      </w:r>
      <w:r>
        <w:rPr>
          <w:rFonts w:ascii="Tahoma" w:hAnsi="Tahoma" w:cs="Tahoma"/>
          <w:sz w:val="22"/>
          <w:szCs w:val="22"/>
        </w:rPr>
        <w:t>ambém de visitantes (turistas) que vem para o local para caminhar, correr, praticar ciclismo, contemplar a natureza, fazer fotos, etc.</w:t>
      </w:r>
    </w:p>
    <w:p w:rsidR="0041155C" w:rsidRDefault="00787161" w:rsidP="0041155C">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Pr>
          <w:rFonts w:ascii="Tahoma" w:hAnsi="Tahoma" w:cs="Tahoma"/>
          <w:sz w:val="22"/>
          <w:szCs w:val="22"/>
        </w:rPr>
        <w:t>Citam que com todo potencial existe</w:t>
      </w:r>
      <w:r w:rsidR="00981C24">
        <w:rPr>
          <w:rFonts w:ascii="Tahoma" w:hAnsi="Tahoma" w:cs="Tahoma"/>
          <w:sz w:val="22"/>
          <w:szCs w:val="22"/>
        </w:rPr>
        <w:t>nte na região poderia ser criado</w:t>
      </w:r>
      <w:r>
        <w:rPr>
          <w:rFonts w:ascii="Tahoma" w:hAnsi="Tahoma" w:cs="Tahoma"/>
          <w:sz w:val="22"/>
          <w:szCs w:val="22"/>
        </w:rPr>
        <w:t xml:space="preserve"> um projeto turístico com uma rota que </w:t>
      </w:r>
      <w:proofErr w:type="gramStart"/>
      <w:r>
        <w:rPr>
          <w:rFonts w:ascii="Tahoma" w:hAnsi="Tahoma" w:cs="Tahoma"/>
          <w:sz w:val="22"/>
          <w:szCs w:val="22"/>
        </w:rPr>
        <w:t>visita</w:t>
      </w:r>
      <w:proofErr w:type="gramEnd"/>
      <w:r>
        <w:rPr>
          <w:rFonts w:ascii="Tahoma" w:hAnsi="Tahoma" w:cs="Tahoma"/>
          <w:sz w:val="22"/>
          <w:szCs w:val="22"/>
        </w:rPr>
        <w:t xml:space="preserve">-se os </w:t>
      </w:r>
      <w:r w:rsidR="00F71A14" w:rsidRPr="00254648">
        <w:rPr>
          <w:rFonts w:ascii="Tahoma" w:hAnsi="Tahoma" w:cs="Tahoma"/>
          <w:sz w:val="22"/>
          <w:szCs w:val="22"/>
        </w:rPr>
        <w:t>sítios produtores, minas de feldspato/mic</w:t>
      </w:r>
      <w:r w:rsidR="00981C24">
        <w:rPr>
          <w:rFonts w:ascii="Tahoma" w:hAnsi="Tahoma" w:cs="Tahoma"/>
          <w:sz w:val="22"/>
          <w:szCs w:val="22"/>
        </w:rPr>
        <w:t>a, Sí</w:t>
      </w:r>
      <w:r w:rsidR="00F71A14" w:rsidRPr="00254648">
        <w:rPr>
          <w:rFonts w:ascii="Tahoma" w:hAnsi="Tahoma" w:cs="Tahoma"/>
          <w:sz w:val="22"/>
          <w:szCs w:val="22"/>
        </w:rPr>
        <w:t>tio Getúlio Vargas, Açude, Nascentes, Produtores de Cerveja, Culinária local, etc</w:t>
      </w:r>
      <w:r w:rsidR="0041155C">
        <w:rPr>
          <w:rFonts w:ascii="Tahoma" w:hAnsi="Tahoma" w:cs="Tahoma"/>
          <w:sz w:val="22"/>
          <w:szCs w:val="22"/>
        </w:rPr>
        <w:t xml:space="preserve">. </w:t>
      </w:r>
      <w:r w:rsidR="0041155C">
        <w:rPr>
          <w:rFonts w:ascii="Tahoma" w:hAnsi="Tahoma" w:cs="Tahoma"/>
          <w:sz w:val="22"/>
          <w:szCs w:val="22"/>
          <w:shd w:val="clear" w:color="auto" w:fill="FFFFFF"/>
        </w:rPr>
        <w:t xml:space="preserve">Eles vêem como importante a </w:t>
      </w:r>
      <w:r w:rsidR="0041155C" w:rsidRPr="00254648">
        <w:rPr>
          <w:rFonts w:ascii="Tahoma" w:hAnsi="Tahoma" w:cs="Tahoma"/>
          <w:sz w:val="22"/>
          <w:szCs w:val="22"/>
          <w:shd w:val="clear" w:color="auto" w:fill="FFFFFF"/>
        </w:rPr>
        <w:t>implementação de um centro de pesquisa, convívio e recepção de visitantes,</w:t>
      </w:r>
      <w:r w:rsidR="0041155C">
        <w:rPr>
          <w:rFonts w:ascii="Tahoma" w:hAnsi="Tahoma" w:cs="Tahoma"/>
          <w:sz w:val="22"/>
          <w:szCs w:val="22"/>
          <w:shd w:val="clear" w:color="auto" w:fill="FFFFFF"/>
        </w:rPr>
        <w:t xml:space="preserve"> que </w:t>
      </w:r>
      <w:r w:rsidR="0041155C" w:rsidRPr="00254648">
        <w:rPr>
          <w:rFonts w:ascii="Tahoma" w:hAnsi="Tahoma" w:cs="Tahoma"/>
          <w:sz w:val="22"/>
          <w:szCs w:val="22"/>
          <w:shd w:val="clear" w:color="auto" w:fill="FFFFFF"/>
        </w:rPr>
        <w:t xml:space="preserve">poderia abrigar </w:t>
      </w:r>
      <w:r w:rsidR="0041155C">
        <w:rPr>
          <w:rFonts w:ascii="Tahoma" w:hAnsi="Tahoma" w:cs="Tahoma"/>
          <w:sz w:val="22"/>
          <w:szCs w:val="22"/>
          <w:shd w:val="clear" w:color="auto" w:fill="FFFFFF"/>
        </w:rPr>
        <w:t>local</w:t>
      </w:r>
      <w:r w:rsidR="0041155C" w:rsidRPr="00254648">
        <w:rPr>
          <w:rFonts w:ascii="Tahoma" w:hAnsi="Tahoma" w:cs="Tahoma"/>
          <w:sz w:val="22"/>
          <w:szCs w:val="22"/>
          <w:shd w:val="clear" w:color="auto" w:fill="FFFFFF"/>
        </w:rPr>
        <w:t xml:space="preserve"> de pesquisa e extensão através de convênio entre a Prefeitura de Niterói e a Universidade Federal Fluminense (UFF)</w:t>
      </w:r>
      <w:r w:rsidR="00221B2A">
        <w:rPr>
          <w:rFonts w:ascii="Tahoma" w:hAnsi="Tahoma" w:cs="Tahoma"/>
          <w:sz w:val="22"/>
          <w:szCs w:val="22"/>
          <w:shd w:val="clear" w:color="auto" w:fill="FFFFFF"/>
        </w:rPr>
        <w:t xml:space="preserve"> visando o </w:t>
      </w:r>
      <w:r w:rsidR="00221B2A" w:rsidRPr="003E5081">
        <w:rPr>
          <w:rFonts w:ascii="Tahoma" w:hAnsi="Tahoma" w:cs="Tahoma"/>
          <w:sz w:val="22"/>
          <w:szCs w:val="22"/>
        </w:rPr>
        <w:t>levantamento da biodiversidade faunística</w:t>
      </w:r>
      <w:r w:rsidR="0041155C" w:rsidRPr="00254648">
        <w:rPr>
          <w:rFonts w:ascii="Tahoma" w:hAnsi="Tahoma" w:cs="Tahoma"/>
          <w:sz w:val="22"/>
          <w:szCs w:val="22"/>
          <w:shd w:val="clear" w:color="auto" w:fill="FFFFFF"/>
        </w:rPr>
        <w:t xml:space="preserve">, </w:t>
      </w:r>
      <w:r w:rsidR="00221B2A">
        <w:rPr>
          <w:rFonts w:ascii="Tahoma" w:hAnsi="Tahoma" w:cs="Tahoma"/>
          <w:sz w:val="22"/>
          <w:szCs w:val="22"/>
          <w:shd w:val="clear" w:color="auto" w:fill="FFFFFF"/>
        </w:rPr>
        <w:t xml:space="preserve">e </w:t>
      </w:r>
      <w:r w:rsidR="0041155C" w:rsidRPr="00254648">
        <w:rPr>
          <w:rFonts w:ascii="Tahoma" w:hAnsi="Tahoma" w:cs="Tahoma"/>
          <w:sz w:val="22"/>
          <w:szCs w:val="22"/>
          <w:shd w:val="clear" w:color="auto" w:fill="FFFFFF"/>
        </w:rPr>
        <w:t>ações de educação ambiental</w:t>
      </w:r>
      <w:r w:rsidR="00221B2A">
        <w:rPr>
          <w:rFonts w:ascii="Tahoma" w:hAnsi="Tahoma" w:cs="Tahoma"/>
          <w:sz w:val="22"/>
          <w:szCs w:val="22"/>
          <w:shd w:val="clear" w:color="auto" w:fill="FFFFFF"/>
        </w:rPr>
        <w:t xml:space="preserve"> com escolas da região</w:t>
      </w:r>
      <w:r w:rsidR="0041155C" w:rsidRPr="00254648">
        <w:rPr>
          <w:rFonts w:ascii="Tahoma" w:hAnsi="Tahoma" w:cs="Tahoma"/>
          <w:sz w:val="22"/>
          <w:szCs w:val="22"/>
          <w:shd w:val="clear" w:color="auto" w:fill="FFFFFF"/>
        </w:rPr>
        <w:t>, apoio ao lazer local e apoio ao turismo</w:t>
      </w:r>
      <w:r w:rsidR="0041155C">
        <w:rPr>
          <w:rFonts w:ascii="Tahoma" w:hAnsi="Tahoma" w:cs="Tahoma"/>
          <w:sz w:val="22"/>
          <w:szCs w:val="22"/>
          <w:shd w:val="clear" w:color="auto" w:fill="FFFFFF"/>
        </w:rPr>
        <w:t>, além de base de ap</w:t>
      </w:r>
      <w:r w:rsidR="00981C24">
        <w:rPr>
          <w:rFonts w:ascii="Tahoma" w:hAnsi="Tahoma" w:cs="Tahoma"/>
          <w:sz w:val="22"/>
          <w:szCs w:val="22"/>
          <w:shd w:val="clear" w:color="auto" w:fill="FFFFFF"/>
        </w:rPr>
        <w:t>o</w:t>
      </w:r>
      <w:r w:rsidR="0041155C">
        <w:rPr>
          <w:rFonts w:ascii="Tahoma" w:hAnsi="Tahoma" w:cs="Tahoma"/>
          <w:sz w:val="22"/>
          <w:szCs w:val="22"/>
          <w:shd w:val="clear" w:color="auto" w:fill="FFFFFF"/>
        </w:rPr>
        <w:t xml:space="preserve">io para os órgão de fiscalização </w:t>
      </w:r>
      <w:r w:rsidR="0041155C" w:rsidRPr="00254648">
        <w:rPr>
          <w:rFonts w:ascii="Tahoma" w:hAnsi="Tahoma" w:cs="Tahoma"/>
          <w:sz w:val="22"/>
          <w:szCs w:val="22"/>
          <w:shd w:val="clear" w:color="auto" w:fill="FFFFFF"/>
        </w:rPr>
        <w:t>da Guarda Municipal Ambiental, CPAM ou INEA</w:t>
      </w:r>
      <w:r w:rsidR="0041155C">
        <w:rPr>
          <w:rFonts w:ascii="Tahoma" w:hAnsi="Tahoma" w:cs="Tahoma"/>
          <w:sz w:val="22"/>
          <w:szCs w:val="22"/>
          <w:shd w:val="clear" w:color="auto" w:fill="FFFFFF"/>
        </w:rPr>
        <w:t xml:space="preserve">, </w:t>
      </w:r>
      <w:r w:rsidR="0041155C" w:rsidRPr="00254648">
        <w:rPr>
          <w:rFonts w:ascii="Tahoma" w:hAnsi="Tahoma" w:cs="Tahoma"/>
          <w:sz w:val="22"/>
          <w:szCs w:val="22"/>
        </w:rPr>
        <w:t>para coibir crimes ambientais na região</w:t>
      </w:r>
      <w:r w:rsidR="0041155C" w:rsidRPr="00254648">
        <w:rPr>
          <w:rFonts w:ascii="Tahoma" w:hAnsi="Tahoma" w:cs="Tahoma"/>
          <w:sz w:val="22"/>
          <w:szCs w:val="22"/>
          <w:shd w:val="clear" w:color="auto" w:fill="FFFFFF"/>
        </w:rPr>
        <w:t>.</w:t>
      </w:r>
    </w:p>
    <w:p w:rsidR="00C44590" w:rsidRDefault="007E42FC" w:rsidP="00C44590">
      <w:pPr>
        <w:spacing w:line="360" w:lineRule="auto"/>
        <w:ind w:firstLine="709"/>
        <w:jc w:val="both"/>
        <w:rPr>
          <w:rFonts w:ascii="Tahoma" w:hAnsi="Tahoma" w:cs="Tahoma"/>
          <w:sz w:val="22"/>
          <w:szCs w:val="22"/>
        </w:rPr>
      </w:pPr>
      <w:r>
        <w:rPr>
          <w:rFonts w:ascii="Tahoma" w:hAnsi="Tahoma" w:cs="Tahoma"/>
          <w:sz w:val="22"/>
          <w:szCs w:val="22"/>
        </w:rPr>
        <w:t xml:space="preserve">O estudo </w:t>
      </w:r>
      <w:r w:rsidR="0041155C">
        <w:rPr>
          <w:rFonts w:ascii="Tahoma" w:hAnsi="Tahoma" w:cs="Tahoma"/>
          <w:sz w:val="22"/>
          <w:szCs w:val="22"/>
        </w:rPr>
        <w:t xml:space="preserve">deverá além de utilizar das informações citadas acima, ter reuniões com os moradores para </w:t>
      </w:r>
      <w:r>
        <w:rPr>
          <w:rFonts w:ascii="Tahoma" w:hAnsi="Tahoma" w:cs="Tahoma"/>
          <w:sz w:val="22"/>
          <w:szCs w:val="22"/>
        </w:rPr>
        <w:t xml:space="preserve">definir o produto final da </w:t>
      </w:r>
      <w:r w:rsidR="001E08D0" w:rsidRPr="003E5081">
        <w:rPr>
          <w:rFonts w:ascii="Tahoma" w:hAnsi="Tahoma" w:cs="Tahoma"/>
          <w:sz w:val="22"/>
          <w:szCs w:val="22"/>
        </w:rPr>
        <w:t>urbanização</w:t>
      </w:r>
      <w:r>
        <w:rPr>
          <w:rFonts w:ascii="Tahoma" w:hAnsi="Tahoma" w:cs="Tahoma"/>
          <w:sz w:val="22"/>
          <w:szCs w:val="22"/>
        </w:rPr>
        <w:t xml:space="preserve"> ambiental,</w:t>
      </w:r>
      <w:r w:rsidR="00424081">
        <w:rPr>
          <w:rFonts w:ascii="Tahoma" w:hAnsi="Tahoma" w:cs="Tahoma"/>
          <w:sz w:val="22"/>
          <w:szCs w:val="22"/>
        </w:rPr>
        <w:t xml:space="preserve"> que irá </w:t>
      </w:r>
      <w:proofErr w:type="gramStart"/>
      <w:r w:rsidR="00424081" w:rsidRPr="003E5081">
        <w:rPr>
          <w:rFonts w:ascii="Tahoma" w:hAnsi="Tahoma" w:cs="Tahoma"/>
          <w:sz w:val="22"/>
          <w:szCs w:val="22"/>
        </w:rPr>
        <w:t>implementar</w:t>
      </w:r>
      <w:proofErr w:type="gramEnd"/>
      <w:r w:rsidR="00424081" w:rsidRPr="003E5081">
        <w:rPr>
          <w:rFonts w:ascii="Tahoma" w:hAnsi="Tahoma" w:cs="Tahoma"/>
          <w:sz w:val="22"/>
          <w:szCs w:val="22"/>
        </w:rPr>
        <w:t xml:space="preserve"> conjunto de estratégias eficazes e adequadas</w:t>
      </w:r>
      <w:r>
        <w:rPr>
          <w:rFonts w:ascii="Tahoma" w:hAnsi="Tahoma" w:cs="Tahoma"/>
          <w:sz w:val="22"/>
          <w:szCs w:val="22"/>
        </w:rPr>
        <w:t xml:space="preserve"> com</w:t>
      </w:r>
      <w:r w:rsidR="00424081">
        <w:rPr>
          <w:rFonts w:ascii="Tahoma" w:hAnsi="Tahoma" w:cs="Tahoma"/>
          <w:sz w:val="22"/>
          <w:szCs w:val="22"/>
        </w:rPr>
        <w:t>o</w:t>
      </w:r>
      <w:r w:rsidR="001E08D0" w:rsidRPr="003E5081">
        <w:rPr>
          <w:rFonts w:ascii="Tahoma" w:hAnsi="Tahoma" w:cs="Tahoma"/>
          <w:sz w:val="22"/>
          <w:szCs w:val="22"/>
        </w:rPr>
        <w:t xml:space="preserve"> pavimentação</w:t>
      </w:r>
      <w:r>
        <w:rPr>
          <w:rFonts w:ascii="Tahoma" w:hAnsi="Tahoma" w:cs="Tahoma"/>
          <w:sz w:val="22"/>
          <w:szCs w:val="22"/>
        </w:rPr>
        <w:t xml:space="preserve"> </w:t>
      </w:r>
      <w:r w:rsidR="001E08D0" w:rsidRPr="003E5081">
        <w:rPr>
          <w:rFonts w:ascii="Tahoma" w:hAnsi="Tahoma" w:cs="Tahoma"/>
          <w:sz w:val="22"/>
          <w:szCs w:val="22"/>
        </w:rPr>
        <w:t xml:space="preserve">e drenagem </w:t>
      </w:r>
      <w:r>
        <w:rPr>
          <w:rFonts w:ascii="Tahoma" w:hAnsi="Tahoma" w:cs="Tahoma"/>
          <w:sz w:val="22"/>
          <w:szCs w:val="22"/>
        </w:rPr>
        <w:t>ecológica das</w:t>
      </w:r>
      <w:r w:rsidR="001E08D0" w:rsidRPr="003E5081">
        <w:rPr>
          <w:rFonts w:ascii="Tahoma" w:hAnsi="Tahoma" w:cs="Tahoma"/>
          <w:sz w:val="22"/>
          <w:szCs w:val="22"/>
        </w:rPr>
        <w:t xml:space="preserve"> ruas e logradouros,</w:t>
      </w:r>
      <w:r w:rsidR="00424081">
        <w:rPr>
          <w:rFonts w:ascii="Tahoma" w:hAnsi="Tahoma" w:cs="Tahoma"/>
          <w:sz w:val="22"/>
          <w:szCs w:val="22"/>
        </w:rPr>
        <w:t xml:space="preserve"> a sinalização e a</w:t>
      </w:r>
      <w:r w:rsidR="00424081" w:rsidRPr="003E5081">
        <w:rPr>
          <w:rFonts w:ascii="Tahoma" w:hAnsi="Tahoma" w:cs="Tahoma"/>
          <w:sz w:val="22"/>
          <w:szCs w:val="22"/>
        </w:rPr>
        <w:t>mplia</w:t>
      </w:r>
      <w:r w:rsidR="00424081">
        <w:rPr>
          <w:rFonts w:ascii="Tahoma" w:hAnsi="Tahoma" w:cs="Tahoma"/>
          <w:sz w:val="22"/>
          <w:szCs w:val="22"/>
        </w:rPr>
        <w:t xml:space="preserve">ção </w:t>
      </w:r>
      <w:r w:rsidR="00424081" w:rsidRPr="003E5081">
        <w:rPr>
          <w:rFonts w:ascii="Tahoma" w:hAnsi="Tahoma" w:cs="Tahoma"/>
          <w:sz w:val="22"/>
          <w:szCs w:val="22"/>
        </w:rPr>
        <w:t xml:space="preserve"> </w:t>
      </w:r>
      <w:r w:rsidR="00424081">
        <w:rPr>
          <w:rFonts w:ascii="Tahoma" w:hAnsi="Tahoma" w:cs="Tahoma"/>
          <w:sz w:val="22"/>
          <w:szCs w:val="22"/>
        </w:rPr>
        <w:t>d</w:t>
      </w:r>
      <w:r w:rsidR="00424081" w:rsidRPr="003E5081">
        <w:rPr>
          <w:rFonts w:ascii="Tahoma" w:hAnsi="Tahoma" w:cs="Tahoma"/>
          <w:sz w:val="22"/>
          <w:szCs w:val="22"/>
        </w:rPr>
        <w:t>a quantidade de trilhas</w:t>
      </w:r>
      <w:r w:rsidR="00221B2A">
        <w:rPr>
          <w:rFonts w:ascii="Tahoma" w:hAnsi="Tahoma" w:cs="Tahoma"/>
          <w:sz w:val="22"/>
          <w:szCs w:val="22"/>
        </w:rPr>
        <w:t xml:space="preserve"> da região entre outros.</w:t>
      </w:r>
      <w:r w:rsidR="00424081">
        <w:rPr>
          <w:rFonts w:ascii="Tahoma" w:hAnsi="Tahoma" w:cs="Tahoma"/>
          <w:sz w:val="22"/>
          <w:szCs w:val="22"/>
        </w:rPr>
        <w:t xml:space="preserve"> </w:t>
      </w:r>
    </w:p>
    <w:p w:rsidR="00C046F9" w:rsidRPr="00147E8D" w:rsidRDefault="00981C24" w:rsidP="00981C24">
      <w:pPr>
        <w:spacing w:line="360" w:lineRule="auto"/>
        <w:ind w:firstLine="709"/>
        <w:jc w:val="both"/>
        <w:rPr>
          <w:rFonts w:ascii="Tahoma" w:hAnsi="Tahoma" w:cs="Tahoma"/>
        </w:rPr>
      </w:pPr>
      <w:r w:rsidRPr="009B0C16">
        <w:rPr>
          <w:rFonts w:ascii="Tahoma" w:hAnsi="Tahoma" w:cs="Tahoma"/>
          <w:sz w:val="22"/>
          <w:szCs w:val="22"/>
        </w:rPr>
        <w:t>Desta maneira, conto com o apoio dos Nobres Pares para aprovação da presente emenda</w:t>
      </w:r>
      <w:r>
        <w:rPr>
          <w:rFonts w:ascii="Tahoma" w:hAnsi="Tahoma" w:cs="Tahoma"/>
          <w:sz w:val="22"/>
          <w:szCs w:val="22"/>
        </w:rPr>
        <w:t>,</w:t>
      </w:r>
      <w:r w:rsidRPr="009B0C16">
        <w:rPr>
          <w:rFonts w:ascii="Tahoma" w:hAnsi="Tahoma" w:cs="Tahoma"/>
          <w:sz w:val="22"/>
          <w:szCs w:val="22"/>
        </w:rPr>
        <w:t xml:space="preserve"> de forma a garantir a reserva orçamentária necessária</w:t>
      </w:r>
      <w:r>
        <w:rPr>
          <w:rFonts w:ascii="Tahoma" w:hAnsi="Tahoma" w:cs="Tahoma"/>
          <w:sz w:val="22"/>
          <w:szCs w:val="22"/>
        </w:rPr>
        <w:t>,</w:t>
      </w:r>
      <w:r w:rsidRPr="009B0C16">
        <w:rPr>
          <w:rFonts w:ascii="Tahoma" w:hAnsi="Tahoma" w:cs="Tahoma"/>
          <w:sz w:val="22"/>
          <w:szCs w:val="22"/>
        </w:rPr>
        <w:t xml:space="preserve"> para </w:t>
      </w:r>
      <w:proofErr w:type="gramStart"/>
      <w:r w:rsidRPr="009B0C16">
        <w:rPr>
          <w:rFonts w:ascii="Tahoma" w:hAnsi="Tahoma" w:cs="Tahoma"/>
          <w:sz w:val="22"/>
          <w:szCs w:val="22"/>
        </w:rPr>
        <w:t>implementação</w:t>
      </w:r>
      <w:proofErr w:type="gramEnd"/>
      <w:r>
        <w:rPr>
          <w:rFonts w:ascii="Tahoma" w:hAnsi="Tahoma" w:cs="Tahoma"/>
          <w:sz w:val="22"/>
          <w:szCs w:val="22"/>
        </w:rPr>
        <w:t xml:space="preserve"> deste projeto de suma importância para nossa cidade</w:t>
      </w:r>
      <w:r w:rsidRPr="009B0C16">
        <w:rPr>
          <w:rFonts w:ascii="Tahoma" w:hAnsi="Tahoma" w:cs="Tahoma"/>
          <w:sz w:val="22"/>
          <w:szCs w:val="22"/>
        </w:rPr>
        <w:t>.</w:t>
      </w:r>
      <w:r w:rsidRPr="00147E8D">
        <w:rPr>
          <w:rFonts w:ascii="Tahoma" w:hAnsi="Tahoma" w:cs="Tahoma"/>
        </w:rPr>
        <w:t xml:space="preserve"> </w:t>
      </w:r>
    </w:p>
    <w:p w:rsidR="00B71BFB" w:rsidRPr="00147E8D" w:rsidRDefault="00B71BFB" w:rsidP="00B12404">
      <w:pPr>
        <w:spacing w:line="360" w:lineRule="auto"/>
        <w:jc w:val="both"/>
        <w:rPr>
          <w:rFonts w:ascii="Tahoma" w:hAnsi="Tahoma" w:cs="Tahoma"/>
        </w:rPr>
      </w:pPr>
    </w:p>
    <w:sectPr w:rsidR="00B71BFB" w:rsidRPr="00147E8D"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DE6" w:rsidRDefault="009A1DE6" w:rsidP="00FD1FF5">
      <w:r>
        <w:separator/>
      </w:r>
    </w:p>
  </w:endnote>
  <w:endnote w:type="continuationSeparator" w:id="1">
    <w:p w:rsidR="009A1DE6" w:rsidRDefault="009A1DE6"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DE6" w:rsidRDefault="009A1DE6" w:rsidP="00FD1FF5">
      <w:r>
        <w:separator/>
      </w:r>
    </w:p>
  </w:footnote>
  <w:footnote w:type="continuationSeparator" w:id="1">
    <w:p w:rsidR="009A1DE6" w:rsidRDefault="009A1DE6"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2520AE" w:rsidTr="002520AE">
      <w:trPr>
        <w:trHeight w:val="1971"/>
      </w:trPr>
      <w:tc>
        <w:tcPr>
          <w:tcW w:w="1728" w:type="dxa"/>
        </w:tcPr>
        <w:p w:rsidR="002520AE" w:rsidRDefault="002520AE" w:rsidP="002520AE">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2520AE" w:rsidRDefault="002520AE" w:rsidP="002520AE">
          <w:pPr>
            <w:pStyle w:val="Cabealho"/>
            <w:rPr>
              <w:rFonts w:ascii="Arial" w:hAnsi="Arial" w:cs="Arial"/>
            </w:rPr>
          </w:pPr>
        </w:p>
        <w:p w:rsidR="002520AE" w:rsidRDefault="002520AE" w:rsidP="002520AE">
          <w:pPr>
            <w:pStyle w:val="Cabealho"/>
            <w:rPr>
              <w:rFonts w:ascii="Arial" w:hAnsi="Arial" w:cs="Arial"/>
            </w:rPr>
          </w:pPr>
        </w:p>
        <w:p w:rsidR="002520AE" w:rsidRDefault="002520AE" w:rsidP="002520AE">
          <w:pPr>
            <w:pStyle w:val="Cabealho"/>
            <w:jc w:val="center"/>
            <w:rPr>
              <w:rFonts w:ascii="Tahoma" w:hAnsi="Tahoma" w:cs="Tahoma"/>
              <w:b/>
              <w:sz w:val="48"/>
              <w:szCs w:val="48"/>
            </w:rPr>
          </w:pPr>
          <w:r>
            <w:rPr>
              <w:rFonts w:ascii="Tahoma" w:hAnsi="Tahoma" w:cs="Tahoma"/>
              <w:b/>
              <w:sz w:val="48"/>
              <w:szCs w:val="48"/>
            </w:rPr>
            <w:t>Câmara Municipal de Niterói</w:t>
          </w:r>
        </w:p>
        <w:p w:rsidR="002520AE" w:rsidRDefault="002520AE" w:rsidP="002520AE">
          <w:pPr>
            <w:pStyle w:val="Cabealho"/>
            <w:jc w:val="center"/>
            <w:rPr>
              <w:rFonts w:ascii="Tahoma" w:hAnsi="Tahoma" w:cs="Tahoma"/>
              <w:sz w:val="4"/>
              <w:szCs w:val="4"/>
            </w:rPr>
          </w:pPr>
        </w:p>
        <w:p w:rsidR="002520AE" w:rsidRDefault="002520AE" w:rsidP="002520AE">
          <w:pPr>
            <w:pStyle w:val="Cabealho"/>
            <w:jc w:val="center"/>
            <w:rPr>
              <w:rFonts w:ascii="Tahoma" w:hAnsi="Tahoma" w:cs="Tahoma"/>
              <w:b/>
              <w:sz w:val="28"/>
              <w:szCs w:val="28"/>
            </w:rPr>
          </w:pPr>
          <w:r>
            <w:rPr>
              <w:rFonts w:ascii="Tahoma" w:hAnsi="Tahoma" w:cs="Tahoma"/>
              <w:b/>
              <w:sz w:val="28"/>
              <w:szCs w:val="28"/>
            </w:rPr>
            <w:t>Gabinete Vereador Daniel Marques</w:t>
          </w:r>
        </w:p>
        <w:p w:rsidR="002520AE" w:rsidRDefault="002520AE" w:rsidP="002520AE">
          <w:pPr>
            <w:pStyle w:val="Cabealho"/>
            <w:jc w:val="center"/>
            <w:rPr>
              <w:rFonts w:ascii="Tahoma" w:hAnsi="Tahoma" w:cs="Tahoma"/>
              <w:b/>
              <w:sz w:val="28"/>
              <w:szCs w:val="28"/>
            </w:rPr>
          </w:pPr>
        </w:p>
      </w:tc>
    </w:tr>
  </w:tbl>
  <w:p w:rsidR="002520AE" w:rsidRDefault="002520A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8B2581E"/>
    <w:multiLevelType w:val="hybridMultilevel"/>
    <w:tmpl w:val="5A10A55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nsid w:val="20367F48"/>
    <w:multiLevelType w:val="hybridMultilevel"/>
    <w:tmpl w:val="5CF8ECA8"/>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3">
    <w:nsid w:val="53C3364C"/>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68AA1A4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3675B"/>
    <w:rsid w:val="00045D14"/>
    <w:rsid w:val="00052F41"/>
    <w:rsid w:val="00053E2D"/>
    <w:rsid w:val="00083EB3"/>
    <w:rsid w:val="0009288F"/>
    <w:rsid w:val="000B15AF"/>
    <w:rsid w:val="000B25AB"/>
    <w:rsid w:val="000B2B89"/>
    <w:rsid w:val="000B6CC2"/>
    <w:rsid w:val="000C25A0"/>
    <w:rsid w:val="00100538"/>
    <w:rsid w:val="0011479D"/>
    <w:rsid w:val="00121E41"/>
    <w:rsid w:val="00147E8D"/>
    <w:rsid w:val="001518C6"/>
    <w:rsid w:val="00160468"/>
    <w:rsid w:val="0016237A"/>
    <w:rsid w:val="00165A39"/>
    <w:rsid w:val="00175E37"/>
    <w:rsid w:val="001868A5"/>
    <w:rsid w:val="001A453A"/>
    <w:rsid w:val="001A5B6D"/>
    <w:rsid w:val="001B1DBE"/>
    <w:rsid w:val="001C6133"/>
    <w:rsid w:val="001E0888"/>
    <w:rsid w:val="001E08D0"/>
    <w:rsid w:val="001E39CC"/>
    <w:rsid w:val="001E5F9D"/>
    <w:rsid w:val="00200247"/>
    <w:rsid w:val="00202255"/>
    <w:rsid w:val="00206F23"/>
    <w:rsid w:val="00211075"/>
    <w:rsid w:val="00221B2A"/>
    <w:rsid w:val="00221CFF"/>
    <w:rsid w:val="002303DC"/>
    <w:rsid w:val="0024309B"/>
    <w:rsid w:val="002520AE"/>
    <w:rsid w:val="00254648"/>
    <w:rsid w:val="002641D6"/>
    <w:rsid w:val="00266700"/>
    <w:rsid w:val="00271C1E"/>
    <w:rsid w:val="002D1EB6"/>
    <w:rsid w:val="002D4029"/>
    <w:rsid w:val="002E5E7B"/>
    <w:rsid w:val="002E6BBF"/>
    <w:rsid w:val="002F605A"/>
    <w:rsid w:val="002F70D7"/>
    <w:rsid w:val="00307491"/>
    <w:rsid w:val="00324F34"/>
    <w:rsid w:val="00334A69"/>
    <w:rsid w:val="00343BC4"/>
    <w:rsid w:val="00345102"/>
    <w:rsid w:val="003701AE"/>
    <w:rsid w:val="00372125"/>
    <w:rsid w:val="00393766"/>
    <w:rsid w:val="00394756"/>
    <w:rsid w:val="003A1EAD"/>
    <w:rsid w:val="003B46E9"/>
    <w:rsid w:val="003D0B35"/>
    <w:rsid w:val="003D26AF"/>
    <w:rsid w:val="003E5081"/>
    <w:rsid w:val="004016A0"/>
    <w:rsid w:val="004016B7"/>
    <w:rsid w:val="0041155C"/>
    <w:rsid w:val="00424081"/>
    <w:rsid w:val="00425CAA"/>
    <w:rsid w:val="00427981"/>
    <w:rsid w:val="00433F4E"/>
    <w:rsid w:val="00454785"/>
    <w:rsid w:val="004811A2"/>
    <w:rsid w:val="004B09CB"/>
    <w:rsid w:val="004C298E"/>
    <w:rsid w:val="004D73F9"/>
    <w:rsid w:val="004F3003"/>
    <w:rsid w:val="005069C4"/>
    <w:rsid w:val="005326F0"/>
    <w:rsid w:val="005713E0"/>
    <w:rsid w:val="005750CE"/>
    <w:rsid w:val="00580204"/>
    <w:rsid w:val="00592A35"/>
    <w:rsid w:val="00592A8C"/>
    <w:rsid w:val="005B32FE"/>
    <w:rsid w:val="005B5E6B"/>
    <w:rsid w:val="005C0B27"/>
    <w:rsid w:val="005D1240"/>
    <w:rsid w:val="005D3A6E"/>
    <w:rsid w:val="00603E77"/>
    <w:rsid w:val="0061353F"/>
    <w:rsid w:val="00623D66"/>
    <w:rsid w:val="00625456"/>
    <w:rsid w:val="006365D5"/>
    <w:rsid w:val="0064455B"/>
    <w:rsid w:val="00656D10"/>
    <w:rsid w:val="00657458"/>
    <w:rsid w:val="00664F86"/>
    <w:rsid w:val="00666FCE"/>
    <w:rsid w:val="0067563E"/>
    <w:rsid w:val="00677F4C"/>
    <w:rsid w:val="00680C57"/>
    <w:rsid w:val="00694501"/>
    <w:rsid w:val="00697088"/>
    <w:rsid w:val="006A3493"/>
    <w:rsid w:val="006B7A12"/>
    <w:rsid w:val="006C1EB5"/>
    <w:rsid w:val="006D07A4"/>
    <w:rsid w:val="006D3DEF"/>
    <w:rsid w:val="0070292A"/>
    <w:rsid w:val="00705118"/>
    <w:rsid w:val="00713C54"/>
    <w:rsid w:val="00736149"/>
    <w:rsid w:val="007550DE"/>
    <w:rsid w:val="00776C42"/>
    <w:rsid w:val="007803F6"/>
    <w:rsid w:val="00787161"/>
    <w:rsid w:val="00792997"/>
    <w:rsid w:val="00796837"/>
    <w:rsid w:val="007C1837"/>
    <w:rsid w:val="007C72D2"/>
    <w:rsid w:val="007E42FC"/>
    <w:rsid w:val="007E511B"/>
    <w:rsid w:val="00805D4D"/>
    <w:rsid w:val="00813D0A"/>
    <w:rsid w:val="00826172"/>
    <w:rsid w:val="008306C3"/>
    <w:rsid w:val="008506C2"/>
    <w:rsid w:val="00850C82"/>
    <w:rsid w:val="00875DE1"/>
    <w:rsid w:val="00883495"/>
    <w:rsid w:val="00884379"/>
    <w:rsid w:val="00897C40"/>
    <w:rsid w:val="008D76AF"/>
    <w:rsid w:val="008E4E35"/>
    <w:rsid w:val="008E6370"/>
    <w:rsid w:val="00926AD2"/>
    <w:rsid w:val="00947019"/>
    <w:rsid w:val="009679F4"/>
    <w:rsid w:val="00975F28"/>
    <w:rsid w:val="00981C24"/>
    <w:rsid w:val="00984808"/>
    <w:rsid w:val="00994597"/>
    <w:rsid w:val="009968E7"/>
    <w:rsid w:val="009A1DE6"/>
    <w:rsid w:val="009C7D96"/>
    <w:rsid w:val="009D6630"/>
    <w:rsid w:val="009F375A"/>
    <w:rsid w:val="009F7FF8"/>
    <w:rsid w:val="00A07AC0"/>
    <w:rsid w:val="00A14163"/>
    <w:rsid w:val="00A23739"/>
    <w:rsid w:val="00A37FD8"/>
    <w:rsid w:val="00A41B8E"/>
    <w:rsid w:val="00A4283D"/>
    <w:rsid w:val="00A44E04"/>
    <w:rsid w:val="00A5554D"/>
    <w:rsid w:val="00A7042E"/>
    <w:rsid w:val="00A7060C"/>
    <w:rsid w:val="00A77D84"/>
    <w:rsid w:val="00A862B2"/>
    <w:rsid w:val="00A92D98"/>
    <w:rsid w:val="00AA1183"/>
    <w:rsid w:val="00AA74B3"/>
    <w:rsid w:val="00AD1026"/>
    <w:rsid w:val="00AD2E87"/>
    <w:rsid w:val="00AF3A13"/>
    <w:rsid w:val="00B12404"/>
    <w:rsid w:val="00B132B8"/>
    <w:rsid w:val="00B26E16"/>
    <w:rsid w:val="00B36FCB"/>
    <w:rsid w:val="00B457D0"/>
    <w:rsid w:val="00B50026"/>
    <w:rsid w:val="00B52707"/>
    <w:rsid w:val="00B71BFB"/>
    <w:rsid w:val="00B74D29"/>
    <w:rsid w:val="00B871B2"/>
    <w:rsid w:val="00B96C6F"/>
    <w:rsid w:val="00BB3C37"/>
    <w:rsid w:val="00C046F9"/>
    <w:rsid w:val="00C165E7"/>
    <w:rsid w:val="00C16E0F"/>
    <w:rsid w:val="00C44590"/>
    <w:rsid w:val="00C4550F"/>
    <w:rsid w:val="00C533F5"/>
    <w:rsid w:val="00C6130D"/>
    <w:rsid w:val="00C637D9"/>
    <w:rsid w:val="00C87488"/>
    <w:rsid w:val="00C93B7A"/>
    <w:rsid w:val="00C94AD9"/>
    <w:rsid w:val="00CC0491"/>
    <w:rsid w:val="00CC3DB6"/>
    <w:rsid w:val="00CF0342"/>
    <w:rsid w:val="00CF14F3"/>
    <w:rsid w:val="00D03FD5"/>
    <w:rsid w:val="00D04F88"/>
    <w:rsid w:val="00D10585"/>
    <w:rsid w:val="00D175C4"/>
    <w:rsid w:val="00D3464D"/>
    <w:rsid w:val="00D67CF7"/>
    <w:rsid w:val="00D72F2E"/>
    <w:rsid w:val="00D746AC"/>
    <w:rsid w:val="00D822F6"/>
    <w:rsid w:val="00DB2D71"/>
    <w:rsid w:val="00DB31F2"/>
    <w:rsid w:val="00DF359B"/>
    <w:rsid w:val="00DF6A9E"/>
    <w:rsid w:val="00E10D88"/>
    <w:rsid w:val="00E2281C"/>
    <w:rsid w:val="00E230BB"/>
    <w:rsid w:val="00E321CC"/>
    <w:rsid w:val="00E3257B"/>
    <w:rsid w:val="00E62ED1"/>
    <w:rsid w:val="00E9429A"/>
    <w:rsid w:val="00EA2C08"/>
    <w:rsid w:val="00EB4120"/>
    <w:rsid w:val="00EC3502"/>
    <w:rsid w:val="00EF04BA"/>
    <w:rsid w:val="00EF12CE"/>
    <w:rsid w:val="00EF61A6"/>
    <w:rsid w:val="00F21ABF"/>
    <w:rsid w:val="00F262AC"/>
    <w:rsid w:val="00F26499"/>
    <w:rsid w:val="00F341AD"/>
    <w:rsid w:val="00F43019"/>
    <w:rsid w:val="00F62BF8"/>
    <w:rsid w:val="00F71A14"/>
    <w:rsid w:val="00F942E2"/>
    <w:rsid w:val="00F956DD"/>
    <w:rsid w:val="00FA246C"/>
    <w:rsid w:val="00FB12AC"/>
    <w:rsid w:val="00FC5806"/>
    <w:rsid w:val="00FC6D27"/>
    <w:rsid w:val="00FD13BC"/>
    <w:rsid w:val="00FD1FF5"/>
    <w:rsid w:val="00FE1B2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paragraph" w:styleId="PargrafodaLista">
    <w:name w:val="List Paragraph"/>
    <w:basedOn w:val="Normal"/>
    <w:uiPriority w:val="34"/>
    <w:qFormat/>
    <w:rsid w:val="00200247"/>
    <w:pPr>
      <w:ind w:left="720"/>
      <w:contextualSpacing/>
    </w:pPr>
  </w:style>
  <w:style w:type="character" w:styleId="nfase">
    <w:name w:val="Emphasis"/>
    <w:basedOn w:val="Fontepargpadro"/>
    <w:uiPriority w:val="20"/>
    <w:qFormat/>
    <w:rsid w:val="00100538"/>
    <w:rPr>
      <w:i/>
      <w:iCs/>
    </w:r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5572508">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DF0C2-A205-44E3-BB1F-DB67BC94B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1044</Words>
  <Characters>5639</Characters>
  <Application>Microsoft Office Word</Application>
  <DocSecurity>0</DocSecurity>
  <Lines>46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2021-12-13T19:17:00Z</cp:lastPrinted>
  <dcterms:created xsi:type="dcterms:W3CDTF">2022-11-30T02:25:00Z</dcterms:created>
  <dcterms:modified xsi:type="dcterms:W3CDTF">2022-11-30T02:25:00Z</dcterms:modified>
</cp:coreProperties>
</file>