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r w:rsidR="00464669">
        <w:rPr>
          <w:rFonts w:ascii="Tahoma" w:hAnsi="Tahoma" w:cs="Tahoma"/>
          <w:b/>
          <w:bCs/>
          <w:sz w:val="24"/>
          <w:szCs w:val="22"/>
        </w:rPr>
        <w:t xml:space="preserve"> 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 w:rsidR="006161D5"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</w:t>
      </w:r>
      <w:r w:rsidR="006161D5">
        <w:rPr>
          <w:rFonts w:ascii="Tahoma" w:eastAsia="Arial Unicode MS" w:hAnsi="Tahoma" w:cs="Tahoma"/>
          <w:b/>
          <w:bCs/>
        </w:rPr>
        <w:t>ADICIONA</w:t>
      </w:r>
      <w:r w:rsidRPr="003E147E">
        <w:rPr>
          <w:rFonts w:ascii="Tahoma" w:eastAsia="Arial Unicode MS" w:hAnsi="Tahoma" w:cs="Tahoma"/>
          <w:b/>
          <w:bCs/>
        </w:rPr>
        <w:t xml:space="preserve"> A </w:t>
      </w:r>
      <w:r w:rsidRPr="008926E5">
        <w:rPr>
          <w:rFonts w:ascii="Tahoma" w:eastAsia="Arial Unicode MS" w:hAnsi="Tahoma" w:cs="Tahoma"/>
          <w:b/>
          <w:bCs/>
          <w:szCs w:val="22"/>
        </w:rPr>
        <w:t>AÇÃO “</w:t>
      </w:r>
      <w:r w:rsidR="00AF257A">
        <w:rPr>
          <w:rFonts w:ascii="Tahoma" w:hAnsi="Tahoma" w:cs="Tahoma"/>
          <w:b/>
          <w:color w:val="000000"/>
          <w:szCs w:val="22"/>
          <w:shd w:val="clear" w:color="auto" w:fill="FFFFFF"/>
        </w:rPr>
        <w:t>CLIMATIZAÇÃO</w:t>
      </w:r>
      <w:r w:rsidR="00443152">
        <w:rPr>
          <w:rFonts w:ascii="Tahoma" w:hAnsi="Tahoma" w:cs="Tahoma"/>
          <w:b/>
          <w:color w:val="000000"/>
          <w:szCs w:val="22"/>
          <w:shd w:val="clear" w:color="auto" w:fill="FFFFFF"/>
        </w:rPr>
        <w:t xml:space="preserve"> DA ESCOLA MUNICIPAL </w:t>
      </w:r>
      <w:r w:rsidR="00A602E8">
        <w:rPr>
          <w:rFonts w:ascii="Tahoma" w:hAnsi="Tahoma" w:cs="Tahoma"/>
          <w:b/>
          <w:color w:val="000000"/>
          <w:szCs w:val="22"/>
          <w:shd w:val="clear" w:color="auto" w:fill="FFFFFF"/>
        </w:rPr>
        <w:t>JACINTA MEDELA</w:t>
      </w:r>
      <w:r w:rsidRPr="008926E5">
        <w:rPr>
          <w:rFonts w:ascii="Tahoma" w:eastAsia="Arial Unicode MS" w:hAnsi="Tahoma" w:cs="Tahoma"/>
          <w:b/>
          <w:bCs/>
          <w:szCs w:val="22"/>
        </w:rPr>
        <w:t xml:space="preserve">” </w:t>
      </w:r>
      <w:r w:rsidR="00CE0051">
        <w:rPr>
          <w:rFonts w:ascii="Tahoma" w:eastAsia="Arial Unicode MS" w:hAnsi="Tahoma" w:cs="Tahoma"/>
          <w:b/>
          <w:bCs/>
        </w:rPr>
        <w:t>DO</w:t>
      </w:r>
      <w:r w:rsidRPr="003E147E">
        <w:rPr>
          <w:rFonts w:ascii="Tahoma" w:eastAsia="Arial Unicode MS" w:hAnsi="Tahoma" w:cs="Tahoma"/>
          <w:b/>
          <w:bCs/>
        </w:rPr>
        <w:t xml:space="preserve"> </w:t>
      </w:r>
      <w:r w:rsidR="004F6A9A">
        <w:rPr>
          <w:rFonts w:ascii="Tahoma" w:eastAsia="Arial Unicode MS" w:hAnsi="Tahoma" w:cs="Tahoma"/>
          <w:b/>
          <w:bCs/>
        </w:rPr>
        <w:t xml:space="preserve">PROGRAMA </w:t>
      </w:r>
      <w:r w:rsidR="00CE0051">
        <w:rPr>
          <w:rFonts w:ascii="Tahoma" w:eastAsia="Arial Unicode MS" w:hAnsi="Tahoma" w:cs="Tahoma"/>
          <w:b/>
          <w:bCs/>
        </w:rPr>
        <w:t>135</w:t>
      </w:r>
      <w:r w:rsidR="004F6A9A">
        <w:rPr>
          <w:rFonts w:ascii="Tahoma" w:eastAsia="Arial Unicode MS" w:hAnsi="Tahoma" w:cs="Tahoma"/>
          <w:b/>
          <w:bCs/>
        </w:rPr>
        <w:t xml:space="preserve"> – </w:t>
      </w:r>
      <w:r w:rsidR="00CE0051">
        <w:rPr>
          <w:rFonts w:ascii="Tahoma" w:eastAsia="Arial Unicode MS" w:hAnsi="Tahoma" w:cs="Tahoma"/>
          <w:b/>
          <w:bCs/>
        </w:rPr>
        <w:t>EDUCAÇÃO PARA TODOS,</w:t>
      </w:r>
      <w:r w:rsidR="004F6A9A">
        <w:rPr>
          <w:rFonts w:ascii="Tahoma" w:eastAsia="Arial Unicode MS" w:hAnsi="Tahoma" w:cs="Tahoma"/>
          <w:b/>
          <w:bCs/>
        </w:rPr>
        <w:t xml:space="preserve">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E6394A">
        <w:rPr>
          <w:rFonts w:ascii="Tahoma" w:eastAsia="Arial Unicode MS" w:hAnsi="Tahoma" w:cs="Tahoma"/>
          <w:b/>
          <w:bCs/>
        </w:rPr>
        <w:t>20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 MUNICIPAL DE EDUCAÇÃO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="006161D5">
        <w:rPr>
          <w:rFonts w:ascii="Tahoma" w:eastAsia="Arial Unicode MS" w:hAnsi="Tahoma" w:cs="Tahoma"/>
          <w:bCs/>
          <w:szCs w:val="22"/>
        </w:rPr>
        <w:t>Adiciona</w:t>
      </w:r>
      <w:r w:rsidRPr="00B17141">
        <w:rPr>
          <w:rFonts w:ascii="Tahoma" w:eastAsia="Arial Unicode MS" w:hAnsi="Tahoma" w:cs="Tahoma"/>
          <w:bCs/>
          <w:szCs w:val="22"/>
        </w:rPr>
        <w:t xml:space="preserve">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443152">
        <w:rPr>
          <w:rFonts w:ascii="Tahoma" w:hAnsi="Tahoma" w:cs="Tahoma"/>
          <w:b/>
          <w:color w:val="000000"/>
          <w:szCs w:val="22"/>
          <w:shd w:val="clear" w:color="auto" w:fill="FFFFFF"/>
        </w:rPr>
        <w:t>C</w:t>
      </w:r>
      <w:r w:rsidR="00AF257A">
        <w:rPr>
          <w:rFonts w:ascii="Tahoma" w:hAnsi="Tahoma" w:cs="Tahoma"/>
          <w:b/>
          <w:color w:val="000000"/>
          <w:szCs w:val="22"/>
          <w:shd w:val="clear" w:color="auto" w:fill="FFFFFF"/>
        </w:rPr>
        <w:t>LIMATIZAÇÃO</w:t>
      </w:r>
      <w:r w:rsidR="00C477EF">
        <w:rPr>
          <w:rFonts w:ascii="Tahoma" w:hAnsi="Tahoma" w:cs="Tahoma"/>
          <w:b/>
          <w:color w:val="000000"/>
          <w:szCs w:val="22"/>
          <w:shd w:val="clear" w:color="auto" w:fill="FFFFFF"/>
        </w:rPr>
        <w:t xml:space="preserve"> DA</w:t>
      </w:r>
      <w:r w:rsidR="00443152">
        <w:rPr>
          <w:rFonts w:ascii="Tahoma" w:hAnsi="Tahoma" w:cs="Tahoma"/>
          <w:b/>
          <w:color w:val="000000"/>
          <w:szCs w:val="22"/>
          <w:shd w:val="clear" w:color="auto" w:fill="FFFFFF"/>
        </w:rPr>
        <w:t xml:space="preserve"> ESCOLA MUNICIPAL </w:t>
      </w:r>
      <w:r w:rsidR="00A602E8">
        <w:rPr>
          <w:rFonts w:ascii="Tahoma" w:hAnsi="Tahoma" w:cs="Tahoma"/>
          <w:b/>
          <w:color w:val="000000"/>
          <w:szCs w:val="22"/>
          <w:shd w:val="clear" w:color="auto" w:fill="FFFFFF"/>
        </w:rPr>
        <w:t>JACINTA MEDELA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="00CE0051">
        <w:rPr>
          <w:rFonts w:ascii="Tahoma" w:eastAsia="Arial Unicode MS" w:hAnsi="Tahoma" w:cs="Tahoma"/>
          <w:bCs/>
          <w:szCs w:val="22"/>
        </w:rPr>
        <w:t>do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b/>
          <w:szCs w:val="22"/>
        </w:rPr>
        <w:t>20</w:t>
      </w:r>
      <w:r>
        <w:rPr>
          <w:rFonts w:ascii="Tahoma" w:eastAsia="Arial Unicode MS" w:hAnsi="Tahoma" w:cs="Tahoma"/>
          <w:b/>
          <w:szCs w:val="22"/>
        </w:rPr>
        <w:t>.</w:t>
      </w:r>
      <w:r w:rsidR="00E6394A">
        <w:rPr>
          <w:rFonts w:ascii="Tahoma" w:eastAsia="Arial Unicode MS" w:hAnsi="Tahoma" w:cs="Tahoma"/>
          <w:b/>
          <w:szCs w:val="22"/>
        </w:rPr>
        <w:t>43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</w:t>
      </w:r>
      <w:proofErr w:type="gramEnd"/>
      <w:r w:rsidR="00E6394A">
        <w:rPr>
          <w:rFonts w:ascii="Tahoma" w:eastAsia="Arial Unicode MS" w:hAnsi="Tahoma" w:cs="Tahoma"/>
          <w:b/>
          <w:bCs/>
        </w:rPr>
        <w:t xml:space="preserve"> MUNICIPAL DE EDUCAÇÃO</w:t>
      </w:r>
      <w:r w:rsidRPr="00B17141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Cs/>
          <w:szCs w:val="22"/>
        </w:rPr>
        <w:t xml:space="preserve"> ao Livro LOA 2023, Anexo ao Projeto de Lei nº 139/2022, </w:t>
      </w:r>
      <w:r w:rsidR="006161D5" w:rsidRPr="006161D5">
        <w:rPr>
          <w:rFonts w:ascii="Tahoma" w:eastAsia="Arial Unicode MS" w:hAnsi="Tahoma" w:cs="Tahoma"/>
          <w:bCs/>
          <w:szCs w:val="22"/>
        </w:rPr>
        <w:t>no</w:t>
      </w:r>
      <w:r w:rsidR="00CE0051" w:rsidRPr="006161D5">
        <w:rPr>
          <w:rFonts w:ascii="Tahoma" w:eastAsia="Arial Unicode MS" w:hAnsi="Tahoma" w:cs="Tahoma"/>
          <w:bCs/>
          <w:szCs w:val="22"/>
        </w:rPr>
        <w:t xml:space="preserve"> valor de R$ </w:t>
      </w:r>
      <w:r w:rsidR="00AF257A">
        <w:rPr>
          <w:rFonts w:ascii="Tahoma" w:eastAsia="Arial Unicode MS" w:hAnsi="Tahoma" w:cs="Tahoma"/>
          <w:bCs/>
          <w:szCs w:val="22"/>
        </w:rPr>
        <w:t>150</w:t>
      </w:r>
      <w:r w:rsidR="006161D5" w:rsidRPr="006161D5">
        <w:rPr>
          <w:rFonts w:ascii="Tahoma" w:eastAsia="Arial Unicode MS" w:hAnsi="Tahoma" w:cs="Tahoma"/>
          <w:bCs/>
          <w:szCs w:val="22"/>
        </w:rPr>
        <w:t>.000</w:t>
      </w:r>
      <w:r w:rsidR="00D05752" w:rsidRPr="006161D5">
        <w:rPr>
          <w:rFonts w:ascii="Tahoma" w:eastAsia="Arial Unicode MS" w:hAnsi="Tahoma" w:cs="Tahoma"/>
          <w:bCs/>
          <w:szCs w:val="22"/>
        </w:rPr>
        <w:t>,00</w:t>
      </w:r>
      <w:r w:rsidR="00CE0051" w:rsidRPr="006161D5">
        <w:rPr>
          <w:rFonts w:ascii="Tahoma" w:eastAsia="Arial Unicode MS" w:hAnsi="Tahoma" w:cs="Tahoma"/>
          <w:bCs/>
          <w:szCs w:val="22"/>
        </w:rPr>
        <w:t xml:space="preserve"> (</w:t>
      </w:r>
      <w:r w:rsidR="00AF257A">
        <w:rPr>
          <w:rFonts w:ascii="Tahoma" w:eastAsia="Arial Unicode MS" w:hAnsi="Tahoma" w:cs="Tahoma"/>
          <w:bCs/>
          <w:szCs w:val="22"/>
        </w:rPr>
        <w:t>cento e cinquenta</w:t>
      </w:r>
      <w:r w:rsidR="006161D5" w:rsidRPr="006161D5">
        <w:rPr>
          <w:rFonts w:ascii="Tahoma" w:eastAsia="Arial Unicode MS" w:hAnsi="Tahoma" w:cs="Tahoma"/>
          <w:bCs/>
          <w:szCs w:val="22"/>
        </w:rPr>
        <w:t xml:space="preserve"> mil reais</w:t>
      </w:r>
      <w:r w:rsidR="00CE0051" w:rsidRPr="006161D5">
        <w:rPr>
          <w:rFonts w:ascii="Tahoma" w:eastAsia="Arial Unicode MS" w:hAnsi="Tahoma" w:cs="Tahoma"/>
          <w:bCs/>
          <w:szCs w:val="22"/>
        </w:rPr>
        <w:t>)</w:t>
      </w:r>
      <w:r w:rsidRPr="00B17141">
        <w:rPr>
          <w:rFonts w:ascii="Tahoma" w:eastAsia="Arial Unicode MS" w:hAnsi="Tahoma" w:cs="Tahoma"/>
          <w:bCs/>
          <w:szCs w:val="22"/>
        </w:rPr>
        <w:t>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szCs w:val="22"/>
        </w:rPr>
        <w:t>20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>
        <w:rPr>
          <w:rFonts w:ascii="Tahoma" w:eastAsia="Arial Unicode MS" w:hAnsi="Tahoma" w:cs="Tahoma"/>
          <w:szCs w:val="22"/>
        </w:rPr>
        <w:t>Secretaria</w:t>
      </w:r>
      <w:proofErr w:type="gramEnd"/>
      <w:r>
        <w:rPr>
          <w:rFonts w:ascii="Tahoma" w:eastAsia="Arial Unicode MS" w:hAnsi="Tahoma" w:cs="Tahoma"/>
          <w:szCs w:val="22"/>
        </w:rPr>
        <w:t xml:space="preserve"> Municipal de </w:t>
      </w:r>
      <w:r w:rsidR="00E6394A">
        <w:rPr>
          <w:rFonts w:ascii="Tahoma" w:eastAsia="Arial Unicode MS" w:hAnsi="Tahoma" w:cs="Tahoma"/>
          <w:szCs w:val="22"/>
        </w:rPr>
        <w:t>Educação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proofErr w:type="gramStart"/>
      <w:r w:rsidR="00E6394A">
        <w:rPr>
          <w:rFonts w:ascii="Tahoma" w:eastAsia="Arial Unicode MS" w:hAnsi="Tahoma" w:cs="Tahoma"/>
          <w:szCs w:val="22"/>
        </w:rPr>
        <w:t>43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C84D5D">
        <w:rPr>
          <w:rFonts w:ascii="Tahoma" w:eastAsia="Arial Unicode MS" w:hAnsi="Tahoma" w:cs="Tahoma"/>
          <w:szCs w:val="22"/>
        </w:rPr>
        <w:t>Fundação</w:t>
      </w:r>
      <w:proofErr w:type="gramEnd"/>
      <w:r w:rsidR="00C84D5D">
        <w:rPr>
          <w:rFonts w:ascii="Tahoma" w:eastAsia="Arial Unicode MS" w:hAnsi="Tahoma" w:cs="Tahoma"/>
          <w:szCs w:val="22"/>
        </w:rPr>
        <w:t xml:space="preserve"> Municipal de Educação - FME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9192" w:type="dxa"/>
        <w:jc w:val="center"/>
        <w:tblInd w:w="-594" w:type="dxa"/>
        <w:tblLayout w:type="fixed"/>
        <w:tblLook w:val="04A0" w:firstRow="1" w:lastRow="0" w:firstColumn="1" w:lastColumn="0" w:noHBand="0" w:noVBand="1"/>
      </w:tblPr>
      <w:tblGrid>
        <w:gridCol w:w="1606"/>
        <w:gridCol w:w="1134"/>
        <w:gridCol w:w="1655"/>
        <w:gridCol w:w="1605"/>
        <w:gridCol w:w="1608"/>
        <w:gridCol w:w="1584"/>
      </w:tblGrid>
      <w:tr w:rsidR="0004082D" w:rsidTr="0004082D">
        <w:trPr>
          <w:trHeight w:val="751"/>
          <w:jc w:val="center"/>
        </w:trPr>
        <w:tc>
          <w:tcPr>
            <w:tcW w:w="1606" w:type="dxa"/>
            <w:vAlign w:val="center"/>
          </w:tcPr>
          <w:p w:rsidR="0004082D" w:rsidRPr="00B17141" w:rsidRDefault="0004082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134" w:type="dxa"/>
            <w:vAlign w:val="center"/>
          </w:tcPr>
          <w:p w:rsidR="0004082D" w:rsidRPr="00B17141" w:rsidRDefault="0004082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5" w:type="dxa"/>
            <w:vAlign w:val="center"/>
          </w:tcPr>
          <w:p w:rsidR="0004082D" w:rsidRPr="00B17141" w:rsidRDefault="0004082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605" w:type="dxa"/>
            <w:vAlign w:val="center"/>
          </w:tcPr>
          <w:p w:rsidR="0004082D" w:rsidRPr="00B17141" w:rsidRDefault="0004082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608" w:type="dxa"/>
            <w:vAlign w:val="center"/>
          </w:tcPr>
          <w:p w:rsidR="0004082D" w:rsidRPr="00B17141" w:rsidRDefault="0004082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84" w:type="dxa"/>
            <w:vAlign w:val="center"/>
          </w:tcPr>
          <w:p w:rsidR="0004082D" w:rsidRPr="00B17141" w:rsidRDefault="0004082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04082D" w:rsidTr="0004082D">
        <w:trPr>
          <w:trHeight w:val="375"/>
          <w:jc w:val="center"/>
        </w:trPr>
        <w:tc>
          <w:tcPr>
            <w:tcW w:w="1606" w:type="dxa"/>
            <w:vAlign w:val="center"/>
          </w:tcPr>
          <w:p w:rsidR="0004082D" w:rsidRPr="00B17141" w:rsidRDefault="0004082D" w:rsidP="00E6394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134" w:type="dxa"/>
            <w:vAlign w:val="center"/>
          </w:tcPr>
          <w:p w:rsidR="0004082D" w:rsidRPr="00B17141" w:rsidRDefault="0004082D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135</w:t>
            </w:r>
          </w:p>
        </w:tc>
        <w:tc>
          <w:tcPr>
            <w:tcW w:w="1655" w:type="dxa"/>
            <w:vAlign w:val="center"/>
          </w:tcPr>
          <w:p w:rsidR="0004082D" w:rsidRPr="00B17141" w:rsidRDefault="0004082D" w:rsidP="00D0575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Cria-se nova</w:t>
            </w:r>
          </w:p>
        </w:tc>
        <w:tc>
          <w:tcPr>
            <w:tcW w:w="1605" w:type="dxa"/>
            <w:vAlign w:val="center"/>
          </w:tcPr>
          <w:p w:rsidR="0004082D" w:rsidRPr="00B17141" w:rsidRDefault="0004082D" w:rsidP="00D0575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608" w:type="dxa"/>
            <w:vAlign w:val="center"/>
          </w:tcPr>
          <w:p w:rsidR="0004082D" w:rsidRPr="00B17141" w:rsidRDefault="0004082D" w:rsidP="00AF257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R$ 150.000</w:t>
            </w:r>
            <w:r w:rsidRPr="00D05752">
              <w:rPr>
                <w:rFonts w:ascii="Tahoma" w:eastAsia="Arial Unicode MS" w:hAnsi="Tahoma" w:cs="Tahoma"/>
                <w:sz w:val="18"/>
                <w:szCs w:val="18"/>
              </w:rPr>
              <w:t>,00</w:t>
            </w:r>
          </w:p>
        </w:tc>
        <w:tc>
          <w:tcPr>
            <w:tcW w:w="1584" w:type="dxa"/>
            <w:vAlign w:val="center"/>
          </w:tcPr>
          <w:p w:rsidR="0004082D" w:rsidRPr="00B17141" w:rsidRDefault="0004082D" w:rsidP="00AF257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R$ 150.000,00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DD14A5" w:rsidRDefault="00B83BD6" w:rsidP="00DD14A5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DD14A5" w:rsidRPr="00236A77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494162">
        <w:rPr>
          <w:rFonts w:ascii="Tahoma" w:hAnsi="Tahoma" w:cs="Tahoma"/>
          <w:bCs/>
          <w:szCs w:val="22"/>
        </w:rPr>
        <w:t xml:space="preserve">0135.4070 </w:t>
      </w:r>
      <w:r w:rsidR="00DD14A5" w:rsidRPr="00236A77">
        <w:rPr>
          <w:rFonts w:ascii="Tahoma" w:hAnsi="Tahoma" w:cs="Tahoma"/>
          <w:bCs/>
          <w:szCs w:val="22"/>
        </w:rPr>
        <w:t xml:space="preserve">denominada </w:t>
      </w:r>
      <w:r w:rsidR="00DD14A5">
        <w:rPr>
          <w:rFonts w:ascii="Tahoma" w:hAnsi="Tahoma" w:cs="Tahoma"/>
          <w:b/>
          <w:szCs w:val="22"/>
        </w:rPr>
        <w:t>MANUTENÇÃO E MELHORIA DA REDE ESCOLAR</w:t>
      </w:r>
      <w:r w:rsidR="00DD14A5" w:rsidRPr="00236A77">
        <w:rPr>
          <w:rFonts w:ascii="Tahoma" w:hAnsi="Tahoma" w:cs="Tahoma"/>
          <w:bCs/>
          <w:szCs w:val="22"/>
        </w:rPr>
        <w:t xml:space="preserve">, elencada no Anexo </w:t>
      </w:r>
      <w:r w:rsidR="00DD14A5">
        <w:rPr>
          <w:rFonts w:ascii="Tahoma" w:hAnsi="Tahoma" w:cs="Tahoma"/>
          <w:bCs/>
          <w:szCs w:val="22"/>
        </w:rPr>
        <w:t xml:space="preserve">Livro PLOA </w:t>
      </w:r>
      <w:r w:rsidR="00DD14A5" w:rsidRPr="00236A77">
        <w:rPr>
          <w:rFonts w:ascii="Tahoma" w:hAnsi="Tahoma" w:cs="Tahoma"/>
          <w:bCs/>
          <w:szCs w:val="22"/>
        </w:rPr>
        <w:t xml:space="preserve">2023 constante no Projeto de Lei nº 139/2022, </w:t>
      </w:r>
      <w:r w:rsidR="00DD14A5">
        <w:rPr>
          <w:rFonts w:ascii="Tahoma" w:hAnsi="Tahoma" w:cs="Tahoma"/>
          <w:szCs w:val="22"/>
        </w:rPr>
        <w:t>cuja soma total realocada</w:t>
      </w:r>
      <w:r w:rsidR="00DD14A5" w:rsidRPr="00B17141">
        <w:rPr>
          <w:rFonts w:ascii="Tahoma" w:hAnsi="Tahoma" w:cs="Tahoma"/>
          <w:szCs w:val="22"/>
        </w:rPr>
        <w:t xml:space="preserve"> </w:t>
      </w:r>
      <w:r w:rsidR="00DD14A5">
        <w:rPr>
          <w:rFonts w:ascii="Tahoma" w:hAnsi="Tahoma" w:cs="Tahoma"/>
          <w:szCs w:val="22"/>
        </w:rPr>
        <w:t xml:space="preserve">é </w:t>
      </w:r>
      <w:r w:rsidR="00DD14A5" w:rsidRPr="00B17141">
        <w:rPr>
          <w:rFonts w:ascii="Tahoma" w:hAnsi="Tahoma" w:cs="Tahoma"/>
          <w:szCs w:val="22"/>
        </w:rPr>
        <w:t xml:space="preserve">de </w:t>
      </w:r>
      <w:r w:rsidR="00DD14A5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DD14A5">
        <w:rPr>
          <w:rFonts w:ascii="Tahoma" w:eastAsia="Arial Unicode MS" w:hAnsi="Tahoma" w:cs="Tahoma"/>
          <w:bCs/>
          <w:szCs w:val="22"/>
        </w:rPr>
        <w:t>150.000</w:t>
      </w:r>
      <w:r w:rsidR="00DD14A5" w:rsidRPr="00B17141">
        <w:rPr>
          <w:rFonts w:ascii="Tahoma" w:eastAsia="Arial Unicode MS" w:hAnsi="Tahoma" w:cs="Tahoma"/>
          <w:bCs/>
          <w:szCs w:val="22"/>
        </w:rPr>
        <w:t>,00 (</w:t>
      </w:r>
      <w:r w:rsidR="00DD14A5">
        <w:rPr>
          <w:rFonts w:ascii="Tahoma" w:eastAsia="Arial Unicode MS" w:hAnsi="Tahoma" w:cs="Tahoma"/>
          <w:bCs/>
          <w:szCs w:val="22"/>
        </w:rPr>
        <w:t xml:space="preserve">cento e cinquenta mil </w:t>
      </w:r>
      <w:r w:rsidR="00DD14A5" w:rsidRPr="00B17141">
        <w:rPr>
          <w:rFonts w:ascii="Tahoma" w:eastAsia="Arial Unicode MS" w:hAnsi="Tahoma" w:cs="Tahoma"/>
          <w:bCs/>
          <w:szCs w:val="22"/>
        </w:rPr>
        <w:t>reais)</w:t>
      </w:r>
      <w:r w:rsidR="00F92C09">
        <w:rPr>
          <w:rFonts w:ascii="Tahoma" w:eastAsia="Arial Unicode MS" w:hAnsi="Tahoma" w:cs="Tahoma"/>
          <w:bCs/>
          <w:szCs w:val="22"/>
        </w:rPr>
        <w:t>:</w:t>
      </w:r>
    </w:p>
    <w:p w:rsidR="00DD14A5" w:rsidRDefault="00DD14A5" w:rsidP="00DD14A5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</w:p>
    <w:tbl>
      <w:tblPr>
        <w:tblStyle w:val="Tabelacomgrade"/>
        <w:tblW w:w="10629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521"/>
        <w:gridCol w:w="1663"/>
      </w:tblGrid>
      <w:tr w:rsidR="00DD14A5" w:rsidTr="001A5BE0">
        <w:trPr>
          <w:trHeight w:val="425"/>
          <w:jc w:val="center"/>
        </w:trPr>
        <w:tc>
          <w:tcPr>
            <w:tcW w:w="10629" w:type="dxa"/>
            <w:gridSpan w:val="7"/>
            <w:vAlign w:val="center"/>
          </w:tcPr>
          <w:p w:rsidR="00DD14A5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lastRenderedPageBreak/>
              <w:t>COMPENSAÇÃO</w:t>
            </w:r>
          </w:p>
        </w:tc>
      </w:tr>
      <w:tr w:rsidR="00DD14A5" w:rsidTr="001A5BE0">
        <w:trPr>
          <w:trHeight w:val="751"/>
          <w:jc w:val="center"/>
        </w:trPr>
        <w:tc>
          <w:tcPr>
            <w:tcW w:w="1893" w:type="dxa"/>
            <w:vAlign w:val="center"/>
          </w:tcPr>
          <w:p w:rsidR="00DD14A5" w:rsidRPr="00B17141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DD14A5" w:rsidRPr="00B17141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DD14A5" w:rsidRPr="00B17141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DD14A5" w:rsidRPr="00B17141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DD14A5" w:rsidRPr="00B17141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1" w:type="dxa"/>
            <w:vAlign w:val="center"/>
          </w:tcPr>
          <w:p w:rsidR="00DD14A5" w:rsidRPr="00B17141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3" w:type="dxa"/>
            <w:vAlign w:val="center"/>
          </w:tcPr>
          <w:p w:rsidR="00DD14A5" w:rsidRPr="00B17141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DD14A5" w:rsidTr="001A5BE0">
        <w:trPr>
          <w:trHeight w:val="375"/>
          <w:jc w:val="center"/>
        </w:trPr>
        <w:tc>
          <w:tcPr>
            <w:tcW w:w="1893" w:type="dxa"/>
            <w:vAlign w:val="center"/>
          </w:tcPr>
          <w:p w:rsidR="00DD14A5" w:rsidRPr="00B17141" w:rsidRDefault="00DD14A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</w:tcPr>
          <w:p w:rsidR="00DD14A5" w:rsidRDefault="00DD14A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585" w:type="dxa"/>
            <w:vAlign w:val="center"/>
          </w:tcPr>
          <w:p w:rsidR="00DD14A5" w:rsidRPr="00B17141" w:rsidRDefault="00DD14A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0135</w:t>
            </w:r>
          </w:p>
        </w:tc>
        <w:tc>
          <w:tcPr>
            <w:tcW w:w="1659" w:type="dxa"/>
            <w:vAlign w:val="center"/>
          </w:tcPr>
          <w:p w:rsidR="00DD14A5" w:rsidRPr="00B17141" w:rsidRDefault="00DD14A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4070</w:t>
            </w:r>
          </w:p>
        </w:tc>
        <w:tc>
          <w:tcPr>
            <w:tcW w:w="1032" w:type="dxa"/>
            <w:vAlign w:val="center"/>
          </w:tcPr>
          <w:p w:rsidR="00DD14A5" w:rsidRDefault="00DD14A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1" w:type="dxa"/>
            <w:vAlign w:val="center"/>
          </w:tcPr>
          <w:p w:rsidR="00DD14A5" w:rsidRPr="00B17141" w:rsidRDefault="00DD14A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3" w:type="dxa"/>
            <w:vAlign w:val="center"/>
          </w:tcPr>
          <w:p w:rsidR="00DD14A5" w:rsidRPr="00B17141" w:rsidRDefault="00DD14A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D976F9"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Pr="00DD14A5">
              <w:rPr>
                <w:rFonts w:ascii="Tahoma" w:eastAsia="Arial Unicode MS" w:hAnsi="Tahoma" w:cs="Tahoma"/>
                <w:sz w:val="18"/>
                <w:szCs w:val="18"/>
              </w:rPr>
              <w:t>150.000,00</w:t>
            </w:r>
          </w:p>
        </w:tc>
      </w:tr>
    </w:tbl>
    <w:p w:rsidR="00B83BD6" w:rsidRPr="00DA20FF" w:rsidRDefault="00B83BD6" w:rsidP="00B83BD6">
      <w:pPr>
        <w:spacing w:line="360" w:lineRule="auto"/>
        <w:ind w:right="118" w:firstLine="1134"/>
        <w:rPr>
          <w:rFonts w:ascii="Tahoma" w:hAnsi="Tahoma" w:cs="Tahoma"/>
          <w:b/>
          <w:szCs w:val="22"/>
        </w:rPr>
      </w:pPr>
    </w:p>
    <w:p w:rsidR="00B83BD6" w:rsidRPr="00813B51" w:rsidRDefault="00B83BD6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4F6F30">
        <w:rPr>
          <w:rFonts w:ascii="Tahoma" w:hAnsi="Tahoma" w:cs="Tahoma"/>
          <w:bCs/>
          <w:szCs w:val="22"/>
        </w:rPr>
        <w:t>30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D640F4" w:rsidRDefault="006C726F" w:rsidP="006161D5">
      <w:pPr>
        <w:spacing w:line="360" w:lineRule="auto"/>
        <w:rPr>
          <w:rFonts w:ascii="Tahoma" w:hAnsi="Tahoma" w:cs="Tahoma"/>
          <w:szCs w:val="26"/>
        </w:rPr>
      </w:pPr>
      <w:r>
        <w:rPr>
          <w:rFonts w:ascii="Tahoma" w:eastAsia="Arial Unicode MS" w:hAnsi="Tahoma" w:cs="Tahoma"/>
          <w:b/>
          <w:bCs/>
          <w:szCs w:val="22"/>
        </w:rPr>
        <w:tab/>
      </w:r>
      <w:r w:rsidR="006161D5">
        <w:rPr>
          <w:rFonts w:ascii="Tahoma" w:eastAsia="Arial Unicode MS" w:hAnsi="Tahoma" w:cs="Tahoma"/>
          <w:bCs/>
          <w:szCs w:val="22"/>
        </w:rPr>
        <w:t xml:space="preserve">No dia 10/10 ocorreu na Câmara Municipal de Niterói uma Sessão Plenária Simulada com alunos da Rede Municipal de Educação. Ali, eles se portaram como Legisladores Municipais e apresentaram propostas de melhoria para sua cidade e suas escolas. </w:t>
      </w:r>
      <w:r w:rsidR="006161D5">
        <w:rPr>
          <w:rFonts w:ascii="Tahoma" w:hAnsi="Tahoma" w:cs="Tahoma"/>
          <w:szCs w:val="26"/>
        </w:rPr>
        <w:t xml:space="preserve">A presente emenda decorre de uma das proposições apresentadas pela comunidade escolar da Escola Municipal </w:t>
      </w:r>
      <w:r w:rsidR="00A602E8">
        <w:rPr>
          <w:rFonts w:ascii="Tahoma" w:hAnsi="Tahoma" w:cs="Tahoma"/>
          <w:szCs w:val="26"/>
        </w:rPr>
        <w:t>Jacinta Medela</w:t>
      </w:r>
      <w:bookmarkStart w:id="0" w:name="_GoBack"/>
      <w:bookmarkEnd w:id="0"/>
      <w:r w:rsidR="006161D5">
        <w:rPr>
          <w:rFonts w:ascii="Tahoma" w:hAnsi="Tahoma" w:cs="Tahoma"/>
          <w:szCs w:val="26"/>
        </w:rPr>
        <w:t xml:space="preserve">. </w:t>
      </w:r>
    </w:p>
    <w:p w:rsidR="00D05752" w:rsidRDefault="006161D5" w:rsidP="00D05752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hAnsi="Tahoma" w:cs="Tahoma"/>
          <w:szCs w:val="26"/>
        </w:rPr>
        <w:tab/>
        <w:t xml:space="preserve">Tal proposição advém da necessidade </w:t>
      </w:r>
      <w:r w:rsidR="00443152">
        <w:rPr>
          <w:rFonts w:ascii="Tahoma" w:hAnsi="Tahoma" w:cs="Tahoma"/>
          <w:szCs w:val="26"/>
        </w:rPr>
        <w:t xml:space="preserve">de </w:t>
      </w:r>
      <w:r w:rsidR="00AF257A">
        <w:rPr>
          <w:rFonts w:ascii="Tahoma" w:hAnsi="Tahoma" w:cs="Tahoma"/>
          <w:szCs w:val="26"/>
        </w:rPr>
        <w:t>climatização da escola</w:t>
      </w:r>
      <w:r>
        <w:rPr>
          <w:rFonts w:ascii="Tahoma" w:hAnsi="Tahoma" w:cs="Tahoma"/>
          <w:szCs w:val="26"/>
        </w:rPr>
        <w:t>.</w:t>
      </w:r>
      <w:r w:rsidR="00443152">
        <w:rPr>
          <w:rFonts w:ascii="Tahoma" w:hAnsi="Tahoma" w:cs="Tahoma"/>
          <w:szCs w:val="26"/>
        </w:rPr>
        <w:t xml:space="preserve"> Segundo os alunos</w:t>
      </w:r>
      <w:r w:rsidR="00AF257A">
        <w:rPr>
          <w:rFonts w:ascii="Tahoma" w:hAnsi="Tahoma" w:cs="Tahoma"/>
          <w:szCs w:val="26"/>
        </w:rPr>
        <w:t xml:space="preserve"> não há ar condicionado nas salas</w:t>
      </w:r>
      <w:r w:rsidR="00443152">
        <w:rPr>
          <w:rFonts w:ascii="Tahoma" w:hAnsi="Tahoma" w:cs="Tahoma"/>
          <w:szCs w:val="26"/>
        </w:rPr>
        <w:t xml:space="preserve">. </w:t>
      </w:r>
      <w:r w:rsidR="00AF257A">
        <w:rPr>
          <w:rFonts w:ascii="Tahoma" w:hAnsi="Tahoma" w:cs="Tahoma"/>
          <w:szCs w:val="26"/>
        </w:rPr>
        <w:t>No Rio de Janeiro, é</w:t>
      </w:r>
      <w:r w:rsidR="00443152">
        <w:rPr>
          <w:rFonts w:ascii="Tahoma" w:hAnsi="Tahoma" w:cs="Tahoma"/>
          <w:szCs w:val="26"/>
        </w:rPr>
        <w:t xml:space="preserve"> inegável a importância de </w:t>
      </w:r>
      <w:r w:rsidR="00AF257A">
        <w:rPr>
          <w:rFonts w:ascii="Tahoma" w:hAnsi="Tahoma" w:cs="Tahoma"/>
          <w:szCs w:val="26"/>
        </w:rPr>
        <w:t>climatização do ambiente escolar para proporcionar dignidade ao aluno. Não há como se concentrar em aprender em um ambiente com temperatura aos 40ºC. Importante lembrar que a Lei Estadual</w:t>
      </w:r>
      <w:r w:rsidR="00AF257A" w:rsidRPr="00AF257A">
        <w:rPr>
          <w:rFonts w:ascii="Tahoma" w:hAnsi="Tahoma" w:cs="Tahoma"/>
          <w:szCs w:val="26"/>
        </w:rPr>
        <w:t xml:space="preserve"> 8.712</w:t>
      </w:r>
      <w:r w:rsidR="00AF257A">
        <w:rPr>
          <w:rFonts w:ascii="Tahoma" w:hAnsi="Tahoma" w:cs="Tahoma"/>
          <w:szCs w:val="26"/>
        </w:rPr>
        <w:t>/</w:t>
      </w:r>
      <w:r w:rsidR="00AF257A" w:rsidRPr="00AF257A">
        <w:rPr>
          <w:rFonts w:ascii="Tahoma" w:hAnsi="Tahoma" w:cs="Tahoma"/>
          <w:szCs w:val="26"/>
        </w:rPr>
        <w:t>2020</w:t>
      </w:r>
      <w:r w:rsidR="00AF257A">
        <w:rPr>
          <w:rFonts w:ascii="Tahoma" w:hAnsi="Tahoma" w:cs="Tahoma"/>
          <w:szCs w:val="26"/>
        </w:rPr>
        <w:t xml:space="preserve"> determina a obrigatoriedade de climatização das escolas públicas em todo o Estado do Rio de Janeiro. </w:t>
      </w:r>
      <w:r>
        <w:rPr>
          <w:rFonts w:ascii="Tahoma" w:hAnsi="Tahoma" w:cs="Tahoma"/>
          <w:szCs w:val="26"/>
        </w:rPr>
        <w:t xml:space="preserve"> A proposição foi votada e aprovada pelos alunos ali presentes e dá</w:t>
      </w:r>
      <w:r w:rsidR="00443152">
        <w:rPr>
          <w:rFonts w:ascii="Tahoma" w:hAnsi="Tahoma" w:cs="Tahoma"/>
          <w:szCs w:val="26"/>
        </w:rPr>
        <w:t xml:space="preserve"> ensejo a presente emenda.</w:t>
      </w:r>
    </w:p>
    <w:sectPr w:rsidR="00D05752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79F" w:rsidRDefault="007E379F" w:rsidP="000E0409">
      <w:pPr>
        <w:spacing w:after="0"/>
      </w:pPr>
      <w:r>
        <w:separator/>
      </w:r>
    </w:p>
  </w:endnote>
  <w:endnote w:type="continuationSeparator" w:id="0">
    <w:p w:rsidR="007E379F" w:rsidRDefault="007E379F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22FD248" wp14:editId="6FA2EFA4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79F" w:rsidRDefault="007E379F" w:rsidP="000E0409">
      <w:pPr>
        <w:spacing w:after="0"/>
      </w:pPr>
      <w:r>
        <w:separator/>
      </w:r>
    </w:p>
  </w:footnote>
  <w:footnote w:type="continuationSeparator" w:id="0">
    <w:p w:rsidR="007E379F" w:rsidRDefault="007E379F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3B4E2BD8" wp14:editId="40F4DB0E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847CE9" wp14:editId="51B89B6F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4082D"/>
    <w:rsid w:val="00064222"/>
    <w:rsid w:val="00064784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94660"/>
    <w:rsid w:val="002D72FB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43152"/>
    <w:rsid w:val="00450580"/>
    <w:rsid w:val="00454207"/>
    <w:rsid w:val="00464669"/>
    <w:rsid w:val="00465DE4"/>
    <w:rsid w:val="00471B14"/>
    <w:rsid w:val="00477168"/>
    <w:rsid w:val="00494162"/>
    <w:rsid w:val="004A2826"/>
    <w:rsid w:val="004B191C"/>
    <w:rsid w:val="004B505F"/>
    <w:rsid w:val="004B62C6"/>
    <w:rsid w:val="004C76A4"/>
    <w:rsid w:val="004E431F"/>
    <w:rsid w:val="004F6A9A"/>
    <w:rsid w:val="004F6F30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161D5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C726F"/>
    <w:rsid w:val="006D49E0"/>
    <w:rsid w:val="006D72D1"/>
    <w:rsid w:val="00723717"/>
    <w:rsid w:val="00734DAE"/>
    <w:rsid w:val="007834B5"/>
    <w:rsid w:val="00791CF2"/>
    <w:rsid w:val="00794AE8"/>
    <w:rsid w:val="00797FAF"/>
    <w:rsid w:val="007A7540"/>
    <w:rsid w:val="007A7FE9"/>
    <w:rsid w:val="007B212E"/>
    <w:rsid w:val="007B2D6A"/>
    <w:rsid w:val="007E379F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6589"/>
    <w:rsid w:val="00877C23"/>
    <w:rsid w:val="00884780"/>
    <w:rsid w:val="008926E5"/>
    <w:rsid w:val="008A7475"/>
    <w:rsid w:val="008B2E85"/>
    <w:rsid w:val="008B7B4D"/>
    <w:rsid w:val="008C0917"/>
    <w:rsid w:val="008D3270"/>
    <w:rsid w:val="008E7604"/>
    <w:rsid w:val="008F0355"/>
    <w:rsid w:val="009158DC"/>
    <w:rsid w:val="0094139C"/>
    <w:rsid w:val="00941A77"/>
    <w:rsid w:val="0094327E"/>
    <w:rsid w:val="009505AE"/>
    <w:rsid w:val="00962944"/>
    <w:rsid w:val="00987BEE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47A27"/>
    <w:rsid w:val="00A602E8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AF257A"/>
    <w:rsid w:val="00AF6E1E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B67C9"/>
    <w:rsid w:val="00BE469C"/>
    <w:rsid w:val="00C0264E"/>
    <w:rsid w:val="00C13C8D"/>
    <w:rsid w:val="00C22C39"/>
    <w:rsid w:val="00C26EFA"/>
    <w:rsid w:val="00C3019C"/>
    <w:rsid w:val="00C3294A"/>
    <w:rsid w:val="00C37031"/>
    <w:rsid w:val="00C41F60"/>
    <w:rsid w:val="00C477EF"/>
    <w:rsid w:val="00C55BBF"/>
    <w:rsid w:val="00C632C1"/>
    <w:rsid w:val="00C63AC0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E0051"/>
    <w:rsid w:val="00CE7DD9"/>
    <w:rsid w:val="00CF4B61"/>
    <w:rsid w:val="00CF6B36"/>
    <w:rsid w:val="00D05026"/>
    <w:rsid w:val="00D05752"/>
    <w:rsid w:val="00D07E59"/>
    <w:rsid w:val="00D13F99"/>
    <w:rsid w:val="00D14419"/>
    <w:rsid w:val="00D14857"/>
    <w:rsid w:val="00D33DC6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D14A5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3DDC"/>
    <w:rsid w:val="00F44DCB"/>
    <w:rsid w:val="00F765B2"/>
    <w:rsid w:val="00F8367D"/>
    <w:rsid w:val="00F8540C"/>
    <w:rsid w:val="00F91C96"/>
    <w:rsid w:val="00F92C09"/>
    <w:rsid w:val="00F94C24"/>
    <w:rsid w:val="00F9563A"/>
    <w:rsid w:val="00FA665B"/>
    <w:rsid w:val="00FC04DC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20B3B-284F-4F09-9743-46F87FF2D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1895</TotalTime>
  <Pages>2</Pages>
  <Words>338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106</cp:revision>
  <cp:lastPrinted>2022-11-30T17:56:00Z</cp:lastPrinted>
  <dcterms:created xsi:type="dcterms:W3CDTF">2021-02-22T19:25:00Z</dcterms:created>
  <dcterms:modified xsi:type="dcterms:W3CDTF">2022-11-30T17:57:00Z</dcterms:modified>
</cp:coreProperties>
</file>