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512A23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512A23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512A23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512A23">
        <w:rPr>
          <w:rFonts w:ascii="Tahoma" w:hAnsi="Tahoma" w:cs="Tahoma"/>
          <w:b/>
        </w:rPr>
        <w:t>22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3D7FEC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A3C15">
        <w:rPr>
          <w:rFonts w:ascii="Tahoma" w:eastAsia="Arial Unicode MS" w:hAnsi="Tahoma" w:cs="Tahoma"/>
          <w:b/>
          <w:bCs/>
          <w:sz w:val="22"/>
          <w:szCs w:val="22"/>
        </w:rPr>
        <w:t>INSTALAÇÃO DE ECOBARREIRAS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>do</w:t>
      </w:r>
      <w:r w:rsidR="002A2661">
        <w:rPr>
          <w:rFonts w:ascii="Tahoma" w:hAnsi="Tahoma" w:cs="Tahoma"/>
          <w:sz w:val="22"/>
          <w:szCs w:val="22"/>
        </w:rPr>
        <w:t xml:space="preserve"> Programa</w:t>
      </w:r>
      <w:r w:rsidR="00536BCC" w:rsidRPr="00FD1FF5">
        <w:rPr>
          <w:rFonts w:ascii="Tahoma" w:hAnsi="Tahoma" w:cs="Tahoma"/>
          <w:sz w:val="22"/>
          <w:szCs w:val="22"/>
        </w:rPr>
        <w:t xml:space="preserve"> </w:t>
      </w:r>
      <w:r w:rsidR="002A2661" w:rsidRPr="002A2661">
        <w:rPr>
          <w:rFonts w:ascii="Tahoma" w:hAnsi="Tahoma" w:cs="Tahoma"/>
          <w:sz w:val="22"/>
          <w:szCs w:val="22"/>
        </w:rPr>
        <w:t>0147 CIDADE VERDE E SUSTENTÁVEL</w:t>
      </w:r>
      <w:r w:rsidR="00536BCC">
        <w:rPr>
          <w:rFonts w:ascii="Tahoma" w:hAnsi="Tahoma" w:cs="Tahoma"/>
          <w:sz w:val="22"/>
          <w:szCs w:val="22"/>
        </w:rPr>
        <w:t xml:space="preserve">, </w:t>
      </w:r>
      <w:r w:rsidR="003D7FEC" w:rsidRPr="003D7FEC">
        <w:rPr>
          <w:rFonts w:ascii="Tahoma" w:hAnsi="Tahoma" w:cs="Tahoma"/>
          <w:sz w:val="22"/>
          <w:szCs w:val="22"/>
        </w:rPr>
        <w:t xml:space="preserve">Unidade Orçamentária: </w:t>
      </w:r>
      <w:proofErr w:type="gramStart"/>
      <w:r w:rsidR="003D7FEC" w:rsidRPr="003D7FEC">
        <w:rPr>
          <w:rFonts w:ascii="Tahoma" w:hAnsi="Tahoma" w:cs="Tahoma"/>
          <w:sz w:val="22"/>
          <w:szCs w:val="22"/>
        </w:rPr>
        <w:t>74 - FUNDO</w:t>
      </w:r>
      <w:proofErr w:type="gramEnd"/>
      <w:r w:rsidR="003D7FEC" w:rsidRPr="003D7FEC">
        <w:rPr>
          <w:rFonts w:ascii="Tahoma" w:hAnsi="Tahoma" w:cs="Tahoma"/>
          <w:sz w:val="22"/>
          <w:szCs w:val="22"/>
        </w:rPr>
        <w:t xml:space="preserve"> MUNICIPAL DE CONSERVACAO AMBIENTAL - FMCA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536BCC" w:rsidRPr="00E230BB">
        <w:rPr>
          <w:rFonts w:ascii="Tahoma" w:hAnsi="Tahoma" w:cs="Tahoma"/>
          <w:sz w:val="22"/>
          <w:szCs w:val="22"/>
        </w:rPr>
        <w:t>5. 2. Programa de Trabalho do Governo por Órgãos e Unidades Orçamentárias, do ANEXO LIVRO DO ORÇAMENTO 202</w:t>
      </w:r>
      <w:r w:rsidR="00512A23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512A23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512A23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12A2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1A5B6D" w:rsidRDefault="00536BCC" w:rsidP="003D7FEC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2A266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2A2661">
        <w:rPr>
          <w:rFonts w:ascii="Tahoma" w:eastAsia="Arial Unicode MS" w:hAnsi="Tahoma" w:cs="Tahoma"/>
          <w:bCs/>
          <w:sz w:val="22"/>
          <w:szCs w:val="22"/>
        </w:rPr>
        <w:t>a</w:t>
      </w:r>
      <w:r w:rsidR="002A2661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2A2661">
        <w:rPr>
          <w:rFonts w:ascii="Tahoma" w:eastAsia="Arial Unicode MS" w:hAnsi="Tahoma" w:cs="Tahoma"/>
          <w:bCs/>
          <w:sz w:val="22"/>
          <w:szCs w:val="22"/>
        </w:rPr>
        <w:t>ATIVIDADE</w:t>
      </w:r>
      <w:r w:rsidR="002A2661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2A266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2A266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2A2661">
        <w:rPr>
          <w:rFonts w:ascii="Tahoma" w:eastAsia="Arial Unicode MS" w:hAnsi="Tahoma" w:cs="Tahoma"/>
          <w:b/>
          <w:bCs/>
          <w:sz w:val="22"/>
          <w:szCs w:val="22"/>
        </w:rPr>
        <w:t>– INSTALAÇÃO DE ECOBARREIRAS</w:t>
      </w:r>
      <w:r w:rsidR="002A2661">
        <w:rPr>
          <w:rFonts w:ascii="Tahoma" w:hAnsi="Tahoma" w:cs="Tahoma"/>
          <w:b/>
          <w:sz w:val="22"/>
          <w:szCs w:val="22"/>
        </w:rPr>
        <w:t xml:space="preserve">, </w:t>
      </w:r>
      <w:r w:rsidR="002A2661" w:rsidRPr="00FD1FF5">
        <w:rPr>
          <w:rFonts w:ascii="Tahoma" w:hAnsi="Tahoma" w:cs="Tahoma"/>
          <w:sz w:val="22"/>
          <w:szCs w:val="22"/>
        </w:rPr>
        <w:t>do</w:t>
      </w:r>
      <w:r w:rsidR="002A2661">
        <w:rPr>
          <w:rFonts w:ascii="Tahoma" w:hAnsi="Tahoma" w:cs="Tahoma"/>
          <w:sz w:val="22"/>
          <w:szCs w:val="22"/>
        </w:rPr>
        <w:t xml:space="preserve"> Programa</w:t>
      </w:r>
      <w:r w:rsidR="002A2661" w:rsidRPr="00FD1FF5">
        <w:rPr>
          <w:rFonts w:ascii="Tahoma" w:hAnsi="Tahoma" w:cs="Tahoma"/>
          <w:sz w:val="22"/>
          <w:szCs w:val="22"/>
        </w:rPr>
        <w:t xml:space="preserve"> </w:t>
      </w:r>
      <w:r w:rsidR="002A2661" w:rsidRPr="002A2661">
        <w:rPr>
          <w:rFonts w:ascii="Tahoma" w:hAnsi="Tahoma" w:cs="Tahoma"/>
          <w:sz w:val="22"/>
          <w:szCs w:val="22"/>
        </w:rPr>
        <w:t>0147 CIDADE VERDE E SUSTENTÁVEL</w:t>
      </w:r>
      <w:r w:rsidR="002A2661">
        <w:rPr>
          <w:rFonts w:ascii="Tahoma" w:hAnsi="Tahoma" w:cs="Tahoma"/>
          <w:sz w:val="22"/>
          <w:szCs w:val="22"/>
        </w:rPr>
        <w:t xml:space="preserve">, </w:t>
      </w:r>
      <w:r w:rsidR="002A2661" w:rsidRPr="003D7FEC">
        <w:rPr>
          <w:rFonts w:ascii="Tahoma" w:hAnsi="Tahoma" w:cs="Tahoma"/>
          <w:sz w:val="22"/>
          <w:szCs w:val="22"/>
        </w:rPr>
        <w:t xml:space="preserve">Unidade Orçamentária: </w:t>
      </w:r>
      <w:proofErr w:type="gramStart"/>
      <w:r w:rsidR="002A2661" w:rsidRPr="003D7FEC">
        <w:rPr>
          <w:rFonts w:ascii="Tahoma" w:hAnsi="Tahoma" w:cs="Tahoma"/>
          <w:sz w:val="22"/>
          <w:szCs w:val="22"/>
        </w:rPr>
        <w:t>74 - FUNDO</w:t>
      </w:r>
      <w:proofErr w:type="gramEnd"/>
      <w:r w:rsidR="002A2661" w:rsidRPr="003D7FEC">
        <w:rPr>
          <w:rFonts w:ascii="Tahoma" w:hAnsi="Tahoma" w:cs="Tahoma"/>
          <w:sz w:val="22"/>
          <w:szCs w:val="22"/>
        </w:rPr>
        <w:t xml:space="preserve"> MUNICIPAL DE CONSERVACAO AMBIENTAL - FMCA</w:t>
      </w:r>
      <w:r w:rsidR="002A2661">
        <w:rPr>
          <w:rFonts w:ascii="Tahoma" w:hAnsi="Tahoma" w:cs="Tahoma"/>
          <w:sz w:val="22"/>
          <w:szCs w:val="22"/>
        </w:rPr>
        <w:t>,</w:t>
      </w:r>
      <w:r w:rsidR="002A266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2661">
        <w:rPr>
          <w:rFonts w:ascii="Tahoma" w:hAnsi="Tahoma" w:cs="Tahoma"/>
          <w:sz w:val="22"/>
          <w:szCs w:val="22"/>
        </w:rPr>
        <w:t xml:space="preserve">Órgão 42 </w:t>
      </w:r>
      <w:r w:rsidR="002A266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2A2661" w:rsidRPr="009C7D96">
        <w:rPr>
          <w:rFonts w:ascii="Tahoma" w:hAnsi="Tahoma" w:cs="Tahoma"/>
          <w:sz w:val="22"/>
          <w:szCs w:val="22"/>
        </w:rPr>
        <w:t>S</w:t>
      </w:r>
      <w:r w:rsidR="002A2661">
        <w:rPr>
          <w:rFonts w:ascii="Tahoma" w:hAnsi="Tahoma" w:cs="Tahoma"/>
          <w:sz w:val="22"/>
          <w:szCs w:val="22"/>
        </w:rPr>
        <w:t>EC MUN MEIO AMB REC. HÍDRICOS e</w:t>
      </w:r>
      <w:r w:rsidR="002A266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2A2661">
        <w:rPr>
          <w:rFonts w:ascii="Tahoma" w:hAnsi="Tahoma" w:cs="Tahoma"/>
          <w:sz w:val="22"/>
          <w:szCs w:val="22"/>
        </w:rPr>
        <w:t>,</w:t>
      </w:r>
      <w:r w:rsidR="002A2661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2A2661">
        <w:rPr>
          <w:rFonts w:ascii="Tahoma" w:hAnsi="Tahoma" w:cs="Tahoma"/>
          <w:bCs/>
          <w:sz w:val="22"/>
          <w:szCs w:val="22"/>
        </w:rPr>
        <w:t>d</w:t>
      </w:r>
      <w:r w:rsidR="002A266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2A2661" w:rsidRPr="00E230BB">
        <w:rPr>
          <w:rFonts w:ascii="Tahoma" w:hAnsi="Tahoma" w:cs="Tahoma"/>
          <w:sz w:val="22"/>
          <w:szCs w:val="22"/>
        </w:rPr>
        <w:t>5. 2. Programa de Trabalho do Governo por Órgãos e Unidades Orçamentárias, do ANEXO LIVRO DO ORÇAMENTO 202</w:t>
      </w:r>
      <w:r w:rsidR="002A2661">
        <w:rPr>
          <w:rFonts w:ascii="Tahoma" w:hAnsi="Tahoma" w:cs="Tahoma"/>
          <w:sz w:val="22"/>
          <w:szCs w:val="22"/>
        </w:rPr>
        <w:t>3</w:t>
      </w:r>
      <w:r w:rsidR="002A2661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2A2661">
        <w:rPr>
          <w:rFonts w:ascii="Tahoma" w:hAnsi="Tahoma" w:cs="Tahoma"/>
          <w:sz w:val="22"/>
          <w:szCs w:val="22"/>
        </w:rPr>
        <w:t>139/2022</w:t>
      </w:r>
      <w:r w:rsidR="002A2661" w:rsidRPr="00E230BB">
        <w:rPr>
          <w:rFonts w:ascii="Tahoma" w:hAnsi="Tahoma" w:cs="Tahoma"/>
          <w:sz w:val="22"/>
          <w:szCs w:val="22"/>
        </w:rPr>
        <w:t>, que e</w:t>
      </w:r>
      <w:r w:rsidR="002A266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2A266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2A266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512A23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3D7FEC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proofErr w:type="gramStart"/>
            <w:r w:rsidR="003D7FEC" w:rsidRPr="003D7FEC">
              <w:rPr>
                <w:rFonts w:ascii="Tahoma" w:hAnsi="Tahoma" w:cs="Tahoma"/>
                <w:sz w:val="20"/>
                <w:szCs w:val="20"/>
              </w:rPr>
              <w:t>74 - FUNDO</w:t>
            </w:r>
            <w:proofErr w:type="gramEnd"/>
            <w:r w:rsidR="003D7FEC" w:rsidRPr="003D7FEC">
              <w:rPr>
                <w:rFonts w:ascii="Tahoma" w:hAnsi="Tahoma" w:cs="Tahoma"/>
                <w:sz w:val="20"/>
                <w:szCs w:val="20"/>
              </w:rPr>
              <w:t xml:space="preserve"> MUNICIPAL DE CONSERVACAO AMBIENTAL - FMCA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2A2661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2A2661">
              <w:rPr>
                <w:rFonts w:ascii="Tahoma" w:hAnsi="Tahoma" w:cs="Tahoma"/>
                <w:b/>
                <w:bCs/>
                <w:sz w:val="22"/>
                <w:szCs w:val="22"/>
              </w:rPr>
              <w:t>Programa 0147 CIDADE VERDE E SUSTENTÁVEL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6A67E4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72248C" w:rsidRDefault="003D7FEC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230B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AÇÃO </w:t>
            </w: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– </w:t>
            </w:r>
            <w:r w:rsidR="002A2661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INSTALAÇÃO DE ECOBARREIRAS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2A266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2A266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A12C4A" w:rsidRDefault="00A12C4A" w:rsidP="00A12C4A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536BCC" w:rsidRPr="00A12C4A" w:rsidRDefault="00A12C4A" w:rsidP="00A12C4A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 xml:space="preserve">A soma total realocada, para cobrir a ação sugerida </w:t>
      </w:r>
      <w:r>
        <w:rPr>
          <w:rFonts w:ascii="Tahoma" w:hAnsi="Tahoma" w:cs="Tahoma"/>
          <w:b/>
          <w:sz w:val="22"/>
          <w:szCs w:val="22"/>
        </w:rPr>
        <w:t xml:space="preserve">nesta EMENDA, é de </w:t>
      </w:r>
      <w:r w:rsidR="0072248C" w:rsidRPr="00A12C4A">
        <w:rPr>
          <w:rFonts w:ascii="Tahoma" w:hAnsi="Tahoma" w:cs="Tahoma"/>
          <w:b/>
          <w:sz w:val="22"/>
          <w:szCs w:val="22"/>
        </w:rPr>
        <w:t xml:space="preserve">R$ </w:t>
      </w:r>
      <w:r w:rsidR="002A2661" w:rsidRPr="00A12C4A">
        <w:rPr>
          <w:rFonts w:ascii="Tahoma" w:hAnsi="Tahoma" w:cs="Tahoma"/>
          <w:b/>
          <w:sz w:val="22"/>
          <w:szCs w:val="22"/>
        </w:rPr>
        <w:t>50</w:t>
      </w:r>
      <w:r w:rsidR="0072248C" w:rsidRPr="00A12C4A">
        <w:rPr>
          <w:rFonts w:ascii="Tahoma" w:hAnsi="Tahoma" w:cs="Tahoma"/>
          <w:b/>
          <w:sz w:val="22"/>
          <w:szCs w:val="22"/>
        </w:rPr>
        <w:t>.000,00</w:t>
      </w:r>
      <w:r w:rsidR="003414AD" w:rsidRPr="00A12C4A">
        <w:rPr>
          <w:rFonts w:ascii="Tahoma" w:hAnsi="Tahoma" w:cs="Tahoma"/>
          <w:b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2A23">
        <w:rPr>
          <w:rFonts w:ascii="Tahoma" w:hAnsi="Tahoma" w:cs="Tahoma"/>
          <w:bCs/>
        </w:rPr>
        <w:t>08</w:t>
      </w:r>
      <w:r w:rsidRPr="001A5B6D">
        <w:rPr>
          <w:rFonts w:ascii="Tahoma" w:hAnsi="Tahoma" w:cs="Tahoma"/>
          <w:bCs/>
        </w:rPr>
        <w:t xml:space="preserve"> de </w:t>
      </w:r>
      <w:r w:rsidR="00512A23">
        <w:rPr>
          <w:rFonts w:ascii="Tahoma" w:hAnsi="Tahoma" w:cs="Tahoma"/>
          <w:bCs/>
        </w:rPr>
        <w:t>novembro</w:t>
      </w:r>
      <w:r w:rsidRPr="001A5B6D">
        <w:rPr>
          <w:rFonts w:ascii="Tahoma" w:hAnsi="Tahoma" w:cs="Tahoma"/>
          <w:bCs/>
        </w:rPr>
        <w:t xml:space="preserve"> de 202</w:t>
      </w:r>
      <w:r w:rsidR="00512A23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  <w:bookmarkStart w:id="0" w:name="_GoBack"/>
      <w:bookmarkEnd w:id="0"/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B17920" w:rsidRDefault="00B17920" w:rsidP="00B17920">
      <w:pPr>
        <w:jc w:val="both"/>
        <w:rPr>
          <w:rFonts w:ascii="Tahoma" w:eastAsia="Arial Unicode MS" w:hAnsi="Tahoma" w:cs="Tahoma"/>
          <w:bCs/>
        </w:rPr>
      </w:pPr>
    </w:p>
    <w:p w:rsidR="002A2661" w:rsidRPr="002A2661" w:rsidRDefault="002A2661" w:rsidP="002A2661">
      <w:pPr>
        <w:ind w:firstLine="709"/>
        <w:jc w:val="both"/>
        <w:rPr>
          <w:rFonts w:ascii="Tahoma" w:eastAsia="Arial Unicode MS" w:hAnsi="Tahoma" w:cs="Tahoma"/>
          <w:bCs/>
        </w:rPr>
      </w:pPr>
      <w:proofErr w:type="spellStart"/>
      <w:r w:rsidRPr="002A2661">
        <w:rPr>
          <w:rFonts w:ascii="Tahoma" w:eastAsia="Arial Unicode MS" w:hAnsi="Tahoma" w:cs="Tahoma"/>
          <w:bCs/>
        </w:rPr>
        <w:t>Ecobarreiras</w:t>
      </w:r>
      <w:proofErr w:type="spellEnd"/>
      <w:r w:rsidRPr="002A2661">
        <w:rPr>
          <w:rFonts w:ascii="Tahoma" w:eastAsia="Arial Unicode MS" w:hAnsi="Tahoma" w:cs="Tahoma"/>
          <w:bCs/>
        </w:rPr>
        <w:t xml:space="preserve"> são estruturas flutuantes que, ao serem instaladas transversalmente em rios, permitem o bloqueio do escoamento dos resíduos flutuantes que são compostos, principalmente, por materiais plásticos e descartáveis, que, ao serem descartados nos rios, podem ocasionar consequências ambientais como o aumento da velocidade de assoreamento, contaminação microbiana, desequilíbrio da flora e fauna, odores desagradáveis e alteração do sistema de circulação das águas, além de afetar visualmente o ambiente.</w:t>
      </w:r>
    </w:p>
    <w:p w:rsidR="002A2661" w:rsidRPr="002A2661" w:rsidRDefault="002A2661" w:rsidP="002A2661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Default="002A2661" w:rsidP="002A2661">
      <w:pPr>
        <w:ind w:firstLine="709"/>
        <w:jc w:val="both"/>
        <w:rPr>
          <w:rFonts w:ascii="Tahoma" w:eastAsia="Arial Unicode MS" w:hAnsi="Tahoma" w:cs="Tahoma"/>
          <w:bCs/>
        </w:rPr>
      </w:pPr>
      <w:r w:rsidRPr="002A2661">
        <w:rPr>
          <w:rFonts w:ascii="Tahoma" w:eastAsia="Arial Unicode MS" w:hAnsi="Tahoma" w:cs="Tahoma"/>
          <w:bCs/>
        </w:rPr>
        <w:t xml:space="preserve">Para a construção da </w:t>
      </w:r>
      <w:proofErr w:type="spellStart"/>
      <w:r w:rsidRPr="002A2661">
        <w:rPr>
          <w:rFonts w:ascii="Tahoma" w:eastAsia="Arial Unicode MS" w:hAnsi="Tahoma" w:cs="Tahoma"/>
          <w:bCs/>
        </w:rPr>
        <w:t>ecobarreira</w:t>
      </w:r>
      <w:proofErr w:type="spellEnd"/>
      <w:r w:rsidRPr="002A2661">
        <w:rPr>
          <w:rFonts w:ascii="Tahoma" w:eastAsia="Arial Unicode MS" w:hAnsi="Tahoma" w:cs="Tahoma"/>
          <w:bCs/>
        </w:rPr>
        <w:t xml:space="preserve"> são utilizados, em sua base, materiais reciclados como garrafas PET e galões que garantem a flutuação. Além disso, algumas </w:t>
      </w:r>
      <w:proofErr w:type="spellStart"/>
      <w:r w:rsidRPr="002A2661">
        <w:rPr>
          <w:rFonts w:ascii="Tahoma" w:eastAsia="Arial Unicode MS" w:hAnsi="Tahoma" w:cs="Tahoma"/>
          <w:bCs/>
        </w:rPr>
        <w:t>ecobarreiras</w:t>
      </w:r>
      <w:proofErr w:type="spellEnd"/>
      <w:r w:rsidRPr="002A2661">
        <w:rPr>
          <w:rFonts w:ascii="Tahoma" w:eastAsia="Arial Unicode MS" w:hAnsi="Tahoma" w:cs="Tahoma"/>
          <w:bCs/>
        </w:rPr>
        <w:t xml:space="preserve"> podem incluir madeiras e aço em sua estrutura, que ao serem amarrados por cordas e redes, formam uma barreira de proteção que facilitará a remoção do lixo flutuante, a fim de seja realizada a sua captura e o seu descarte correto.</w:t>
      </w:r>
    </w:p>
    <w:p w:rsidR="002A2661" w:rsidRDefault="002A2661" w:rsidP="002A2661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 xml:space="preserve">Por tudo exposto acima, entendemos que a </w:t>
      </w:r>
      <w:r w:rsidR="002A2661">
        <w:rPr>
          <w:rFonts w:ascii="Tahoma" w:eastAsia="Arial Unicode MS" w:hAnsi="Tahoma" w:cs="Tahoma"/>
          <w:bCs/>
        </w:rPr>
        <w:t>instalação de Ecobarreiras</w:t>
      </w:r>
      <w:r w:rsidRPr="00B17920">
        <w:rPr>
          <w:rFonts w:ascii="Tahoma" w:eastAsia="Arial Unicode MS" w:hAnsi="Tahoma" w:cs="Tahoma"/>
          <w:bCs/>
        </w:rPr>
        <w:t xml:space="preserve">, é extremamente necessária quer seja para manter a efetividade nas questões que </w:t>
      </w:r>
      <w:proofErr w:type="gramStart"/>
      <w:r w:rsidRPr="00B17920">
        <w:rPr>
          <w:rFonts w:ascii="Tahoma" w:eastAsia="Arial Unicode MS" w:hAnsi="Tahoma" w:cs="Tahoma"/>
          <w:bCs/>
        </w:rPr>
        <w:t>envolve</w:t>
      </w:r>
      <w:proofErr w:type="gramEnd"/>
      <w:r w:rsidRPr="00B17920">
        <w:rPr>
          <w:rFonts w:ascii="Tahoma" w:eastAsia="Arial Unicode MS" w:hAnsi="Tahoma" w:cs="Tahoma"/>
          <w:bCs/>
        </w:rPr>
        <w:t xml:space="preserve"> a fauna silvestre, ou para atuarem, com mais eficiência na conservação e preservação do meio ambiente como um todo.</w:t>
      </w:r>
    </w:p>
    <w:p w:rsidR="00B17920" w:rsidRP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</w:p>
    <w:p w:rsidR="00B17920" w:rsidRDefault="00B17920" w:rsidP="00B17920">
      <w:pPr>
        <w:ind w:firstLine="709"/>
        <w:jc w:val="both"/>
        <w:rPr>
          <w:rFonts w:ascii="Tahoma" w:eastAsia="Arial Unicode MS" w:hAnsi="Tahoma" w:cs="Tahoma"/>
          <w:bCs/>
        </w:rPr>
      </w:pPr>
      <w:r w:rsidRPr="00B17920">
        <w:rPr>
          <w:rFonts w:ascii="Tahoma" w:eastAsia="Arial Unicode MS" w:hAnsi="Tahoma" w:cs="Tahoma"/>
          <w:bCs/>
        </w:rPr>
        <w:t>Desta maneira, conto com o apoio dos nobres pares para aprovação da presente emenda.</w:t>
      </w:r>
    </w:p>
    <w:sectPr w:rsidR="00B17920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B6106"/>
    <w:rsid w:val="000C25A0"/>
    <w:rsid w:val="000C5A65"/>
    <w:rsid w:val="00110315"/>
    <w:rsid w:val="00121E41"/>
    <w:rsid w:val="00160468"/>
    <w:rsid w:val="00165A39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22DA4"/>
    <w:rsid w:val="002303DC"/>
    <w:rsid w:val="002460D9"/>
    <w:rsid w:val="00266700"/>
    <w:rsid w:val="00271C1E"/>
    <w:rsid w:val="002A2661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94756"/>
    <w:rsid w:val="003B46E9"/>
    <w:rsid w:val="003D0B35"/>
    <w:rsid w:val="003D26AF"/>
    <w:rsid w:val="003D7FEC"/>
    <w:rsid w:val="00413A92"/>
    <w:rsid w:val="00425CAA"/>
    <w:rsid w:val="00427981"/>
    <w:rsid w:val="00433F4E"/>
    <w:rsid w:val="004B09CB"/>
    <w:rsid w:val="004C298E"/>
    <w:rsid w:val="004D73F9"/>
    <w:rsid w:val="005069C4"/>
    <w:rsid w:val="00512A23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84543"/>
    <w:rsid w:val="00697088"/>
    <w:rsid w:val="006A3493"/>
    <w:rsid w:val="006A67E4"/>
    <w:rsid w:val="006C1EB5"/>
    <w:rsid w:val="006D07A4"/>
    <w:rsid w:val="006D3DEF"/>
    <w:rsid w:val="00713C54"/>
    <w:rsid w:val="0072248C"/>
    <w:rsid w:val="00736149"/>
    <w:rsid w:val="007550DE"/>
    <w:rsid w:val="00776C42"/>
    <w:rsid w:val="00792997"/>
    <w:rsid w:val="007C72D2"/>
    <w:rsid w:val="007E511B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2C4A"/>
    <w:rsid w:val="00A14163"/>
    <w:rsid w:val="00A43EF0"/>
    <w:rsid w:val="00A44E04"/>
    <w:rsid w:val="00A5554D"/>
    <w:rsid w:val="00A7042E"/>
    <w:rsid w:val="00A92D98"/>
    <w:rsid w:val="00AA3C15"/>
    <w:rsid w:val="00AA74B3"/>
    <w:rsid w:val="00AD1026"/>
    <w:rsid w:val="00AD2E87"/>
    <w:rsid w:val="00AE55D0"/>
    <w:rsid w:val="00AF3A13"/>
    <w:rsid w:val="00B132B8"/>
    <w:rsid w:val="00B17920"/>
    <w:rsid w:val="00B26E16"/>
    <w:rsid w:val="00B31C9A"/>
    <w:rsid w:val="00B36FCB"/>
    <w:rsid w:val="00B457D0"/>
    <w:rsid w:val="00B50026"/>
    <w:rsid w:val="00B71BFB"/>
    <w:rsid w:val="00B871B2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D3464D"/>
    <w:rsid w:val="00D67CF7"/>
    <w:rsid w:val="00D72F2E"/>
    <w:rsid w:val="00D822F6"/>
    <w:rsid w:val="00D9379C"/>
    <w:rsid w:val="00DB2D71"/>
    <w:rsid w:val="00DB31F2"/>
    <w:rsid w:val="00E2281C"/>
    <w:rsid w:val="00E321CC"/>
    <w:rsid w:val="00E3257B"/>
    <w:rsid w:val="00E62ED1"/>
    <w:rsid w:val="00EA2C08"/>
    <w:rsid w:val="00EA73D4"/>
    <w:rsid w:val="00EB4120"/>
    <w:rsid w:val="00EC3502"/>
    <w:rsid w:val="00EF04BA"/>
    <w:rsid w:val="00EF61A6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545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4</cp:revision>
  <cp:lastPrinted>2021-12-20T16:29:00Z</cp:lastPrinted>
  <dcterms:created xsi:type="dcterms:W3CDTF">2022-11-30T13:02:00Z</dcterms:created>
  <dcterms:modified xsi:type="dcterms:W3CDTF">2022-11-30T15:30:00Z</dcterms:modified>
</cp:coreProperties>
</file>