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E77BF4">
        <w:rPr>
          <w:rFonts w:ascii="Tahoma" w:hAnsi="Tahoma" w:cs="Tahoma"/>
          <w:b/>
          <w:iCs w:val="0"/>
        </w:rPr>
        <w:t>________</w:t>
      </w:r>
      <w:r w:rsidR="00B42477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E77BF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E77BF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E77BF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A5B1F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617F9F" w:rsidRPr="00617F9F">
        <w:rPr>
          <w:rFonts w:ascii="Tahoma" w:hAnsi="Tahoma" w:cs="Tahoma"/>
          <w:b/>
          <w:sz w:val="22"/>
          <w:szCs w:val="22"/>
        </w:rPr>
        <w:t xml:space="preserve">MANUTENÇÃO DO PROJETO DE </w:t>
      </w:r>
      <w:r w:rsidR="00617F9F">
        <w:rPr>
          <w:rFonts w:ascii="Tahoma" w:hAnsi="Tahoma" w:cs="Tahoma"/>
          <w:b/>
          <w:sz w:val="22"/>
          <w:szCs w:val="22"/>
        </w:rPr>
        <w:t xml:space="preserve">VOLUNTÁRIOS DO </w:t>
      </w:r>
      <w:r w:rsidR="00617F9F" w:rsidRPr="00617F9F">
        <w:rPr>
          <w:rFonts w:ascii="Tahoma" w:hAnsi="Tahoma" w:cs="Tahoma"/>
          <w:b/>
          <w:sz w:val="22"/>
          <w:szCs w:val="22"/>
          <w:shd w:val="clear" w:color="auto" w:fill="FFFFFF"/>
        </w:rPr>
        <w:t>PARQUE NATURAL MUNICIPAL</w:t>
      </w:r>
      <w:r w:rsidR="00617F9F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 </w:t>
      </w:r>
      <w:r w:rsidR="00617F9F" w:rsidRPr="00617F9F">
        <w:rPr>
          <w:rFonts w:ascii="Tahoma" w:hAnsi="Tahoma" w:cs="Tahoma"/>
          <w:b/>
          <w:sz w:val="22"/>
          <w:szCs w:val="22"/>
          <w:shd w:val="clear" w:color="auto" w:fill="FFFFFF"/>
        </w:rPr>
        <w:t>DE </w:t>
      </w:r>
      <w:r w:rsidR="00617F9F" w:rsidRPr="00617F9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NITERÓI</w:t>
      </w:r>
      <w:proofErr w:type="gramStart"/>
      <w:r w:rsidR="00617F9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 xml:space="preserve"> </w:t>
      </w:r>
      <w:r w:rsidR="00617F9F" w:rsidRPr="00617F9F">
        <w:rPr>
          <w:rFonts w:ascii="Tahoma" w:hAnsi="Tahoma" w:cs="Tahoma"/>
          <w:b/>
          <w:sz w:val="22"/>
          <w:szCs w:val="22"/>
          <w:shd w:val="clear" w:color="auto" w:fill="FFFFFF"/>
        </w:rPr>
        <w:t> </w:t>
      </w:r>
      <w:proofErr w:type="gramEnd"/>
      <w:r w:rsidR="00617F9F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- </w:t>
      </w:r>
      <w:r w:rsidR="00617F9F" w:rsidRPr="00617F9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PARNIT</w:t>
      </w:r>
      <w:r w:rsidR="00C522A6" w:rsidRPr="000B6CC2">
        <w:rPr>
          <w:rFonts w:ascii="Tahoma" w:hAnsi="Tahoma" w:cs="Tahoma"/>
          <w:b/>
          <w:sz w:val="22"/>
          <w:szCs w:val="22"/>
        </w:rPr>
        <w:t>,</w:t>
      </w:r>
      <w:r w:rsidR="00617F9F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B6CC2">
        <w:rPr>
          <w:rFonts w:ascii="Tahoma" w:hAnsi="Tahoma" w:cs="Tahoma"/>
          <w:sz w:val="22"/>
          <w:szCs w:val="22"/>
        </w:rPr>
        <w:t xml:space="preserve">do </w:t>
      </w:r>
      <w:r w:rsidR="00617F9F">
        <w:rPr>
          <w:rFonts w:ascii="Tahoma" w:hAnsi="Tahoma" w:cs="Tahoma"/>
          <w:sz w:val="22"/>
          <w:szCs w:val="22"/>
        </w:rPr>
        <w:t>P</w:t>
      </w:r>
      <w:r w:rsidR="00307491" w:rsidRPr="000B6CC2">
        <w:rPr>
          <w:rFonts w:ascii="Tahoma" w:hAnsi="Tahoma" w:cs="Tahoma"/>
          <w:sz w:val="22"/>
          <w:szCs w:val="22"/>
        </w:rPr>
        <w:t>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E66924" w:rsidRPr="009C7D96">
        <w:rPr>
          <w:rFonts w:ascii="Tahoma" w:hAnsi="Tahoma" w:cs="Tahoma"/>
          <w:sz w:val="22"/>
          <w:szCs w:val="22"/>
        </w:rPr>
        <w:t xml:space="preserve">01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E66924">
        <w:rPr>
          <w:rFonts w:ascii="Tahoma" w:hAnsi="Tahoma" w:cs="Tahoma"/>
          <w:sz w:val="22"/>
          <w:szCs w:val="22"/>
        </w:rPr>
        <w:t xml:space="preserve">e </w:t>
      </w:r>
      <w:r w:rsidR="00E66924" w:rsidRPr="009C7D96">
        <w:rPr>
          <w:rFonts w:ascii="Tahoma" w:hAnsi="Tahoma" w:cs="Tahoma"/>
          <w:sz w:val="22"/>
          <w:szCs w:val="22"/>
        </w:rPr>
        <w:t>SUSTENTABILIDADE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E77BF4">
        <w:rPr>
          <w:rFonts w:ascii="Tahoma" w:hAnsi="Tahoma" w:cs="Tahoma"/>
          <w:sz w:val="22"/>
          <w:szCs w:val="22"/>
        </w:rPr>
        <w:t>LIVRO DO ORÇAMENTO 2023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E77BF4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E77BF4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stima a receita e fixa a despesa do Município de Niterói para o exercício </w:t>
      </w:r>
      <w:r w:rsidR="00E77BF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financeiro de 2023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736149" w:rsidRPr="001A5B6D" w:rsidRDefault="00C522A6" w:rsidP="00617F9F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 w:rsidRPr="00C522A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 xml:space="preserve">a </w:t>
      </w:r>
      <w:r w:rsidR="00617F9F">
        <w:rPr>
          <w:rFonts w:ascii="Tahoma" w:eastAsia="Arial Unicode MS" w:hAnsi="Tahoma" w:cs="Tahoma"/>
          <w:bCs/>
          <w:sz w:val="22"/>
          <w:szCs w:val="22"/>
        </w:rPr>
        <w:t>ATIVIDADE</w:t>
      </w:r>
      <w:r w:rsidR="00617F9F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617F9F"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="00617F9F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617F9F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17F9F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617F9F" w:rsidRPr="00617F9F">
        <w:rPr>
          <w:rFonts w:ascii="Tahoma" w:hAnsi="Tahoma" w:cs="Tahoma"/>
          <w:b/>
          <w:sz w:val="22"/>
          <w:szCs w:val="22"/>
        </w:rPr>
        <w:t xml:space="preserve">MANUTENÇÃO DO PROJETO DE </w:t>
      </w:r>
      <w:r w:rsidR="00617F9F">
        <w:rPr>
          <w:rFonts w:ascii="Tahoma" w:hAnsi="Tahoma" w:cs="Tahoma"/>
          <w:b/>
          <w:sz w:val="22"/>
          <w:szCs w:val="22"/>
        </w:rPr>
        <w:t xml:space="preserve">VOLUNTÁRIOS DO </w:t>
      </w:r>
      <w:r w:rsidR="00617F9F" w:rsidRPr="00617F9F">
        <w:rPr>
          <w:rFonts w:ascii="Tahoma" w:hAnsi="Tahoma" w:cs="Tahoma"/>
          <w:b/>
          <w:sz w:val="22"/>
          <w:szCs w:val="22"/>
          <w:shd w:val="clear" w:color="auto" w:fill="FFFFFF"/>
        </w:rPr>
        <w:t>PARQUE NATURAL MUNICIPAL</w:t>
      </w:r>
      <w:r w:rsidR="00617F9F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 </w:t>
      </w:r>
      <w:r w:rsidR="00617F9F" w:rsidRPr="00617F9F">
        <w:rPr>
          <w:rFonts w:ascii="Tahoma" w:hAnsi="Tahoma" w:cs="Tahoma"/>
          <w:b/>
          <w:sz w:val="22"/>
          <w:szCs w:val="22"/>
          <w:shd w:val="clear" w:color="auto" w:fill="FFFFFF"/>
        </w:rPr>
        <w:t>DE </w:t>
      </w:r>
      <w:r w:rsidR="00617F9F" w:rsidRPr="00617F9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NITERÓI</w:t>
      </w:r>
      <w:r w:rsidR="00617F9F" w:rsidRPr="00617F9F">
        <w:rPr>
          <w:rFonts w:ascii="Tahoma" w:hAnsi="Tahoma" w:cs="Tahoma"/>
          <w:b/>
          <w:sz w:val="22"/>
          <w:szCs w:val="22"/>
          <w:shd w:val="clear" w:color="auto" w:fill="FFFFFF"/>
        </w:rPr>
        <w:t> </w:t>
      </w:r>
      <w:r w:rsidR="00617F9F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- </w:t>
      </w:r>
      <w:r w:rsidR="00617F9F" w:rsidRPr="00617F9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PARNIT</w:t>
      </w:r>
      <w:r w:rsidR="00617F9F" w:rsidRPr="000B6CC2">
        <w:rPr>
          <w:rFonts w:ascii="Tahoma" w:hAnsi="Tahoma" w:cs="Tahoma"/>
          <w:b/>
          <w:sz w:val="22"/>
          <w:szCs w:val="22"/>
        </w:rPr>
        <w:t>,</w:t>
      </w:r>
      <w:r w:rsidR="00617F9F">
        <w:rPr>
          <w:rFonts w:ascii="Tahoma" w:hAnsi="Tahoma" w:cs="Tahoma"/>
          <w:b/>
          <w:sz w:val="22"/>
          <w:szCs w:val="22"/>
        </w:rPr>
        <w:t xml:space="preserve"> </w:t>
      </w:r>
      <w:r w:rsidR="00617F9F" w:rsidRPr="000B6CC2">
        <w:rPr>
          <w:rFonts w:ascii="Tahoma" w:hAnsi="Tahoma" w:cs="Tahoma"/>
          <w:sz w:val="22"/>
          <w:szCs w:val="22"/>
        </w:rPr>
        <w:t xml:space="preserve">do </w:t>
      </w:r>
      <w:r w:rsidR="00617F9F">
        <w:rPr>
          <w:rFonts w:ascii="Tahoma" w:hAnsi="Tahoma" w:cs="Tahoma"/>
          <w:sz w:val="22"/>
          <w:szCs w:val="22"/>
        </w:rPr>
        <w:t>P</w:t>
      </w:r>
      <w:r w:rsidR="00617F9F" w:rsidRPr="000B6CC2">
        <w:rPr>
          <w:rFonts w:ascii="Tahoma" w:hAnsi="Tahoma" w:cs="Tahoma"/>
          <w:sz w:val="22"/>
          <w:szCs w:val="22"/>
        </w:rPr>
        <w:t>ROGRAMA</w:t>
      </w:r>
      <w:r w:rsidR="00617F9F" w:rsidRPr="00FD1FF5">
        <w:rPr>
          <w:rFonts w:ascii="Tahoma" w:hAnsi="Tahoma" w:cs="Tahoma"/>
          <w:sz w:val="22"/>
          <w:szCs w:val="22"/>
        </w:rPr>
        <w:t xml:space="preserve"> </w:t>
      </w:r>
      <w:r w:rsidR="00617F9F" w:rsidRPr="00FD1FF5">
        <w:rPr>
          <w:rFonts w:ascii="Tahoma" w:hAnsi="Tahoma" w:cs="Tahoma"/>
          <w:bCs/>
          <w:sz w:val="22"/>
          <w:szCs w:val="22"/>
        </w:rPr>
        <w:t>–</w:t>
      </w:r>
      <w:r w:rsidR="00617F9F">
        <w:rPr>
          <w:rFonts w:ascii="Tahoma" w:hAnsi="Tahoma" w:cs="Tahoma"/>
          <w:bCs/>
          <w:sz w:val="22"/>
          <w:szCs w:val="22"/>
        </w:rPr>
        <w:t xml:space="preserve"> 0147</w:t>
      </w:r>
      <w:r w:rsidR="00617F9F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617F9F">
        <w:rPr>
          <w:rFonts w:ascii="Tahoma" w:hAnsi="Tahoma" w:cs="Tahoma"/>
          <w:bCs/>
          <w:sz w:val="22"/>
          <w:szCs w:val="22"/>
        </w:rPr>
        <w:t>–</w:t>
      </w:r>
      <w:r w:rsidR="00617F9F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617F9F">
        <w:rPr>
          <w:rFonts w:ascii="Tahoma" w:hAnsi="Tahoma" w:cs="Tahoma"/>
          <w:bCs/>
          <w:sz w:val="22"/>
          <w:szCs w:val="22"/>
        </w:rPr>
        <w:t>CIDADE VERDE E SUSTENTÁVEL</w:t>
      </w:r>
      <w:r w:rsidR="00617F9F">
        <w:rPr>
          <w:rFonts w:ascii="Tahoma" w:hAnsi="Tahoma" w:cs="Tahoma"/>
          <w:sz w:val="22"/>
          <w:szCs w:val="22"/>
        </w:rPr>
        <w:t xml:space="preserve">, </w:t>
      </w:r>
      <w:r w:rsidR="00617F9F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617F9F" w:rsidRPr="009C7D96">
        <w:rPr>
          <w:rFonts w:ascii="Tahoma" w:hAnsi="Tahoma" w:cs="Tahoma"/>
          <w:sz w:val="22"/>
          <w:szCs w:val="22"/>
        </w:rPr>
        <w:t xml:space="preserve">01 </w:t>
      </w:r>
      <w:r w:rsidR="00617F9F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7F9F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617F9F">
        <w:rPr>
          <w:rFonts w:ascii="Tahoma" w:hAnsi="Tahoma" w:cs="Tahoma"/>
          <w:sz w:val="22"/>
          <w:szCs w:val="22"/>
        </w:rPr>
        <w:t xml:space="preserve">e </w:t>
      </w:r>
      <w:r w:rsidR="00617F9F" w:rsidRPr="009C7D96">
        <w:rPr>
          <w:rFonts w:ascii="Tahoma" w:hAnsi="Tahoma" w:cs="Tahoma"/>
          <w:sz w:val="22"/>
          <w:szCs w:val="22"/>
        </w:rPr>
        <w:t>SUSTENTABILIDADE</w:t>
      </w:r>
      <w:r w:rsidR="00617F9F">
        <w:rPr>
          <w:rFonts w:ascii="Tahoma" w:hAnsi="Tahoma" w:cs="Tahoma"/>
          <w:sz w:val="22"/>
          <w:szCs w:val="22"/>
        </w:rPr>
        <w:t>,</w:t>
      </w:r>
      <w:r w:rsidR="00617F9F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17F9F">
        <w:rPr>
          <w:rFonts w:ascii="Tahoma" w:hAnsi="Tahoma" w:cs="Tahoma"/>
          <w:sz w:val="22"/>
          <w:szCs w:val="22"/>
        </w:rPr>
        <w:t xml:space="preserve">Órgão 42 </w:t>
      </w:r>
      <w:r w:rsidR="00617F9F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7F9F" w:rsidRPr="009C7D96">
        <w:rPr>
          <w:rFonts w:ascii="Tahoma" w:hAnsi="Tahoma" w:cs="Tahoma"/>
          <w:sz w:val="22"/>
          <w:szCs w:val="22"/>
        </w:rPr>
        <w:t>S</w:t>
      </w:r>
      <w:r w:rsidR="00617F9F">
        <w:rPr>
          <w:rFonts w:ascii="Tahoma" w:hAnsi="Tahoma" w:cs="Tahoma"/>
          <w:sz w:val="22"/>
          <w:szCs w:val="22"/>
        </w:rPr>
        <w:t>EC MUN MEIO AMB REC. HÍDRICOS e</w:t>
      </w:r>
      <w:r w:rsidR="00617F9F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617F9F">
        <w:rPr>
          <w:rFonts w:ascii="Tahoma" w:hAnsi="Tahoma" w:cs="Tahoma"/>
          <w:bCs/>
          <w:sz w:val="22"/>
          <w:szCs w:val="22"/>
        </w:rPr>
        <w:t>, d</w:t>
      </w:r>
      <w:r w:rsidR="00617F9F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617F9F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617F9F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617F9F">
        <w:rPr>
          <w:rFonts w:ascii="Tahoma" w:hAnsi="Tahoma" w:cs="Tahoma"/>
          <w:sz w:val="22"/>
          <w:szCs w:val="22"/>
        </w:rPr>
        <w:t xml:space="preserve">- </w:t>
      </w:r>
      <w:r w:rsidR="00617F9F" w:rsidRPr="00E230BB">
        <w:rPr>
          <w:rFonts w:ascii="Tahoma" w:hAnsi="Tahoma" w:cs="Tahoma"/>
          <w:sz w:val="22"/>
          <w:szCs w:val="22"/>
        </w:rPr>
        <w:t>LIVRO DO ORÇAMENTO 202</w:t>
      </w:r>
      <w:r w:rsidR="00E77BF4">
        <w:rPr>
          <w:rFonts w:ascii="Tahoma" w:hAnsi="Tahoma" w:cs="Tahoma"/>
          <w:sz w:val="22"/>
          <w:szCs w:val="22"/>
        </w:rPr>
        <w:t>3</w:t>
      </w:r>
      <w:r w:rsidR="00617F9F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E77BF4">
        <w:rPr>
          <w:rFonts w:ascii="Tahoma" w:hAnsi="Tahoma" w:cs="Tahoma"/>
          <w:sz w:val="22"/>
          <w:szCs w:val="22"/>
        </w:rPr>
        <w:t>139</w:t>
      </w:r>
      <w:r w:rsidR="00617F9F">
        <w:rPr>
          <w:rFonts w:ascii="Tahoma" w:hAnsi="Tahoma" w:cs="Tahoma"/>
          <w:sz w:val="22"/>
          <w:szCs w:val="22"/>
        </w:rPr>
        <w:t>/202</w:t>
      </w:r>
      <w:r w:rsidR="00E77BF4">
        <w:rPr>
          <w:rFonts w:ascii="Tahoma" w:hAnsi="Tahoma" w:cs="Tahoma"/>
          <w:sz w:val="22"/>
          <w:szCs w:val="22"/>
        </w:rPr>
        <w:t>2</w:t>
      </w:r>
      <w:r w:rsidR="00617F9F" w:rsidRPr="00E230BB">
        <w:rPr>
          <w:rFonts w:ascii="Tahoma" w:hAnsi="Tahoma" w:cs="Tahoma"/>
          <w:sz w:val="22"/>
          <w:szCs w:val="22"/>
        </w:rPr>
        <w:t>, que e</w:t>
      </w:r>
      <w:r w:rsidR="00617F9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77BF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7F9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8B73A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E77BF4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8B73A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8B73A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8B73A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8B73A9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8B73A9" w:rsidRDefault="00656FB9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8B73A9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7547AD" w:rsidRDefault="006E1BE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617F9F">
              <w:rPr>
                <w:rFonts w:ascii="Tahoma" w:hAnsi="Tahoma" w:cs="Tahoma"/>
                <w:b/>
                <w:sz w:val="22"/>
                <w:szCs w:val="22"/>
              </w:rPr>
              <w:t xml:space="preserve">MANUTENÇÃO DO PROJETO DE 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VOLUNTÁRIOS DO </w:t>
            </w:r>
            <w:r w:rsidRPr="00617F9F">
              <w:rPr>
                <w:rFonts w:ascii="Tahoma" w:hAnsi="Tahoma" w:cs="Tahoma"/>
                <w:b/>
                <w:sz w:val="22"/>
                <w:szCs w:val="22"/>
                <w:shd w:val="clear" w:color="auto" w:fill="FFFFFF"/>
              </w:rPr>
              <w:t>PARQUE NATURAL MUNICIPAL</w:t>
            </w:r>
            <w:r>
              <w:rPr>
                <w:rFonts w:ascii="Tahoma" w:hAnsi="Tahoma" w:cs="Tahoma"/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617F9F">
              <w:rPr>
                <w:rFonts w:ascii="Tahoma" w:hAnsi="Tahoma" w:cs="Tahoma"/>
                <w:b/>
                <w:sz w:val="22"/>
                <w:szCs w:val="22"/>
                <w:shd w:val="clear" w:color="auto" w:fill="FFFFFF"/>
              </w:rPr>
              <w:t>DE </w:t>
            </w:r>
            <w:r w:rsidRPr="00617F9F">
              <w:rPr>
                <w:rStyle w:val="nfase"/>
                <w:rFonts w:ascii="Tahoma" w:hAnsi="Tahoma" w:cs="Tahoma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NITERÓI</w:t>
            </w:r>
            <w:r w:rsidRPr="00617F9F">
              <w:rPr>
                <w:rFonts w:ascii="Tahoma" w:hAnsi="Tahoma" w:cs="Tahoma"/>
                <w:b/>
                <w:sz w:val="22"/>
                <w:szCs w:val="22"/>
                <w:shd w:val="clear" w:color="auto" w:fill="FFFFFF"/>
              </w:rPr>
              <w:t> </w:t>
            </w:r>
            <w:r>
              <w:rPr>
                <w:rFonts w:ascii="Tahoma" w:hAnsi="Tahoma" w:cs="Tahoma"/>
                <w:b/>
                <w:sz w:val="22"/>
                <w:szCs w:val="22"/>
                <w:shd w:val="clear" w:color="auto" w:fill="FFFFFF"/>
              </w:rPr>
              <w:t xml:space="preserve">- </w:t>
            </w:r>
            <w:r w:rsidRPr="00617F9F">
              <w:rPr>
                <w:rStyle w:val="nfase"/>
                <w:rFonts w:ascii="Tahoma" w:hAnsi="Tahoma" w:cs="Tahoma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PARNIT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6E1BE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6E1BE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9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31E73">
        <w:rPr>
          <w:rFonts w:ascii="Tahoma" w:hAnsi="Tahoma" w:cs="Tahoma"/>
          <w:b/>
          <w:bCs/>
          <w:sz w:val="22"/>
          <w:szCs w:val="22"/>
        </w:rPr>
        <w:t>Art. 2º -</w:t>
      </w:r>
      <w:r w:rsidRPr="00E31E73">
        <w:rPr>
          <w:rFonts w:ascii="Tahoma" w:hAnsi="Tahoma" w:cs="Tahoma"/>
          <w:bCs/>
          <w:sz w:val="22"/>
          <w:szCs w:val="22"/>
        </w:rPr>
        <w:t xml:space="preserve"> </w:t>
      </w:r>
      <w:r w:rsidR="00610801" w:rsidRPr="00E31E73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610801" w:rsidRPr="00E31E7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A0861" w:rsidRPr="00E31E73">
        <w:rPr>
          <w:rFonts w:ascii="Tahoma" w:hAnsi="Tahoma" w:cs="Tahoma"/>
          <w:bCs/>
          <w:sz w:val="22"/>
          <w:szCs w:val="22"/>
        </w:rPr>
        <w:t>ATIVIDADE, da PR</w:t>
      </w:r>
      <w:r w:rsidR="007547AD" w:rsidRPr="00E31E73">
        <w:rPr>
          <w:rFonts w:ascii="Tahoma" w:hAnsi="Tahoma" w:cs="Tahoma"/>
          <w:bCs/>
          <w:sz w:val="22"/>
          <w:szCs w:val="22"/>
        </w:rPr>
        <w:t>O</w:t>
      </w:r>
      <w:r w:rsidR="002A0861" w:rsidRPr="00E31E73">
        <w:rPr>
          <w:rFonts w:ascii="Tahoma" w:hAnsi="Tahoma" w:cs="Tahoma"/>
          <w:bCs/>
          <w:sz w:val="22"/>
          <w:szCs w:val="22"/>
        </w:rPr>
        <w:t xml:space="preserve">GRAMÁTICA </w:t>
      </w:r>
      <w:r w:rsidR="002A0861" w:rsidRPr="00E31E73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31E73" w:rsidRPr="00E31E73">
        <w:rPr>
          <w:rFonts w:ascii="Tahoma" w:hAnsi="Tahoma" w:cs="Tahoma"/>
          <w:sz w:val="22"/>
          <w:szCs w:val="22"/>
        </w:rPr>
        <w:t>0147.6104</w:t>
      </w:r>
      <w:r w:rsidR="002A0861" w:rsidRPr="00E31E73">
        <w:rPr>
          <w:rFonts w:ascii="Tahoma" w:hAnsi="Tahoma" w:cs="Tahoma"/>
          <w:bCs/>
          <w:sz w:val="22"/>
          <w:szCs w:val="22"/>
        </w:rPr>
        <w:t xml:space="preserve">, </w:t>
      </w:r>
      <w:r w:rsidR="002A0861" w:rsidRPr="00E31E73">
        <w:rPr>
          <w:rFonts w:ascii="Tahoma" w:hAnsi="Tahoma" w:cs="Tahoma"/>
          <w:b/>
          <w:bCs/>
          <w:sz w:val="22"/>
          <w:szCs w:val="22"/>
        </w:rPr>
        <w:t>AÇÃO -</w:t>
      </w:r>
      <w:r w:rsidR="002A0861" w:rsidRPr="00E31E73">
        <w:rPr>
          <w:rFonts w:ascii="Tahoma" w:hAnsi="Tahoma" w:cs="Tahoma"/>
          <w:b/>
          <w:sz w:val="22"/>
          <w:szCs w:val="22"/>
        </w:rPr>
        <w:t xml:space="preserve"> </w:t>
      </w:r>
      <w:r w:rsidR="00E31E73" w:rsidRPr="00E31E73">
        <w:rPr>
          <w:rFonts w:ascii="Tahoma" w:hAnsi="Tahoma" w:cs="Tahoma"/>
          <w:b/>
          <w:sz w:val="22"/>
          <w:szCs w:val="22"/>
        </w:rPr>
        <w:t xml:space="preserve">MANUTENÇÃO DE ARBORIZAÇÃO DE PRAÇAS E RUAS, (VALOR TOTAL R$ </w:t>
      </w:r>
      <w:r w:rsidR="00C67405">
        <w:rPr>
          <w:rFonts w:ascii="Tahoma" w:hAnsi="Tahoma" w:cs="Tahoma"/>
          <w:b/>
          <w:sz w:val="22"/>
          <w:szCs w:val="22"/>
        </w:rPr>
        <w:t>27</w:t>
      </w:r>
      <w:r w:rsidR="00E31E73" w:rsidRPr="00E31E73">
        <w:rPr>
          <w:rFonts w:ascii="Tahoma" w:hAnsi="Tahoma" w:cs="Tahoma"/>
          <w:b/>
        </w:rPr>
        <w:t>.</w:t>
      </w:r>
      <w:r w:rsidR="00C67405">
        <w:rPr>
          <w:rFonts w:ascii="Tahoma" w:hAnsi="Tahoma" w:cs="Tahoma"/>
          <w:b/>
        </w:rPr>
        <w:t>198</w:t>
      </w:r>
      <w:r w:rsidR="00E31E73" w:rsidRPr="00E31E73">
        <w:rPr>
          <w:rFonts w:ascii="Tahoma" w:hAnsi="Tahoma" w:cs="Tahoma"/>
          <w:b/>
        </w:rPr>
        <w:t>.</w:t>
      </w:r>
      <w:r w:rsidR="00C67405">
        <w:rPr>
          <w:rFonts w:ascii="Tahoma" w:hAnsi="Tahoma" w:cs="Tahoma"/>
          <w:b/>
        </w:rPr>
        <w:t>536</w:t>
      </w:r>
      <w:r w:rsidR="00E31E73" w:rsidRPr="00E31E73">
        <w:rPr>
          <w:rFonts w:ascii="Tahoma" w:hAnsi="Tahoma" w:cs="Tahoma"/>
          <w:b/>
        </w:rPr>
        <w:t>,</w:t>
      </w:r>
      <w:r w:rsidR="00C67405">
        <w:rPr>
          <w:rFonts w:ascii="Tahoma" w:hAnsi="Tahoma" w:cs="Tahoma"/>
          <w:b/>
        </w:rPr>
        <w:t>18</w:t>
      </w:r>
      <w:r w:rsidR="00E31E73" w:rsidRPr="00E31E73">
        <w:rPr>
          <w:rFonts w:ascii="Tahoma" w:hAnsi="Tahoma" w:cs="Tahoma"/>
          <w:b/>
          <w:sz w:val="22"/>
          <w:szCs w:val="22"/>
        </w:rPr>
        <w:t>)</w:t>
      </w:r>
      <w:r w:rsidR="007547AD" w:rsidRPr="00E31E73">
        <w:rPr>
          <w:rFonts w:ascii="Tahoma" w:hAnsi="Tahoma" w:cs="Tahoma"/>
          <w:sz w:val="22"/>
          <w:szCs w:val="22"/>
        </w:rPr>
        <w:t xml:space="preserve">, </w:t>
      </w:r>
      <w:r w:rsidR="002A0861" w:rsidRPr="00E31E73">
        <w:rPr>
          <w:rFonts w:ascii="Tahoma" w:hAnsi="Tahoma" w:cs="Tahoma"/>
          <w:sz w:val="22"/>
          <w:szCs w:val="22"/>
        </w:rPr>
        <w:t xml:space="preserve">do PROGRAMA – 0147 - </w:t>
      </w:r>
      <w:r w:rsidR="002A0861" w:rsidRPr="00E31E73">
        <w:rPr>
          <w:rFonts w:ascii="Tahoma" w:hAnsi="Tahoma" w:cs="Tahoma"/>
          <w:bCs/>
          <w:sz w:val="22"/>
          <w:szCs w:val="22"/>
        </w:rPr>
        <w:t>CIDADE VERDE E SUSTENTÁVEL,</w:t>
      </w:r>
      <w:r w:rsidR="002A0861" w:rsidRPr="00E31E73">
        <w:rPr>
          <w:rFonts w:ascii="Tahoma" w:hAnsi="Tahoma" w:cs="Tahoma"/>
          <w:sz w:val="22"/>
          <w:szCs w:val="22"/>
        </w:rPr>
        <w:t xml:space="preserve"> </w:t>
      </w:r>
      <w:r w:rsidR="00E31E73" w:rsidRPr="00E31E73">
        <w:rPr>
          <w:rFonts w:ascii="Tahoma" w:hAnsi="Tahoma" w:cs="Tahoma"/>
          <w:sz w:val="22"/>
          <w:szCs w:val="22"/>
        </w:rPr>
        <w:t>Unidade Orçamentária 01</w:t>
      </w:r>
      <w:r w:rsidR="00610801" w:rsidRPr="00E31E73">
        <w:rPr>
          <w:rFonts w:ascii="Tahoma" w:hAnsi="Tahoma" w:cs="Tahoma"/>
          <w:sz w:val="22"/>
          <w:szCs w:val="22"/>
        </w:rPr>
        <w:t xml:space="preserve"> </w:t>
      </w:r>
      <w:r w:rsidR="00610801" w:rsidRPr="00E31E73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31E73" w:rsidRPr="00E31E73">
        <w:rPr>
          <w:rFonts w:ascii="Tahoma" w:hAnsi="Tahoma" w:cs="Tahoma"/>
          <w:sz w:val="22"/>
          <w:szCs w:val="22"/>
        </w:rPr>
        <w:t>SEC MUNICIPAL DE CONSERVA</w:t>
      </w:r>
      <w:r w:rsidR="00E514AD">
        <w:rPr>
          <w:rFonts w:ascii="Tahoma" w:hAnsi="Tahoma" w:cs="Tahoma"/>
          <w:sz w:val="22"/>
          <w:szCs w:val="22"/>
        </w:rPr>
        <w:t>ÇÃ</w:t>
      </w:r>
      <w:r w:rsidR="00E31E73" w:rsidRPr="00E31E73">
        <w:rPr>
          <w:rFonts w:ascii="Tahoma" w:hAnsi="Tahoma" w:cs="Tahoma"/>
          <w:sz w:val="22"/>
          <w:szCs w:val="22"/>
        </w:rPr>
        <w:t>O E SERVI</w:t>
      </w:r>
      <w:r w:rsidR="00E514AD">
        <w:rPr>
          <w:rFonts w:ascii="Tahoma" w:hAnsi="Tahoma" w:cs="Tahoma"/>
          <w:sz w:val="22"/>
          <w:szCs w:val="22"/>
        </w:rPr>
        <w:t>ÇO</w:t>
      </w:r>
      <w:r w:rsidR="00E31E73" w:rsidRPr="00E31E73">
        <w:rPr>
          <w:rFonts w:ascii="Tahoma" w:hAnsi="Tahoma" w:cs="Tahoma"/>
          <w:sz w:val="22"/>
          <w:szCs w:val="22"/>
        </w:rPr>
        <w:t>S PÚBLICOS</w:t>
      </w:r>
      <w:r w:rsidR="00610801" w:rsidRPr="00E31E73">
        <w:rPr>
          <w:rFonts w:ascii="Tahoma" w:hAnsi="Tahoma" w:cs="Tahoma"/>
          <w:sz w:val="22"/>
          <w:szCs w:val="22"/>
        </w:rPr>
        <w:t xml:space="preserve">, </w:t>
      </w:r>
      <w:r w:rsidR="00E31E73" w:rsidRPr="00E31E73">
        <w:rPr>
          <w:rFonts w:ascii="Tahoma" w:hAnsi="Tahoma" w:cs="Tahoma"/>
          <w:sz w:val="22"/>
          <w:szCs w:val="22"/>
        </w:rPr>
        <w:t>Órgão 26</w:t>
      </w:r>
      <w:r w:rsidR="00610801" w:rsidRPr="00E31E73">
        <w:rPr>
          <w:rFonts w:ascii="Tahoma" w:hAnsi="Tahoma" w:cs="Tahoma"/>
          <w:sz w:val="22"/>
          <w:szCs w:val="22"/>
        </w:rPr>
        <w:t xml:space="preserve"> </w:t>
      </w:r>
      <w:r w:rsidR="00610801" w:rsidRPr="00E31E73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514AD">
        <w:rPr>
          <w:rFonts w:ascii="Tahoma" w:hAnsi="Tahoma" w:cs="Tahoma"/>
          <w:sz w:val="22"/>
          <w:szCs w:val="22"/>
        </w:rPr>
        <w:t>SEC MUNICIPAL DE CONSERVAÇÃ</w:t>
      </w:r>
      <w:r w:rsidR="00E31E73" w:rsidRPr="00E31E73">
        <w:rPr>
          <w:rFonts w:ascii="Tahoma" w:hAnsi="Tahoma" w:cs="Tahoma"/>
          <w:sz w:val="22"/>
          <w:szCs w:val="22"/>
        </w:rPr>
        <w:t>O E SERVI</w:t>
      </w:r>
      <w:r w:rsidR="00E514AD">
        <w:rPr>
          <w:rFonts w:ascii="Tahoma" w:hAnsi="Tahoma" w:cs="Tahoma"/>
          <w:sz w:val="22"/>
          <w:szCs w:val="22"/>
        </w:rPr>
        <w:t>Ç</w:t>
      </w:r>
      <w:r w:rsidR="00E31E73" w:rsidRPr="00E31E73">
        <w:rPr>
          <w:rFonts w:ascii="Tahoma" w:hAnsi="Tahoma" w:cs="Tahoma"/>
          <w:sz w:val="22"/>
          <w:szCs w:val="22"/>
        </w:rPr>
        <w:t>OS PÚBLICOS</w:t>
      </w:r>
      <w:r w:rsidR="00610801" w:rsidRPr="00E31E73">
        <w:rPr>
          <w:rFonts w:ascii="Tahoma" w:hAnsi="Tahoma" w:cs="Tahoma"/>
          <w:sz w:val="22"/>
          <w:szCs w:val="22"/>
        </w:rPr>
        <w:t xml:space="preserve">. </w:t>
      </w:r>
      <w:r w:rsidR="00610801" w:rsidRPr="00E31E73">
        <w:rPr>
          <w:rFonts w:ascii="Tahoma" w:hAnsi="Tahoma" w:cs="Tahoma"/>
          <w:b/>
          <w:sz w:val="22"/>
          <w:szCs w:val="22"/>
        </w:rPr>
        <w:t xml:space="preserve">A soma total realocada </w:t>
      </w:r>
      <w:r w:rsidR="007547AD" w:rsidRPr="00E31E73">
        <w:rPr>
          <w:rFonts w:ascii="Tahoma" w:hAnsi="Tahoma" w:cs="Tahoma"/>
          <w:b/>
          <w:sz w:val="22"/>
          <w:szCs w:val="22"/>
        </w:rPr>
        <w:t>da ação citada acima será de</w:t>
      </w:r>
      <w:r w:rsidR="00610801" w:rsidRPr="00E31E73">
        <w:rPr>
          <w:rFonts w:ascii="Tahoma" w:hAnsi="Tahoma" w:cs="Tahoma"/>
          <w:b/>
          <w:sz w:val="22"/>
          <w:szCs w:val="22"/>
        </w:rPr>
        <w:t xml:space="preserve"> R$ </w:t>
      </w:r>
      <w:r w:rsidR="006E1BE1" w:rsidRPr="00E31E73">
        <w:rPr>
          <w:rFonts w:ascii="Tahoma" w:hAnsi="Tahoma" w:cs="Tahoma"/>
          <w:b/>
          <w:sz w:val="22"/>
          <w:szCs w:val="22"/>
        </w:rPr>
        <w:t>9</w:t>
      </w:r>
      <w:r w:rsidR="00610801" w:rsidRPr="00E31E73">
        <w:rPr>
          <w:rFonts w:ascii="Tahoma" w:hAnsi="Tahoma" w:cs="Tahoma"/>
          <w:b/>
          <w:sz w:val="22"/>
          <w:szCs w:val="22"/>
        </w:rPr>
        <w:t>0.000,</w:t>
      </w:r>
      <w:r w:rsidR="00610801" w:rsidRPr="006E1BE1">
        <w:rPr>
          <w:rFonts w:ascii="Tahoma" w:hAnsi="Tahoma" w:cs="Tahoma"/>
          <w:b/>
          <w:sz w:val="22"/>
          <w:szCs w:val="22"/>
        </w:rPr>
        <w:t>00</w:t>
      </w:r>
      <w:r w:rsidR="00147E8D" w:rsidRPr="00EF12CE">
        <w:rPr>
          <w:rFonts w:ascii="Tahoma" w:hAnsi="Tahoma" w:cs="Tahoma"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E77BF4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E77BF4">
        <w:rPr>
          <w:rFonts w:ascii="Tahoma" w:hAnsi="Tahoma" w:cs="Tahoma"/>
          <w:bCs/>
        </w:rPr>
        <w:t>nov</w:t>
      </w:r>
      <w:r w:rsidR="006E1BE1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E77BF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E31E73" w:rsidRDefault="00E31E73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E31E73" w:rsidRDefault="00E31E73">
      <w:pPr>
        <w:rPr>
          <w:rFonts w:ascii="Tahoma" w:eastAsia="Arial Unicode MS" w:hAnsi="Tahoma" w:cs="Tahoma"/>
          <w:bCs/>
        </w:rPr>
      </w:pPr>
    </w:p>
    <w:p w:rsidR="00E31E73" w:rsidRDefault="00E31E73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076E62" w:rsidRPr="001A5B6D" w:rsidRDefault="00076E62">
      <w:pPr>
        <w:rPr>
          <w:rFonts w:ascii="Tahoma" w:eastAsia="Arial Unicode MS" w:hAnsi="Tahoma" w:cs="Tahoma"/>
          <w:b/>
          <w:bCs/>
        </w:rPr>
      </w:pPr>
    </w:p>
    <w:p w:rsidR="006E1BE1" w:rsidRPr="00076E62" w:rsidRDefault="006E1BE1" w:rsidP="006E1BE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Os limites do </w:t>
      </w:r>
      <w:r w:rsidRPr="00076E62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 xml:space="preserve">PARNIT </w:t>
      </w:r>
      <w:r w:rsidRPr="00076E62">
        <w:rPr>
          <w:rFonts w:ascii="Tahoma" w:hAnsi="Tahoma" w:cs="Tahoma"/>
        </w:rPr>
        <w:t xml:space="preserve">se estendem por uma área de </w:t>
      </w:r>
      <w:r w:rsidRPr="00076E62">
        <w:rPr>
          <w:rFonts w:ascii="Tahoma" w:hAnsi="Tahoma" w:cs="Tahoma"/>
          <w:shd w:val="clear" w:color="auto" w:fill="FFFFFF"/>
        </w:rPr>
        <w:t xml:space="preserve">16,3 milhões de metros quadrados, e abrange o </w:t>
      </w:r>
      <w:r w:rsidRPr="00076E62">
        <w:rPr>
          <w:rFonts w:ascii="Tahoma" w:hAnsi="Tahoma" w:cs="Tahoma"/>
          <w:b/>
          <w:shd w:val="clear" w:color="auto" w:fill="FFFFFF"/>
        </w:rPr>
        <w:t>Morro da Viração</w:t>
      </w:r>
      <w:r w:rsidRPr="00076E62">
        <w:rPr>
          <w:rFonts w:ascii="Tahoma" w:hAnsi="Tahoma" w:cs="Tahoma"/>
          <w:shd w:val="clear" w:color="auto" w:fill="FFFFFF"/>
        </w:rPr>
        <w:t xml:space="preserve">, </w:t>
      </w:r>
      <w:r w:rsidRPr="00076E62">
        <w:rPr>
          <w:rFonts w:ascii="Tahoma" w:hAnsi="Tahoma" w:cs="Tahoma"/>
          <w:b/>
          <w:shd w:val="clear" w:color="auto" w:fill="FFFFFF"/>
        </w:rPr>
        <w:t xml:space="preserve">pedras do Índio e de </w:t>
      </w:r>
      <w:proofErr w:type="spellStart"/>
      <w:r w:rsidRPr="00076E62">
        <w:rPr>
          <w:rFonts w:ascii="Tahoma" w:hAnsi="Tahoma" w:cs="Tahoma"/>
          <w:b/>
          <w:shd w:val="clear" w:color="auto" w:fill="FFFFFF"/>
        </w:rPr>
        <w:t>Itapuca</w:t>
      </w:r>
      <w:proofErr w:type="spellEnd"/>
      <w:r w:rsidRPr="00076E62">
        <w:rPr>
          <w:rFonts w:ascii="Tahoma" w:hAnsi="Tahoma" w:cs="Tahoma"/>
          <w:shd w:val="clear" w:color="auto" w:fill="FFFFFF"/>
        </w:rPr>
        <w:t xml:space="preserve">, </w:t>
      </w:r>
      <w:r w:rsidRPr="00076E62">
        <w:rPr>
          <w:rFonts w:ascii="Tahoma" w:hAnsi="Tahoma" w:cs="Tahoma"/>
          <w:b/>
          <w:shd w:val="clear" w:color="auto" w:fill="FFFFFF"/>
        </w:rPr>
        <w:t>Praia do Sossego</w:t>
      </w:r>
      <w:r w:rsidRPr="00076E62">
        <w:rPr>
          <w:rFonts w:ascii="Tahoma" w:hAnsi="Tahoma" w:cs="Tahoma"/>
          <w:shd w:val="clear" w:color="auto" w:fill="FFFFFF"/>
        </w:rPr>
        <w:t xml:space="preserve">, </w:t>
      </w:r>
      <w:r w:rsidRPr="00076E62">
        <w:rPr>
          <w:rFonts w:ascii="Tahoma" w:hAnsi="Tahoma" w:cs="Tahoma"/>
          <w:b/>
          <w:shd w:val="clear" w:color="auto" w:fill="FFFFFF"/>
        </w:rPr>
        <w:t xml:space="preserve">ilhas na Baía de Guanabara (Boa Viagem, </w:t>
      </w:r>
      <w:proofErr w:type="spellStart"/>
      <w:r w:rsidRPr="00076E62">
        <w:rPr>
          <w:rFonts w:ascii="Tahoma" w:hAnsi="Tahoma" w:cs="Tahoma"/>
          <w:b/>
          <w:shd w:val="clear" w:color="auto" w:fill="FFFFFF"/>
        </w:rPr>
        <w:t>Cardos</w:t>
      </w:r>
      <w:proofErr w:type="spellEnd"/>
      <w:r w:rsidRPr="00076E62">
        <w:rPr>
          <w:rFonts w:ascii="Tahoma" w:hAnsi="Tahoma" w:cs="Tahoma"/>
          <w:b/>
          <w:shd w:val="clear" w:color="auto" w:fill="FFFFFF"/>
        </w:rPr>
        <w:t>, Amores)</w:t>
      </w:r>
      <w:r w:rsidRPr="00076E62">
        <w:rPr>
          <w:rFonts w:ascii="Tahoma" w:hAnsi="Tahoma" w:cs="Tahoma"/>
          <w:shd w:val="clear" w:color="auto" w:fill="FFFFFF"/>
        </w:rPr>
        <w:t xml:space="preserve">, </w:t>
      </w:r>
      <w:r w:rsidRPr="00076E62">
        <w:rPr>
          <w:rFonts w:ascii="Tahoma" w:hAnsi="Tahoma" w:cs="Tahoma"/>
          <w:b/>
          <w:shd w:val="clear" w:color="auto" w:fill="FFFFFF"/>
        </w:rPr>
        <w:t>ilhas na Costa Oceânica (Duas Irmãs e Veado)</w:t>
      </w:r>
      <w:r w:rsidRPr="00076E62">
        <w:rPr>
          <w:rFonts w:ascii="Tahoma" w:hAnsi="Tahoma" w:cs="Tahoma"/>
          <w:shd w:val="clear" w:color="auto" w:fill="FFFFFF"/>
        </w:rPr>
        <w:t xml:space="preserve">, </w:t>
      </w:r>
      <w:r w:rsidRPr="00076E62">
        <w:rPr>
          <w:rFonts w:ascii="Tahoma" w:hAnsi="Tahoma" w:cs="Tahoma"/>
          <w:b/>
          <w:shd w:val="clear" w:color="auto" w:fill="FFFFFF"/>
        </w:rPr>
        <w:t>cavernas litorâneas</w:t>
      </w:r>
      <w:r w:rsidRPr="00076E62">
        <w:rPr>
          <w:rFonts w:ascii="Tahoma" w:hAnsi="Tahoma" w:cs="Tahoma"/>
          <w:shd w:val="clear" w:color="auto" w:fill="FFFFFF"/>
        </w:rPr>
        <w:t xml:space="preserve"> situadas nas encostas </w:t>
      </w:r>
      <w:r w:rsidRPr="00076E62">
        <w:rPr>
          <w:rFonts w:ascii="Tahoma" w:hAnsi="Tahoma" w:cs="Tahoma"/>
          <w:b/>
          <w:shd w:val="clear" w:color="auto" w:fill="FFFFFF"/>
        </w:rPr>
        <w:t>embaixo do MAC</w:t>
      </w:r>
      <w:r w:rsidRPr="00076E62">
        <w:rPr>
          <w:rFonts w:ascii="Tahoma" w:hAnsi="Tahoma" w:cs="Tahoma"/>
          <w:shd w:val="clear" w:color="auto" w:fill="FFFFFF"/>
        </w:rPr>
        <w:t xml:space="preserve"> (Museu de Arte Contemporânea), entorno da </w:t>
      </w:r>
      <w:r w:rsidRPr="00076E62">
        <w:rPr>
          <w:rFonts w:ascii="Tahoma" w:hAnsi="Tahoma" w:cs="Tahoma"/>
          <w:b/>
          <w:shd w:val="clear" w:color="auto" w:fill="FFFFFF"/>
        </w:rPr>
        <w:t>Lagoa de Piratininga</w:t>
      </w:r>
      <w:r w:rsidRPr="00076E62">
        <w:rPr>
          <w:rFonts w:ascii="Tahoma" w:hAnsi="Tahoma" w:cs="Tahoma"/>
          <w:shd w:val="clear" w:color="auto" w:fill="FFFFFF"/>
        </w:rPr>
        <w:t xml:space="preserve"> (incluindo as </w:t>
      </w:r>
      <w:r w:rsidRPr="00076E62">
        <w:rPr>
          <w:rFonts w:ascii="Tahoma" w:hAnsi="Tahoma" w:cs="Tahoma"/>
          <w:b/>
          <w:shd w:val="clear" w:color="auto" w:fill="FFFFFF"/>
        </w:rPr>
        <w:t>ilhas do Pontal e do Modesto</w:t>
      </w:r>
      <w:r w:rsidRPr="00076E62">
        <w:rPr>
          <w:rFonts w:ascii="Tahoma" w:hAnsi="Tahoma" w:cs="Tahoma"/>
          <w:shd w:val="clear" w:color="auto" w:fill="FFFFFF"/>
        </w:rPr>
        <w:t>), entre outras</w:t>
      </w:r>
      <w:r w:rsidR="00640A4E" w:rsidRPr="00076E62">
        <w:rPr>
          <w:rFonts w:ascii="Tahoma" w:hAnsi="Tahoma" w:cs="Tahoma"/>
          <w:shd w:val="clear" w:color="auto" w:fill="FFFFFF"/>
        </w:rPr>
        <w:t xml:space="preserve">, </w:t>
      </w:r>
      <w:r w:rsidR="00640A4E" w:rsidRPr="00076E62">
        <w:rPr>
          <w:rFonts w:ascii="Tahoma" w:hAnsi="Tahoma" w:cs="Tahoma"/>
        </w:rPr>
        <w:t>estão inseridos valiosos patrimônios histórico-culturais brasileiros</w:t>
      </w:r>
    </w:p>
    <w:p w:rsidR="00076E62" w:rsidRDefault="00076E62" w:rsidP="00B868B3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B868B3">
        <w:rPr>
          <w:rFonts w:ascii="Tahoma" w:hAnsi="Tahoma" w:cs="Tahoma"/>
        </w:rPr>
        <w:t>Mas p</w:t>
      </w:r>
      <w:r w:rsidR="00B868B3" w:rsidRPr="00B868B3">
        <w:rPr>
          <w:rFonts w:ascii="Tahoma" w:hAnsi="Tahoma" w:cs="Tahoma"/>
        </w:rPr>
        <w:t>ara manter TODO ESTE PATRIMÓNIO</w:t>
      </w:r>
      <w:r w:rsidRPr="00B868B3">
        <w:rPr>
          <w:rFonts w:ascii="Tahoma" w:hAnsi="Tahoma" w:cs="Tahoma"/>
        </w:rPr>
        <w:t xml:space="preserve">, </w:t>
      </w:r>
      <w:r w:rsidR="008D068A">
        <w:rPr>
          <w:rFonts w:ascii="Tahoma" w:hAnsi="Tahoma" w:cs="Tahoma"/>
        </w:rPr>
        <w:t>INFELIZMENTE</w:t>
      </w:r>
      <w:r w:rsidR="00B868B3" w:rsidRPr="00B868B3">
        <w:rPr>
          <w:rFonts w:ascii="Tahoma" w:hAnsi="Tahoma" w:cs="Tahoma"/>
        </w:rPr>
        <w:t xml:space="preserve"> ainda</w:t>
      </w:r>
      <w:r w:rsidR="008D068A">
        <w:rPr>
          <w:rFonts w:ascii="Tahoma" w:hAnsi="Tahoma" w:cs="Tahoma"/>
        </w:rPr>
        <w:t xml:space="preserve"> não </w:t>
      </w:r>
      <w:r w:rsidR="00E31E73">
        <w:rPr>
          <w:rFonts w:ascii="Tahoma" w:hAnsi="Tahoma" w:cs="Tahoma"/>
        </w:rPr>
        <w:t>contamos</w:t>
      </w:r>
      <w:r w:rsidR="00B868B3" w:rsidRPr="00B868B3">
        <w:rPr>
          <w:rFonts w:ascii="Tahoma" w:hAnsi="Tahoma" w:cs="Tahoma"/>
        </w:rPr>
        <w:t xml:space="preserve"> com pessoal técnico </w:t>
      </w:r>
      <w:r w:rsidR="00E31E73">
        <w:rPr>
          <w:rFonts w:ascii="Tahoma" w:hAnsi="Tahoma" w:cs="Tahoma"/>
        </w:rPr>
        <w:t>para</w:t>
      </w:r>
      <w:r w:rsidR="00B868B3" w:rsidRPr="00B868B3">
        <w:rPr>
          <w:rFonts w:ascii="Tahoma" w:hAnsi="Tahoma" w:cs="Tahoma"/>
        </w:rPr>
        <w:t xml:space="preserve"> viabilidade </w:t>
      </w:r>
      <w:r w:rsidR="00E31E73">
        <w:rPr>
          <w:rFonts w:ascii="Tahoma" w:hAnsi="Tahoma" w:cs="Tahoma"/>
        </w:rPr>
        <w:t>d</w:t>
      </w:r>
      <w:r w:rsidR="00B868B3" w:rsidRPr="00B868B3">
        <w:rPr>
          <w:rFonts w:ascii="Tahoma" w:hAnsi="Tahoma" w:cs="Tahoma"/>
        </w:rPr>
        <w:t xml:space="preserve">e operacionalização do </w:t>
      </w:r>
      <w:r w:rsidR="00B868B3" w:rsidRPr="00B868B3">
        <w:rPr>
          <w:rFonts w:ascii="Tahoma" w:hAnsi="Tahoma" w:cs="Tahoma"/>
          <w:b/>
        </w:rPr>
        <w:t>PARNIT</w:t>
      </w:r>
      <w:r w:rsidR="00B868B3" w:rsidRPr="00B868B3">
        <w:rPr>
          <w:rFonts w:ascii="Tahoma" w:hAnsi="Tahoma" w:cs="Tahoma"/>
        </w:rPr>
        <w:t>,</w:t>
      </w:r>
      <w:r w:rsidR="00B868B3">
        <w:rPr>
          <w:rFonts w:ascii="Tahoma" w:hAnsi="Tahoma" w:cs="Tahoma"/>
        </w:rPr>
        <w:t xml:space="preserve"> </w:t>
      </w:r>
      <w:r w:rsidR="008D068A" w:rsidRPr="00076E62">
        <w:rPr>
          <w:rFonts w:ascii="Tahoma" w:hAnsi="Tahoma" w:cs="Tahoma"/>
        </w:rPr>
        <w:t xml:space="preserve">uma das principais Unidades de Conservação da </w:t>
      </w:r>
      <w:r w:rsidR="00E31E73">
        <w:rPr>
          <w:rFonts w:ascii="Tahoma" w:hAnsi="Tahoma" w:cs="Tahoma"/>
        </w:rPr>
        <w:t xml:space="preserve">nossa </w:t>
      </w:r>
      <w:r w:rsidR="008D068A" w:rsidRPr="00076E62">
        <w:rPr>
          <w:rFonts w:ascii="Tahoma" w:hAnsi="Tahoma" w:cs="Tahoma"/>
        </w:rPr>
        <w:t>Cidade</w:t>
      </w:r>
      <w:r w:rsidR="008D068A">
        <w:rPr>
          <w:rFonts w:ascii="Tahoma" w:hAnsi="Tahoma" w:cs="Tahoma"/>
        </w:rPr>
        <w:t xml:space="preserve">, </w:t>
      </w:r>
      <w:r w:rsidR="00B868B3">
        <w:rPr>
          <w:rFonts w:ascii="Tahoma" w:hAnsi="Tahoma" w:cs="Tahoma"/>
        </w:rPr>
        <w:t>e assim</w:t>
      </w:r>
      <w:r w:rsidR="00B868B3" w:rsidRPr="00B868B3">
        <w:rPr>
          <w:rFonts w:ascii="Tahoma" w:hAnsi="Tahoma" w:cs="Tahoma"/>
        </w:rPr>
        <w:t xml:space="preserve"> </w:t>
      </w:r>
      <w:r w:rsidR="00B868B3">
        <w:rPr>
          <w:rFonts w:ascii="Tahoma" w:hAnsi="Tahoma" w:cs="Tahoma"/>
        </w:rPr>
        <w:t>m</w:t>
      </w:r>
      <w:r w:rsidRPr="00B868B3">
        <w:rPr>
          <w:rFonts w:ascii="Tahoma" w:hAnsi="Tahoma" w:cs="Tahoma"/>
        </w:rPr>
        <w:t>oradores de Niterói</w:t>
      </w:r>
      <w:r w:rsidR="00B868B3">
        <w:rPr>
          <w:rFonts w:ascii="Tahoma" w:hAnsi="Tahoma" w:cs="Tahoma"/>
        </w:rPr>
        <w:t xml:space="preserve"> e até mesmo de outros municípios vizinhos,</w:t>
      </w:r>
      <w:r w:rsidRPr="00B868B3">
        <w:rPr>
          <w:rFonts w:ascii="Tahoma" w:hAnsi="Tahoma" w:cs="Tahoma"/>
        </w:rPr>
        <w:t xml:space="preserve"> que curtem o meio ambiente e querem ajudar a preservar </w:t>
      </w:r>
      <w:r w:rsidR="008D068A">
        <w:rPr>
          <w:rFonts w:ascii="Tahoma" w:hAnsi="Tahoma" w:cs="Tahoma"/>
        </w:rPr>
        <w:t>d</w:t>
      </w:r>
      <w:r w:rsidRPr="00B868B3">
        <w:rPr>
          <w:rFonts w:ascii="Tahoma" w:hAnsi="Tahoma" w:cs="Tahoma"/>
        </w:rPr>
        <w:t>o ecossistema da cidade</w:t>
      </w:r>
      <w:r w:rsidR="00B868B3">
        <w:rPr>
          <w:rFonts w:ascii="Tahoma" w:hAnsi="Tahoma" w:cs="Tahoma"/>
        </w:rPr>
        <w:t>, acabam</w:t>
      </w:r>
      <w:r w:rsidRPr="00B868B3">
        <w:rPr>
          <w:rFonts w:ascii="Tahoma" w:hAnsi="Tahoma" w:cs="Tahoma"/>
        </w:rPr>
        <w:t xml:space="preserve"> participa</w:t>
      </w:r>
      <w:r w:rsidR="00B868B3">
        <w:rPr>
          <w:rFonts w:ascii="Tahoma" w:hAnsi="Tahoma" w:cs="Tahoma"/>
        </w:rPr>
        <w:t>ndo</w:t>
      </w:r>
      <w:r w:rsidRPr="00B868B3">
        <w:rPr>
          <w:rFonts w:ascii="Tahoma" w:hAnsi="Tahoma" w:cs="Tahoma"/>
        </w:rPr>
        <w:t xml:space="preserve"> como </w:t>
      </w:r>
      <w:r w:rsidR="008D068A" w:rsidRPr="008D068A">
        <w:rPr>
          <w:rFonts w:ascii="Tahoma" w:hAnsi="Tahoma" w:cs="Tahoma"/>
          <w:b/>
        </w:rPr>
        <w:t>VOLUNTÁRIOS</w:t>
      </w:r>
      <w:r w:rsidR="00E31E73">
        <w:rPr>
          <w:rFonts w:ascii="Tahoma" w:hAnsi="Tahoma" w:cs="Tahoma"/>
          <w:b/>
        </w:rPr>
        <w:t>,</w:t>
      </w:r>
      <w:r w:rsidRPr="00B868B3">
        <w:rPr>
          <w:rFonts w:ascii="Tahoma" w:hAnsi="Tahoma" w:cs="Tahoma"/>
        </w:rPr>
        <w:t xml:space="preserve"> de um dos principais projetos de reflorestamento</w:t>
      </w:r>
      <w:r w:rsidR="00E31E73">
        <w:rPr>
          <w:rFonts w:ascii="Tahoma" w:hAnsi="Tahoma" w:cs="Tahoma"/>
        </w:rPr>
        <w:t xml:space="preserve"> e conservação</w:t>
      </w:r>
      <w:r w:rsidRPr="00B868B3">
        <w:rPr>
          <w:rFonts w:ascii="Tahoma" w:hAnsi="Tahoma" w:cs="Tahoma"/>
        </w:rPr>
        <w:t xml:space="preserve"> do município</w:t>
      </w:r>
      <w:r w:rsidR="008D068A">
        <w:rPr>
          <w:rFonts w:ascii="Tahoma" w:hAnsi="Tahoma" w:cs="Tahoma"/>
        </w:rPr>
        <w:t xml:space="preserve">, por meio da </w:t>
      </w:r>
      <w:r w:rsidRPr="008D068A">
        <w:rPr>
          <w:rFonts w:ascii="Tahoma" w:hAnsi="Tahoma" w:cs="Tahoma"/>
          <w:b/>
        </w:rPr>
        <w:t>Secretaria Municipal de Meio Ambiente, Recursos Hídricos e Sustentabilidade (</w:t>
      </w:r>
      <w:proofErr w:type="spellStart"/>
      <w:r w:rsidRPr="008D068A">
        <w:rPr>
          <w:rFonts w:ascii="Tahoma" w:hAnsi="Tahoma" w:cs="Tahoma"/>
          <w:b/>
        </w:rPr>
        <w:t>Smarhs</w:t>
      </w:r>
      <w:proofErr w:type="spellEnd"/>
      <w:r w:rsidRPr="008D068A">
        <w:rPr>
          <w:rFonts w:ascii="Tahoma" w:hAnsi="Tahoma" w:cs="Tahoma"/>
          <w:b/>
        </w:rPr>
        <w:t>)</w:t>
      </w:r>
      <w:r w:rsidR="008D068A">
        <w:rPr>
          <w:rFonts w:ascii="Tahoma" w:hAnsi="Tahoma" w:cs="Tahoma"/>
          <w:b/>
        </w:rPr>
        <w:t>.</w:t>
      </w:r>
    </w:p>
    <w:p w:rsidR="00E31E73" w:rsidRDefault="0038084D" w:rsidP="006E1BE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As ações </w:t>
      </w:r>
      <w:r>
        <w:rPr>
          <w:rFonts w:ascii="Tahoma" w:hAnsi="Tahoma" w:cs="Tahoma"/>
        </w:rPr>
        <w:t xml:space="preserve">são assim, </w:t>
      </w:r>
      <w:r w:rsidRPr="00076E62">
        <w:rPr>
          <w:rFonts w:ascii="Tahoma" w:hAnsi="Tahoma" w:cs="Tahoma"/>
        </w:rPr>
        <w:t>realizadas</w:t>
      </w:r>
      <w:r>
        <w:rPr>
          <w:rFonts w:ascii="Tahoma" w:hAnsi="Tahoma" w:cs="Tahoma"/>
        </w:rPr>
        <w:t xml:space="preserve"> por </w:t>
      </w:r>
      <w:r w:rsidRPr="00076E62">
        <w:rPr>
          <w:rFonts w:ascii="Tahoma" w:hAnsi="Tahoma" w:cs="Tahoma"/>
          <w:b/>
        </w:rPr>
        <w:t>VOLUNTÁRIOS</w:t>
      </w:r>
      <w:r>
        <w:rPr>
          <w:rFonts w:ascii="Tahoma" w:hAnsi="Tahoma" w:cs="Tahoma"/>
          <w:b/>
        </w:rPr>
        <w:t>,</w:t>
      </w:r>
      <w:r w:rsidR="00E31E73">
        <w:rPr>
          <w:rFonts w:ascii="Tahoma" w:hAnsi="Tahoma" w:cs="Tahoma"/>
          <w:b/>
        </w:rPr>
        <w:t xml:space="preserve"> </w:t>
      </w:r>
      <w:r w:rsidR="00E31E73" w:rsidRPr="00E31E73">
        <w:rPr>
          <w:rFonts w:ascii="Tahoma" w:hAnsi="Tahoma" w:cs="Tahoma"/>
        </w:rPr>
        <w:t>do</w:t>
      </w:r>
      <w:r w:rsidR="00E31E73">
        <w:rPr>
          <w:rFonts w:ascii="Tahoma" w:hAnsi="Tahoma" w:cs="Tahoma"/>
          <w:b/>
        </w:rPr>
        <w:t xml:space="preserve"> </w:t>
      </w:r>
      <w:r w:rsidR="00E31E73" w:rsidRPr="00076E62">
        <w:rPr>
          <w:rFonts w:ascii="Tahoma" w:hAnsi="Tahoma" w:cs="Tahoma"/>
          <w:b/>
          <w:shd w:val="clear" w:color="auto" w:fill="FFFFFF"/>
        </w:rPr>
        <w:t>PARQUE NATURAL MUNICIPAL DE </w:t>
      </w:r>
      <w:r w:rsidR="00E31E73" w:rsidRPr="00076E62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>NITERÓI</w:t>
      </w:r>
      <w:r w:rsidR="00E31E73" w:rsidRPr="00076E62">
        <w:rPr>
          <w:rFonts w:ascii="Tahoma" w:hAnsi="Tahoma" w:cs="Tahoma"/>
          <w:b/>
          <w:shd w:val="clear" w:color="auto" w:fill="FFFFFF"/>
        </w:rPr>
        <w:t> </w:t>
      </w:r>
      <w:r w:rsidR="00E31E73">
        <w:rPr>
          <w:rFonts w:ascii="Tahoma" w:hAnsi="Tahoma" w:cs="Tahoma"/>
          <w:b/>
          <w:shd w:val="clear" w:color="auto" w:fill="FFFFFF"/>
        </w:rPr>
        <w:t>–</w:t>
      </w:r>
      <w:r w:rsidR="00E31E73" w:rsidRPr="00076E62">
        <w:rPr>
          <w:rFonts w:ascii="Tahoma" w:hAnsi="Tahoma" w:cs="Tahoma"/>
          <w:b/>
          <w:shd w:val="clear" w:color="auto" w:fill="FFFFFF"/>
        </w:rPr>
        <w:t xml:space="preserve"> </w:t>
      </w:r>
      <w:r w:rsidR="00E31E73" w:rsidRPr="00076E62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>PARNIT</w:t>
      </w:r>
      <w:r w:rsidR="00E31E73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>,</w:t>
      </w:r>
      <w:r w:rsidRPr="00076E62">
        <w:rPr>
          <w:rFonts w:ascii="Tahoma" w:hAnsi="Tahoma" w:cs="Tahoma"/>
        </w:rPr>
        <w:t xml:space="preserve"> </w:t>
      </w:r>
      <w:r w:rsidR="00E31E73">
        <w:rPr>
          <w:rFonts w:ascii="Tahoma" w:hAnsi="Tahoma" w:cs="Tahoma"/>
        </w:rPr>
        <w:t xml:space="preserve">que tem como principal objetivo contribuir para a conservação de uma do parque, </w:t>
      </w:r>
      <w:r>
        <w:rPr>
          <w:rFonts w:ascii="Tahoma" w:hAnsi="Tahoma" w:cs="Tahoma"/>
        </w:rPr>
        <w:t>por meio</w:t>
      </w:r>
      <w:r w:rsidRPr="00076E62">
        <w:rPr>
          <w:rFonts w:ascii="Tahoma" w:hAnsi="Tahoma" w:cs="Tahoma"/>
        </w:rPr>
        <w:t xml:space="preserve"> de mutirões periódicos</w:t>
      </w:r>
      <w:r w:rsidR="00C03CEE">
        <w:rPr>
          <w:rFonts w:ascii="Tahoma" w:hAnsi="Tahoma" w:cs="Tahoma"/>
        </w:rPr>
        <w:t>,</w:t>
      </w:r>
      <w:r w:rsidRPr="00076E6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que</w:t>
      </w:r>
      <w:r w:rsidR="00E31E73">
        <w:rPr>
          <w:rFonts w:ascii="Tahoma" w:hAnsi="Tahoma" w:cs="Tahoma"/>
        </w:rPr>
        <w:t xml:space="preserve"> também</w:t>
      </w:r>
      <w:r>
        <w:rPr>
          <w:rFonts w:ascii="Tahoma" w:hAnsi="Tahoma" w:cs="Tahoma"/>
        </w:rPr>
        <w:t xml:space="preserve"> </w:t>
      </w:r>
      <w:r w:rsidRPr="00076E62">
        <w:rPr>
          <w:rFonts w:ascii="Tahoma" w:hAnsi="Tahoma" w:cs="Tahoma"/>
        </w:rPr>
        <w:t>têm por intuito estreitar a relação entre o homem e a natureza, estimulando os cidadãos a participar de atividades saudáveis e de suma importância para a cidade, realizadas numa área de preservação com paisagens que pouco a pouco estão se tornando mundialmente reconhecidas. </w:t>
      </w:r>
    </w:p>
    <w:p w:rsidR="00E31E73" w:rsidRDefault="00E31E73" w:rsidP="006E1BE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Além de chamar atenção para o potencial turístico e de entretenimento do </w:t>
      </w:r>
      <w:r w:rsidRPr="00076E62">
        <w:rPr>
          <w:rFonts w:ascii="Tahoma" w:hAnsi="Tahoma" w:cs="Tahoma"/>
          <w:b/>
        </w:rPr>
        <w:t>PARNIT</w:t>
      </w:r>
      <w:r w:rsidRPr="00076E62">
        <w:rPr>
          <w:rFonts w:ascii="Tahoma" w:hAnsi="Tahoma" w:cs="Tahoma"/>
        </w:rPr>
        <w:t>, o programa também tem ênfase na melhoria da qualidade de vida daqueles que residem no entorno da unidade e na conscientização da população sobre a importância da preservação da Mata Atlântica local</w:t>
      </w:r>
    </w:p>
    <w:p w:rsidR="00130EEC" w:rsidRDefault="00130EEC" w:rsidP="00130EEC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30EEC" w:rsidRDefault="00130EEC" w:rsidP="00130EEC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30EEC" w:rsidRDefault="00130EEC" w:rsidP="00130EEC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30EEC" w:rsidRDefault="00130EEC" w:rsidP="00130EEC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30EEC" w:rsidRDefault="00130EEC" w:rsidP="00130EEC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Os Voluntários são responsáveis em desenvolver diversos trabalhos, como o </w:t>
      </w:r>
      <w:r w:rsidR="00C03CEE" w:rsidRPr="00076E62">
        <w:rPr>
          <w:rFonts w:ascii="Tahoma" w:hAnsi="Tahoma" w:cs="Tahoma"/>
        </w:rPr>
        <w:t xml:space="preserve">replantio </w:t>
      </w:r>
      <w:r>
        <w:rPr>
          <w:rFonts w:ascii="Tahoma" w:hAnsi="Tahoma" w:cs="Tahoma"/>
        </w:rPr>
        <w:t xml:space="preserve">que </w:t>
      </w:r>
      <w:r w:rsidR="00C03CEE" w:rsidRPr="00076E62">
        <w:rPr>
          <w:rFonts w:ascii="Tahoma" w:hAnsi="Tahoma" w:cs="Tahoma"/>
        </w:rPr>
        <w:t>faz parte</w:t>
      </w:r>
      <w:r>
        <w:rPr>
          <w:rFonts w:ascii="Tahoma" w:hAnsi="Tahoma" w:cs="Tahoma"/>
        </w:rPr>
        <w:t xml:space="preserve"> do</w:t>
      </w:r>
      <w:r w:rsidR="00C03CEE" w:rsidRPr="00076E62">
        <w:rPr>
          <w:rFonts w:ascii="Tahoma" w:hAnsi="Tahoma" w:cs="Tahoma"/>
        </w:rPr>
        <w:t xml:space="preserve"> projeto de restauração ecológica da Mata Atlântica</w:t>
      </w:r>
      <w:r>
        <w:rPr>
          <w:rFonts w:ascii="Tahoma" w:hAnsi="Tahoma" w:cs="Tahoma"/>
        </w:rPr>
        <w:t>, sendo</w:t>
      </w:r>
      <w:r w:rsidR="00C03CEE" w:rsidRPr="00076E62">
        <w:rPr>
          <w:rFonts w:ascii="Tahoma" w:hAnsi="Tahoma" w:cs="Tahoma"/>
        </w:rPr>
        <w:t xml:space="preserve"> Niterói o primeiro e único município brasileiro, até o momento, a conseguir uma verba do Banco Nacional de Desenvolvimento Econômico e Social (BNDES) a fundo perdido (não reembolsável) para aplicação em recuperação do meio ambiente. </w:t>
      </w:r>
    </w:p>
    <w:p w:rsidR="00C03CEE" w:rsidRDefault="00C03CEE" w:rsidP="00130EEC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>O investimento é de R$ 3 milhões</w:t>
      </w:r>
      <w:r w:rsidR="00130EEC">
        <w:rPr>
          <w:rFonts w:ascii="Tahoma" w:hAnsi="Tahoma" w:cs="Tahoma"/>
        </w:rPr>
        <w:t xml:space="preserve"> e s</w:t>
      </w:r>
      <w:r w:rsidRPr="00076E62">
        <w:rPr>
          <w:rFonts w:ascii="Tahoma" w:hAnsi="Tahoma" w:cs="Tahoma"/>
        </w:rPr>
        <w:t>erão 203,1 hectares ref</w:t>
      </w:r>
      <w:r w:rsidR="00130EEC">
        <w:rPr>
          <w:rFonts w:ascii="Tahoma" w:hAnsi="Tahoma" w:cs="Tahoma"/>
        </w:rPr>
        <w:t xml:space="preserve">lorestados com vegetação </w:t>
      </w:r>
      <w:r w:rsidR="00E514AD">
        <w:rPr>
          <w:rFonts w:ascii="Tahoma" w:hAnsi="Tahoma" w:cs="Tahoma"/>
        </w:rPr>
        <w:t>n</w:t>
      </w:r>
      <w:r w:rsidR="00130EEC">
        <w:rPr>
          <w:rFonts w:ascii="Tahoma" w:hAnsi="Tahoma" w:cs="Tahoma"/>
        </w:rPr>
        <w:t>ativa, sendo boa parte desse trabalho desenvolvido pelos voluntários.</w:t>
      </w:r>
    </w:p>
    <w:p w:rsidR="00130EEC" w:rsidRPr="00076E62" w:rsidRDefault="00130EEC" w:rsidP="00130EEC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30EEC" w:rsidRDefault="00C03CEE" w:rsidP="00C03CEE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“Estamos dando início ao maior projeto de replantio já feito na cidade. É um projeto histórico na cidade e de extrema relevância para nosso ecossistema. A participação de voluntários é de extrema importância”, </w:t>
      </w:r>
    </w:p>
    <w:p w:rsidR="00C03CEE" w:rsidRDefault="00130EEC" w:rsidP="00C03CEE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C03CEE" w:rsidRPr="00076E62">
        <w:rPr>
          <w:rFonts w:ascii="Tahoma" w:hAnsi="Tahoma" w:cs="Tahoma"/>
        </w:rPr>
        <w:t>ecretário de Meio Ambiente de Niterói</w:t>
      </w:r>
    </w:p>
    <w:p w:rsidR="00C03CEE" w:rsidRDefault="00C03CEE" w:rsidP="006E1BE1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076E62" w:rsidRPr="00076E62" w:rsidRDefault="00640A4E" w:rsidP="002A086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>Mas</w:t>
      </w:r>
      <w:r w:rsidR="00076E62">
        <w:rPr>
          <w:rFonts w:ascii="Tahoma" w:hAnsi="Tahoma" w:cs="Tahoma"/>
        </w:rPr>
        <w:t xml:space="preserve"> nem</w:t>
      </w:r>
      <w:r w:rsidR="006230B1">
        <w:rPr>
          <w:rFonts w:ascii="Tahoma" w:hAnsi="Tahoma" w:cs="Tahoma"/>
        </w:rPr>
        <w:t xml:space="preserve"> só de </w:t>
      </w:r>
      <w:r w:rsidR="00EE09B4">
        <w:rPr>
          <w:rFonts w:ascii="Tahoma" w:hAnsi="Tahoma" w:cs="Tahoma"/>
        </w:rPr>
        <w:t>louros vive o</w:t>
      </w:r>
      <w:r w:rsidR="006230B1">
        <w:rPr>
          <w:rFonts w:ascii="Tahoma" w:hAnsi="Tahoma" w:cs="Tahoma"/>
        </w:rPr>
        <w:t xml:space="preserve"> </w:t>
      </w:r>
      <w:r w:rsidRPr="00076E62">
        <w:rPr>
          <w:rFonts w:ascii="Tahoma" w:hAnsi="Tahoma" w:cs="Tahoma"/>
          <w:b/>
        </w:rPr>
        <w:t>PARNIT</w:t>
      </w:r>
      <w:r w:rsidRPr="00076E62">
        <w:rPr>
          <w:rFonts w:ascii="Tahoma" w:hAnsi="Tahoma" w:cs="Tahoma"/>
        </w:rPr>
        <w:t xml:space="preserve">, temos que </w:t>
      </w:r>
      <w:r w:rsidR="002A0861" w:rsidRPr="00076E62">
        <w:rPr>
          <w:rFonts w:ascii="Tahoma" w:hAnsi="Tahoma" w:cs="Tahoma"/>
        </w:rPr>
        <w:t>citar que</w:t>
      </w:r>
      <w:r w:rsidR="00076E62" w:rsidRPr="00076E62">
        <w:rPr>
          <w:rFonts w:ascii="Tahoma" w:hAnsi="Tahoma" w:cs="Tahoma"/>
        </w:rPr>
        <w:t xml:space="preserve"> diversas UNIDADES de CONSERVAÇÃO da nossa cidade, </w:t>
      </w:r>
      <w:r w:rsidR="002A0861" w:rsidRPr="00076E62">
        <w:rPr>
          <w:rFonts w:ascii="Tahoma" w:hAnsi="Tahoma" w:cs="Tahoma"/>
        </w:rPr>
        <w:t xml:space="preserve">têm sido alvo de inúmeras pressões que fragilizam a </w:t>
      </w:r>
      <w:r w:rsidR="002A0861" w:rsidRPr="00076E62">
        <w:rPr>
          <w:rFonts w:ascii="Tahoma" w:hAnsi="Tahoma" w:cs="Tahoma"/>
          <w:b/>
        </w:rPr>
        <w:t>análise dos Recursos e Valores Fundamentais</w:t>
      </w:r>
      <w:r w:rsidR="002A0861" w:rsidRPr="00076E62">
        <w:t xml:space="preserve"> </w:t>
      </w:r>
      <w:r w:rsidR="002A0861" w:rsidRPr="00076E62">
        <w:rPr>
          <w:rFonts w:ascii="Tahoma" w:hAnsi="Tahoma" w:cs="Tahoma"/>
        </w:rPr>
        <w:t xml:space="preserve">e ameaçam o propósito de criação da UC. </w:t>
      </w:r>
    </w:p>
    <w:p w:rsidR="00076E62" w:rsidRDefault="002A0861" w:rsidP="002A086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Tendo o </w:t>
      </w:r>
      <w:r w:rsidR="00076E62" w:rsidRPr="00076E62">
        <w:rPr>
          <w:rFonts w:ascii="Tahoma" w:hAnsi="Tahoma" w:cs="Tahoma"/>
          <w:b/>
        </w:rPr>
        <w:t>PARNIT</w:t>
      </w:r>
      <w:r w:rsidRPr="00076E62">
        <w:rPr>
          <w:rFonts w:ascii="Tahoma" w:hAnsi="Tahoma" w:cs="Tahoma"/>
        </w:rPr>
        <w:t xml:space="preserve"> como exemplo</w:t>
      </w:r>
      <w:r w:rsidR="00076E62" w:rsidRPr="00076E62">
        <w:rPr>
          <w:rFonts w:ascii="Tahoma" w:hAnsi="Tahoma" w:cs="Tahoma"/>
        </w:rPr>
        <w:t>,</w:t>
      </w:r>
      <w:r w:rsidRPr="00076E62">
        <w:rPr>
          <w:rFonts w:ascii="Tahoma" w:hAnsi="Tahoma" w:cs="Tahoma"/>
        </w:rPr>
        <w:t xml:space="preserve"> podemos citar </w:t>
      </w:r>
      <w:r w:rsidR="00076E62" w:rsidRPr="00076E62">
        <w:rPr>
          <w:rFonts w:ascii="Tahoma" w:hAnsi="Tahoma" w:cs="Tahoma"/>
        </w:rPr>
        <w:t>algumas</w:t>
      </w:r>
      <w:r w:rsidRPr="00076E62">
        <w:rPr>
          <w:rFonts w:ascii="Tahoma" w:hAnsi="Tahoma" w:cs="Tahoma"/>
        </w:rPr>
        <w:t xml:space="preserve"> localidades</w:t>
      </w:r>
      <w:r w:rsidR="00C03CEE">
        <w:rPr>
          <w:rFonts w:ascii="Tahoma" w:hAnsi="Tahoma" w:cs="Tahoma"/>
        </w:rPr>
        <w:t>, como as</w:t>
      </w:r>
      <w:r w:rsidRPr="00076E62">
        <w:rPr>
          <w:rFonts w:ascii="Tahoma" w:hAnsi="Tahoma" w:cs="Tahoma"/>
        </w:rPr>
        <w:t xml:space="preserve"> mais atingidas</w:t>
      </w:r>
      <w:r w:rsidR="00076E62" w:rsidRPr="00076E62">
        <w:rPr>
          <w:rFonts w:ascii="Tahoma" w:hAnsi="Tahoma" w:cs="Tahoma"/>
        </w:rPr>
        <w:t>,</w:t>
      </w:r>
      <w:r w:rsidRPr="00076E62">
        <w:rPr>
          <w:rFonts w:ascii="Tahoma" w:hAnsi="Tahoma" w:cs="Tahoma"/>
        </w:rPr>
        <w:t xml:space="preserve"> os Setores Montanha da Viração e </w:t>
      </w:r>
      <w:proofErr w:type="spellStart"/>
      <w:r w:rsidRPr="00076E62">
        <w:rPr>
          <w:rFonts w:ascii="Tahoma" w:hAnsi="Tahoma" w:cs="Tahoma"/>
        </w:rPr>
        <w:t>Costeiro-Lagunar</w:t>
      </w:r>
      <w:proofErr w:type="spellEnd"/>
      <w:r w:rsidRPr="00076E62">
        <w:rPr>
          <w:rFonts w:ascii="Tahoma" w:hAnsi="Tahoma" w:cs="Tahoma"/>
        </w:rPr>
        <w:t xml:space="preserve">, onde a pressão para expansão urbana é bastante intensa. No Setor Guanabara, as ameaças são menos acentuadas, envolvendo principalmente o uso público desordenado e vandalismo. </w:t>
      </w:r>
    </w:p>
    <w:p w:rsidR="002A0861" w:rsidRPr="00076E62" w:rsidRDefault="002A0861" w:rsidP="002A086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Além disso, as trilhas do Parque também são foco de danos como depredação da sinalização e vegetação, coleta sem autorização de flora e fauna e demais problemas associados à segurança pública. </w:t>
      </w:r>
    </w:p>
    <w:p w:rsidR="00076E62" w:rsidRDefault="002A0861" w:rsidP="002A086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 xml:space="preserve">Cumpre destacar que nos últimos anos, com o concurso de fiscais da SMARHS realizado em 2014 e a criação do GECOPAV (Decreto Municipal Nº 12.197/2016), houve um aumento nas atividades de fiscalização, principalmente no que tange ao controle do crescimento urbano desordenado e à notificação de residências inseridas nos limites do Parque. </w:t>
      </w:r>
    </w:p>
    <w:p w:rsidR="00130EEC" w:rsidRDefault="00130EEC" w:rsidP="002A0861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970A0" w:rsidRDefault="001970A0" w:rsidP="002A0861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2A0861" w:rsidRPr="00076E62" w:rsidRDefault="002A0861" w:rsidP="002A0861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lastRenderedPageBreak/>
        <w:t xml:space="preserve">Somente nos últimos cinco anos, foram realizadas mais de 50 operações pelo Setor de Fiscalização da SMARHS, e muitas delas com apoio de parceiros como o INEA e a Guarda Ambiental. Essas ações e o monitoramento são de grande importância para o entendimento das vulnerabilidades da UC, fornecendo subsídios para o diagnóstico das áreas prioritárias para as ações de fiscalização. </w:t>
      </w:r>
    </w:p>
    <w:p w:rsidR="002A0861" w:rsidRPr="00076E62" w:rsidRDefault="002A0861" w:rsidP="002A0861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076E62">
        <w:rPr>
          <w:rFonts w:ascii="Tahoma" w:hAnsi="Tahoma" w:cs="Tahoma"/>
        </w:rPr>
        <w:t xml:space="preserve">Embora seja crescente a demanda por ações de fiscalização, as limitações relacionadas </w:t>
      </w:r>
      <w:proofErr w:type="gramStart"/>
      <w:r w:rsidRPr="00076E62">
        <w:rPr>
          <w:rFonts w:ascii="Tahoma" w:hAnsi="Tahoma" w:cs="Tahoma"/>
        </w:rPr>
        <w:t>à</w:t>
      </w:r>
      <w:proofErr w:type="gramEnd"/>
      <w:r w:rsidRPr="00076E62">
        <w:rPr>
          <w:rFonts w:ascii="Tahoma" w:hAnsi="Tahoma" w:cs="Tahoma"/>
        </w:rPr>
        <w:t xml:space="preserve"> recursos humanos e infraestrutura são fatores limitantes para a expansão dessas atividades. </w:t>
      </w:r>
      <w:r w:rsidRPr="00076E62">
        <w:rPr>
          <w:rFonts w:ascii="Tahoma" w:hAnsi="Tahoma" w:cs="Tahoma"/>
          <w:b/>
        </w:rPr>
        <w:t>Essa realidade pode ser solucionada através da composição do quadro de pessoal com a figura do guarda-parque. Tal medida deve ser encarada como uma das prioridades.</w:t>
      </w:r>
    </w:p>
    <w:p w:rsidR="00C03CEE" w:rsidRPr="00076E62" w:rsidRDefault="00C03CEE" w:rsidP="00C03CEE">
      <w:pPr>
        <w:spacing w:line="360" w:lineRule="auto"/>
        <w:ind w:firstLine="709"/>
        <w:jc w:val="both"/>
        <w:rPr>
          <w:rFonts w:ascii="Tahoma" w:hAnsi="Tahoma" w:cs="Tahoma"/>
        </w:rPr>
      </w:pPr>
      <w:r w:rsidRPr="00076E62">
        <w:rPr>
          <w:rFonts w:ascii="Tahoma" w:hAnsi="Tahoma" w:cs="Tahoma"/>
        </w:rPr>
        <w:t>Para tanto, é extremamente necessário que o projeto pare de contar apenas com o apoio financeiro de parceiros e voluntários que</w:t>
      </w:r>
      <w:r>
        <w:rPr>
          <w:rFonts w:ascii="Tahoma" w:hAnsi="Tahoma" w:cs="Tahoma"/>
        </w:rPr>
        <w:t xml:space="preserve"> </w:t>
      </w:r>
      <w:r w:rsidRPr="00076E62">
        <w:rPr>
          <w:rFonts w:ascii="Tahoma" w:hAnsi="Tahoma" w:cs="Tahoma"/>
        </w:rPr>
        <w:t xml:space="preserve">através de doações diversas (ferramentas, brindes para sorteios, alimentação etc.), contribuam com o espírito voluntário no </w:t>
      </w:r>
      <w:r w:rsidRPr="00076E62">
        <w:rPr>
          <w:rFonts w:ascii="Tahoma" w:hAnsi="Tahoma" w:cs="Tahoma"/>
          <w:b/>
        </w:rPr>
        <w:t>PARNIT</w:t>
      </w:r>
      <w:r w:rsidRPr="00076E62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o Parque necessita </w:t>
      </w:r>
      <w:r w:rsidRPr="00076E62">
        <w:rPr>
          <w:rFonts w:ascii="Tahoma" w:hAnsi="Tahoma" w:cs="Tahoma"/>
        </w:rPr>
        <w:t>ter uma verba financeira para</w:t>
      </w:r>
      <w:r>
        <w:rPr>
          <w:rFonts w:ascii="Tahoma" w:hAnsi="Tahoma" w:cs="Tahoma"/>
        </w:rPr>
        <w:t xml:space="preserve"> a</w:t>
      </w:r>
      <w:r w:rsidRPr="00076E62">
        <w:rPr>
          <w:rFonts w:ascii="Tahoma" w:hAnsi="Tahoma" w:cs="Tahoma"/>
        </w:rPr>
        <w:t xml:space="preserve"> </w:t>
      </w:r>
      <w:r w:rsidRPr="00076E62">
        <w:rPr>
          <w:rFonts w:ascii="Tahoma" w:hAnsi="Tahoma" w:cs="Tahoma"/>
          <w:b/>
        </w:rPr>
        <w:t xml:space="preserve">MANUTENÇÃO DO PROJETO DE VOLUNTÁRIOS DO </w:t>
      </w:r>
      <w:r w:rsidRPr="00076E62">
        <w:rPr>
          <w:rFonts w:ascii="Tahoma" w:hAnsi="Tahoma" w:cs="Tahoma"/>
          <w:b/>
          <w:shd w:val="clear" w:color="auto" w:fill="FFFFFF"/>
        </w:rPr>
        <w:t>PARQUE NATURAL MUNICIPAL DE </w:t>
      </w:r>
      <w:r w:rsidRPr="00076E62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>NITERÓI</w:t>
      </w:r>
      <w:r w:rsidRPr="00076E62">
        <w:rPr>
          <w:rFonts w:ascii="Tahoma" w:hAnsi="Tahoma" w:cs="Tahoma"/>
          <w:b/>
          <w:shd w:val="clear" w:color="auto" w:fill="FFFFFF"/>
        </w:rPr>
        <w:t xml:space="preserve"> – </w:t>
      </w:r>
      <w:r w:rsidRPr="00076E62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>PARNIT.</w:t>
      </w:r>
      <w:r w:rsidRPr="00076E62">
        <w:rPr>
          <w:rFonts w:ascii="Tahoma" w:hAnsi="Tahoma" w:cs="Tahoma"/>
        </w:rPr>
        <w:t xml:space="preserve"> </w:t>
      </w:r>
    </w:p>
    <w:p w:rsidR="00C03CEE" w:rsidRPr="00E514AD" w:rsidRDefault="00C03CEE" w:rsidP="00C03CEE">
      <w:pPr>
        <w:spacing w:line="360" w:lineRule="auto"/>
        <w:ind w:firstLine="709"/>
        <w:jc w:val="both"/>
        <w:rPr>
          <w:rFonts w:ascii="Tahoma" w:hAnsi="Tahoma" w:cs="Tahoma"/>
          <w:shd w:val="clear" w:color="auto" w:fill="FFFFFF"/>
        </w:rPr>
      </w:pPr>
      <w:r w:rsidRPr="00E514AD">
        <w:rPr>
          <w:rFonts w:ascii="Tahoma" w:hAnsi="Tahoma" w:cs="Tahoma"/>
          <w:shd w:val="clear" w:color="auto" w:fill="FFFFFF"/>
        </w:rPr>
        <w:t>Niterói precisa avançar na agenda ambiental, e para isto necessita</w:t>
      </w:r>
      <w:r w:rsidRPr="00E514AD">
        <w:rPr>
          <w:rFonts w:ascii="Tahoma" w:hAnsi="Tahoma" w:cs="Tahoma"/>
        </w:rPr>
        <w:t xml:space="preserve"> de investimento em pessoal técnico qualificado, estruturas físicas e demais materiais para </w:t>
      </w:r>
      <w:r w:rsidRPr="00E514AD">
        <w:rPr>
          <w:rFonts w:ascii="Tahoma" w:hAnsi="Tahoma" w:cs="Tahoma"/>
          <w:shd w:val="clear" w:color="auto" w:fill="FFFFFF"/>
        </w:rPr>
        <w:t xml:space="preserve">manutenção, visando cuidar e manter a biodiversidade dos recursos naturais e no fomento às </w:t>
      </w:r>
      <w:r w:rsidRPr="00E514AD">
        <w:rPr>
          <w:rFonts w:ascii="Tahoma" w:hAnsi="Tahoma" w:cs="Tahoma"/>
        </w:rPr>
        <w:t>Unidades de Conservação e as áreas ambientalmente protegidas</w:t>
      </w:r>
      <w:r w:rsidRPr="00E514AD">
        <w:rPr>
          <w:rFonts w:ascii="Tahoma" w:hAnsi="Tahoma" w:cs="Tahoma"/>
          <w:shd w:val="clear" w:color="auto" w:fill="FFFFFF"/>
        </w:rPr>
        <w:t xml:space="preserve"> já existentes no município.</w:t>
      </w:r>
    </w:p>
    <w:p w:rsidR="00E514AD" w:rsidRPr="00E514AD" w:rsidRDefault="00162E6B" w:rsidP="00E514AD">
      <w:pPr>
        <w:spacing w:line="360" w:lineRule="auto"/>
        <w:ind w:firstLine="709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 xml:space="preserve">O </w:t>
      </w:r>
      <w:r w:rsidRPr="00076E62">
        <w:rPr>
          <w:rStyle w:val="nfase"/>
          <w:rFonts w:ascii="Tahoma" w:hAnsi="Tahoma" w:cs="Tahoma"/>
          <w:b/>
          <w:bCs/>
          <w:i w:val="0"/>
          <w:iCs w:val="0"/>
          <w:shd w:val="clear" w:color="auto" w:fill="FFFFFF"/>
        </w:rPr>
        <w:t>PARNIT</w:t>
      </w:r>
      <w:r w:rsidRPr="00E514AD">
        <w:rPr>
          <w:rFonts w:ascii="Tahoma" w:hAnsi="Tahoma" w:cs="Tahoma"/>
          <w:shd w:val="clear" w:color="auto" w:fill="FFFFFF"/>
        </w:rPr>
        <w:t xml:space="preserve"> </w:t>
      </w:r>
      <w:r>
        <w:rPr>
          <w:rFonts w:ascii="Tahoma" w:hAnsi="Tahoma" w:cs="Tahoma"/>
          <w:shd w:val="clear" w:color="auto" w:fill="FFFFFF"/>
        </w:rPr>
        <w:t>p</w:t>
      </w:r>
      <w:r w:rsidR="00C03CEE" w:rsidRPr="00E514AD">
        <w:rPr>
          <w:rFonts w:ascii="Tahoma" w:hAnsi="Tahoma" w:cs="Tahoma"/>
          <w:shd w:val="clear" w:color="auto" w:fill="FFFFFF"/>
        </w:rPr>
        <w:t>recisa</w:t>
      </w:r>
      <w:r>
        <w:rPr>
          <w:rFonts w:ascii="Tahoma" w:hAnsi="Tahoma" w:cs="Tahoma"/>
          <w:shd w:val="clear" w:color="auto" w:fill="FFFFFF"/>
        </w:rPr>
        <w:t xml:space="preserve"> URGENTEMENTE</w:t>
      </w:r>
      <w:r w:rsidR="00C03CEE" w:rsidRPr="00E514AD">
        <w:rPr>
          <w:rFonts w:ascii="Tahoma" w:hAnsi="Tahoma" w:cs="Tahoma"/>
          <w:shd w:val="clear" w:color="auto" w:fill="FFFFFF"/>
        </w:rPr>
        <w:t xml:space="preserve"> de instrumentos de gestão </w:t>
      </w:r>
      <w:r>
        <w:rPr>
          <w:rFonts w:ascii="Tahoma" w:hAnsi="Tahoma" w:cs="Tahoma"/>
          <w:shd w:val="clear" w:color="auto" w:fill="FFFFFF"/>
        </w:rPr>
        <w:t xml:space="preserve">da UC </w:t>
      </w:r>
      <w:r w:rsidR="00C03CEE" w:rsidRPr="00E514AD">
        <w:rPr>
          <w:rFonts w:ascii="Tahoma" w:hAnsi="Tahoma" w:cs="Tahoma"/>
          <w:shd w:val="clear" w:color="auto" w:fill="FFFFFF"/>
        </w:rPr>
        <w:t xml:space="preserve">(plano de manejo e </w:t>
      </w:r>
      <w:proofErr w:type="spellStart"/>
      <w:r w:rsidR="00C03CEE" w:rsidRPr="00E514AD">
        <w:rPr>
          <w:rFonts w:ascii="Tahoma" w:hAnsi="Tahoma" w:cs="Tahoma"/>
          <w:shd w:val="clear" w:color="auto" w:fill="FFFFFF"/>
        </w:rPr>
        <w:t>geoprocessamento</w:t>
      </w:r>
      <w:proofErr w:type="spellEnd"/>
      <w:r w:rsidR="00C03CEE" w:rsidRPr="00E514AD">
        <w:rPr>
          <w:rFonts w:ascii="Tahoma" w:hAnsi="Tahoma" w:cs="Tahoma"/>
          <w:shd w:val="clear" w:color="auto" w:fill="FFFFFF"/>
        </w:rPr>
        <w:t>) e fiscalização ambiental, mas enquanto isto não vem precisamos contar com os VOLUNTÁR</w:t>
      </w:r>
      <w:r w:rsidR="00E514AD" w:rsidRPr="00E514AD">
        <w:rPr>
          <w:rFonts w:ascii="Tahoma" w:hAnsi="Tahoma" w:cs="Tahoma"/>
          <w:shd w:val="clear" w:color="auto" w:fill="FFFFFF"/>
        </w:rPr>
        <w:t>I</w:t>
      </w:r>
      <w:r w:rsidR="00C03CEE" w:rsidRPr="00E514AD">
        <w:rPr>
          <w:rFonts w:ascii="Tahoma" w:hAnsi="Tahoma" w:cs="Tahoma"/>
          <w:shd w:val="clear" w:color="auto" w:fill="FFFFFF"/>
        </w:rPr>
        <w:t>OS, MAS</w:t>
      </w:r>
      <w:r w:rsidR="00E514AD" w:rsidRPr="00E514AD">
        <w:rPr>
          <w:rFonts w:ascii="Tahoma" w:hAnsi="Tahoma" w:cs="Tahoma"/>
          <w:shd w:val="clear" w:color="auto" w:fill="FFFFFF"/>
        </w:rPr>
        <w:t xml:space="preserve"> </w:t>
      </w:r>
      <w:r w:rsidR="00C03CEE" w:rsidRPr="00E514AD">
        <w:rPr>
          <w:rFonts w:ascii="Tahoma" w:hAnsi="Tahoma" w:cs="Tahoma"/>
          <w:shd w:val="clear" w:color="auto" w:fill="FFFFFF"/>
        </w:rPr>
        <w:t xml:space="preserve">ACIMA DE TUDO </w:t>
      </w:r>
      <w:r w:rsidR="00E514AD" w:rsidRPr="00E514AD">
        <w:rPr>
          <w:rFonts w:ascii="Tahoma" w:hAnsi="Tahoma" w:cs="Tahoma"/>
          <w:shd w:val="clear" w:color="auto" w:fill="FFFFFF"/>
        </w:rPr>
        <w:t>NECESSITAMOS DAR</w:t>
      </w:r>
      <w:r w:rsidR="00C03CEE" w:rsidRPr="00E514AD">
        <w:rPr>
          <w:rFonts w:ascii="Tahoma" w:hAnsi="Tahoma" w:cs="Tahoma"/>
          <w:shd w:val="clear" w:color="auto" w:fill="FFFFFF"/>
        </w:rPr>
        <w:t xml:space="preserve"> O </w:t>
      </w:r>
      <w:r w:rsidR="00C03CEE" w:rsidRPr="00162E6B">
        <w:rPr>
          <w:rFonts w:ascii="Tahoma" w:hAnsi="Tahoma" w:cs="Tahoma"/>
          <w:b/>
          <w:shd w:val="clear" w:color="auto" w:fill="FFFFFF"/>
        </w:rPr>
        <w:t>RECONHECIMENTO</w:t>
      </w:r>
      <w:r w:rsidR="00E514AD" w:rsidRPr="00162E6B">
        <w:rPr>
          <w:rFonts w:ascii="Tahoma" w:hAnsi="Tahoma" w:cs="Tahoma"/>
          <w:b/>
          <w:shd w:val="clear" w:color="auto" w:fill="FFFFFF"/>
        </w:rPr>
        <w:t xml:space="preserve"> DEVIDO</w:t>
      </w:r>
      <w:r w:rsidR="00C03CEE" w:rsidRPr="00162E6B">
        <w:rPr>
          <w:rFonts w:ascii="Tahoma" w:hAnsi="Tahoma" w:cs="Tahoma"/>
          <w:b/>
          <w:shd w:val="clear" w:color="auto" w:fill="FFFFFF"/>
        </w:rPr>
        <w:t>, NÃO SÓ POR MEIO DE ELOGIOS E MONÇÕES,</w:t>
      </w:r>
      <w:r w:rsidR="00C03CEE" w:rsidRPr="00E514AD">
        <w:rPr>
          <w:rFonts w:ascii="Tahoma" w:hAnsi="Tahoma" w:cs="Tahoma"/>
          <w:shd w:val="clear" w:color="auto" w:fill="FFFFFF"/>
        </w:rPr>
        <w:t xml:space="preserve"> MAS TAMBÉM </w:t>
      </w:r>
      <w:r w:rsidR="00C03CEE" w:rsidRPr="00162E6B">
        <w:rPr>
          <w:rFonts w:ascii="Tahoma" w:hAnsi="Tahoma" w:cs="Tahoma"/>
          <w:shd w:val="clear" w:color="auto" w:fill="FFFFFF"/>
        </w:rPr>
        <w:t xml:space="preserve">DE </w:t>
      </w:r>
      <w:r w:rsidR="00C03CEE" w:rsidRPr="00162E6B">
        <w:rPr>
          <w:rFonts w:ascii="Tahoma" w:hAnsi="Tahoma" w:cs="Tahoma"/>
          <w:b/>
          <w:shd w:val="clear" w:color="auto" w:fill="FFFFFF"/>
        </w:rPr>
        <w:t>AJUDA DE CUSTO</w:t>
      </w:r>
      <w:r w:rsidR="00C03CEE" w:rsidRPr="00E514AD">
        <w:rPr>
          <w:rFonts w:ascii="Tahoma" w:hAnsi="Tahoma" w:cs="Tahoma"/>
          <w:shd w:val="clear" w:color="auto" w:fill="FFFFFF"/>
        </w:rPr>
        <w:t xml:space="preserve">, </w:t>
      </w:r>
      <w:r w:rsidR="00C03CEE" w:rsidRPr="00162E6B">
        <w:rPr>
          <w:rFonts w:ascii="Tahoma" w:hAnsi="Tahoma" w:cs="Tahoma"/>
          <w:b/>
          <w:shd w:val="clear" w:color="auto" w:fill="FFFFFF"/>
        </w:rPr>
        <w:t>PARA ESTES VOLUNTÁRIOS</w:t>
      </w:r>
      <w:r w:rsidR="00C03CEE" w:rsidRPr="00E514AD">
        <w:rPr>
          <w:rFonts w:ascii="Tahoma" w:hAnsi="Tahoma" w:cs="Tahoma"/>
          <w:shd w:val="clear" w:color="auto" w:fill="FFFFFF"/>
        </w:rPr>
        <w:t xml:space="preserve">, </w:t>
      </w:r>
      <w:r w:rsidRPr="00E514AD">
        <w:rPr>
          <w:rFonts w:ascii="Tahoma" w:hAnsi="Tahoma" w:cs="Tahoma"/>
          <w:shd w:val="clear" w:color="auto" w:fill="FFFFFF"/>
        </w:rPr>
        <w:t xml:space="preserve">que mesmo alguns deles </w:t>
      </w:r>
      <w:r>
        <w:rPr>
          <w:rFonts w:ascii="Tahoma" w:hAnsi="Tahoma" w:cs="Tahoma"/>
          <w:shd w:val="clear" w:color="auto" w:fill="FFFFFF"/>
        </w:rPr>
        <w:t xml:space="preserve">estando </w:t>
      </w:r>
      <w:r w:rsidRPr="00E514AD">
        <w:rPr>
          <w:rFonts w:ascii="Tahoma" w:hAnsi="Tahoma" w:cs="Tahoma"/>
          <w:shd w:val="clear" w:color="auto" w:fill="FFFFFF"/>
        </w:rPr>
        <w:t>desempregados, não abandonam o</w:t>
      </w:r>
      <w:r>
        <w:rPr>
          <w:rFonts w:ascii="Tahoma" w:hAnsi="Tahoma" w:cs="Tahoma"/>
          <w:shd w:val="clear" w:color="auto" w:fill="FFFFFF"/>
        </w:rPr>
        <w:t xml:space="preserve"> trabalho</w:t>
      </w:r>
      <w:r w:rsidRPr="00E514AD">
        <w:rPr>
          <w:rFonts w:ascii="Tahoma" w:hAnsi="Tahoma" w:cs="Tahoma"/>
          <w:shd w:val="clear" w:color="auto" w:fill="FFFFFF"/>
        </w:rPr>
        <w:t xml:space="preserve"> volunt</w:t>
      </w:r>
      <w:r>
        <w:rPr>
          <w:rFonts w:ascii="Tahoma" w:hAnsi="Tahoma" w:cs="Tahoma"/>
          <w:shd w:val="clear" w:color="auto" w:fill="FFFFFF"/>
        </w:rPr>
        <w:t>ario</w:t>
      </w:r>
      <w:r w:rsidR="00E514AD">
        <w:rPr>
          <w:rFonts w:ascii="Tahoma" w:hAnsi="Tahoma" w:cs="Tahoma"/>
          <w:shd w:val="clear" w:color="auto" w:fill="FFFFFF"/>
        </w:rPr>
        <w:t>, pois o amor ao meio ambiente fala mais alto</w:t>
      </w:r>
      <w:r w:rsidR="00C03CEE" w:rsidRPr="00E514AD">
        <w:rPr>
          <w:rFonts w:ascii="Tahoma" w:hAnsi="Tahoma" w:cs="Tahoma"/>
          <w:shd w:val="clear" w:color="auto" w:fill="FFFFFF"/>
        </w:rPr>
        <w:t>.</w:t>
      </w:r>
    </w:p>
    <w:p w:rsidR="00C03CEE" w:rsidRPr="00E514AD" w:rsidRDefault="00C03CEE" w:rsidP="00E514AD">
      <w:pPr>
        <w:spacing w:line="360" w:lineRule="auto"/>
        <w:ind w:firstLine="709"/>
        <w:jc w:val="both"/>
        <w:rPr>
          <w:rFonts w:ascii="Tahoma" w:hAnsi="Tahoma" w:cs="Tahoma"/>
          <w:bCs/>
        </w:rPr>
      </w:pPr>
      <w:r w:rsidRPr="00E514AD">
        <w:rPr>
          <w:rFonts w:ascii="Tahoma" w:hAnsi="Tahoma" w:cs="Tahoma"/>
          <w:bCs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E514AD">
        <w:rPr>
          <w:rFonts w:ascii="Tahoma" w:hAnsi="Tahoma" w:cs="Tahoma"/>
          <w:bCs/>
        </w:rPr>
        <w:t>implementação</w:t>
      </w:r>
      <w:proofErr w:type="gramEnd"/>
      <w:r w:rsidRPr="00E514AD">
        <w:rPr>
          <w:rFonts w:ascii="Tahoma" w:hAnsi="Tahoma" w:cs="Tahoma"/>
          <w:bCs/>
        </w:rPr>
        <w:t>.</w:t>
      </w:r>
    </w:p>
    <w:p w:rsidR="002A0861" w:rsidRPr="00E514AD" w:rsidRDefault="002A0861" w:rsidP="002A0861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E514AD" w:rsidRPr="00E514AD" w:rsidRDefault="00E514AD">
      <w:pPr>
        <w:spacing w:line="360" w:lineRule="auto"/>
        <w:ind w:firstLine="709"/>
        <w:jc w:val="both"/>
        <w:rPr>
          <w:rFonts w:ascii="Tahoma" w:hAnsi="Tahoma" w:cs="Tahoma"/>
        </w:rPr>
      </w:pPr>
    </w:p>
    <w:sectPr w:rsidR="00E514AD" w:rsidRPr="00E514AD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2B4" w:rsidRDefault="002F62B4" w:rsidP="00FD1FF5">
      <w:r>
        <w:separator/>
      </w:r>
    </w:p>
  </w:endnote>
  <w:endnote w:type="continuationSeparator" w:id="1">
    <w:p w:rsidR="002F62B4" w:rsidRDefault="002F62B4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2B4" w:rsidRDefault="002F62B4" w:rsidP="00FD1FF5">
      <w:r>
        <w:separator/>
      </w:r>
    </w:p>
  </w:footnote>
  <w:footnote w:type="continuationSeparator" w:id="1">
    <w:p w:rsidR="002F62B4" w:rsidRDefault="002F62B4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B868B3" w:rsidTr="00617F9F">
      <w:trPr>
        <w:trHeight w:val="1971"/>
      </w:trPr>
      <w:tc>
        <w:tcPr>
          <w:tcW w:w="1728" w:type="dxa"/>
        </w:tcPr>
        <w:p w:rsidR="00B868B3" w:rsidRDefault="00B868B3" w:rsidP="00617F9F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B868B3" w:rsidRDefault="00B868B3" w:rsidP="00617F9F">
          <w:pPr>
            <w:pStyle w:val="Cabealho"/>
            <w:rPr>
              <w:rFonts w:ascii="Arial" w:hAnsi="Arial" w:cs="Arial"/>
            </w:rPr>
          </w:pPr>
        </w:p>
        <w:p w:rsidR="00B868B3" w:rsidRDefault="00B868B3" w:rsidP="00617F9F">
          <w:pPr>
            <w:pStyle w:val="Cabealho"/>
            <w:rPr>
              <w:rFonts w:ascii="Arial" w:hAnsi="Arial" w:cs="Arial"/>
            </w:rPr>
          </w:pPr>
        </w:p>
        <w:p w:rsidR="00B868B3" w:rsidRDefault="00B868B3" w:rsidP="00617F9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B868B3" w:rsidRDefault="00B868B3" w:rsidP="00617F9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B868B3" w:rsidRDefault="00B868B3" w:rsidP="00617F9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B868B3" w:rsidRDefault="00B868B3" w:rsidP="00617F9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B868B3" w:rsidRDefault="00B868B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76E62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30EEC"/>
    <w:rsid w:val="00147E8D"/>
    <w:rsid w:val="001518C6"/>
    <w:rsid w:val="00160468"/>
    <w:rsid w:val="0016237A"/>
    <w:rsid w:val="00162E6B"/>
    <w:rsid w:val="00165A39"/>
    <w:rsid w:val="00175E37"/>
    <w:rsid w:val="001868A5"/>
    <w:rsid w:val="001970A0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770BA"/>
    <w:rsid w:val="002A0861"/>
    <w:rsid w:val="002D1EB6"/>
    <w:rsid w:val="002D4029"/>
    <w:rsid w:val="002E5E7B"/>
    <w:rsid w:val="002E6BBF"/>
    <w:rsid w:val="002F605A"/>
    <w:rsid w:val="002F62B4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8084D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5069C4"/>
    <w:rsid w:val="005326F0"/>
    <w:rsid w:val="005369B3"/>
    <w:rsid w:val="00561932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E7D78"/>
    <w:rsid w:val="00603E77"/>
    <w:rsid w:val="00610801"/>
    <w:rsid w:val="0061353F"/>
    <w:rsid w:val="00617F9F"/>
    <w:rsid w:val="006230B1"/>
    <w:rsid w:val="00623D66"/>
    <w:rsid w:val="00625456"/>
    <w:rsid w:val="006365D5"/>
    <w:rsid w:val="00640A4E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6E1BE1"/>
    <w:rsid w:val="00704A54"/>
    <w:rsid w:val="00705118"/>
    <w:rsid w:val="007112B1"/>
    <w:rsid w:val="00713C54"/>
    <w:rsid w:val="00722AF2"/>
    <w:rsid w:val="00736149"/>
    <w:rsid w:val="007547AD"/>
    <w:rsid w:val="007550DE"/>
    <w:rsid w:val="00776C42"/>
    <w:rsid w:val="007803F6"/>
    <w:rsid w:val="00792997"/>
    <w:rsid w:val="00796837"/>
    <w:rsid w:val="007A1767"/>
    <w:rsid w:val="007C1837"/>
    <w:rsid w:val="007C72D2"/>
    <w:rsid w:val="007E511B"/>
    <w:rsid w:val="00805D4D"/>
    <w:rsid w:val="00813D0A"/>
    <w:rsid w:val="00826172"/>
    <w:rsid w:val="008306C3"/>
    <w:rsid w:val="00845E02"/>
    <w:rsid w:val="008506C2"/>
    <w:rsid w:val="00850C82"/>
    <w:rsid w:val="00875DE1"/>
    <w:rsid w:val="00883495"/>
    <w:rsid w:val="00884379"/>
    <w:rsid w:val="00897C40"/>
    <w:rsid w:val="008B73A9"/>
    <w:rsid w:val="008D068A"/>
    <w:rsid w:val="008D76AF"/>
    <w:rsid w:val="008E4E35"/>
    <w:rsid w:val="00925ADC"/>
    <w:rsid w:val="00926AD2"/>
    <w:rsid w:val="00947019"/>
    <w:rsid w:val="009679F4"/>
    <w:rsid w:val="00975F28"/>
    <w:rsid w:val="00984808"/>
    <w:rsid w:val="00994597"/>
    <w:rsid w:val="009B0968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659A"/>
    <w:rsid w:val="00A77D84"/>
    <w:rsid w:val="00A862B2"/>
    <w:rsid w:val="00A92D98"/>
    <w:rsid w:val="00AA1183"/>
    <w:rsid w:val="00AA74B3"/>
    <w:rsid w:val="00AD1026"/>
    <w:rsid w:val="00AD2E87"/>
    <w:rsid w:val="00AE3EF9"/>
    <w:rsid w:val="00AF3A13"/>
    <w:rsid w:val="00B132B8"/>
    <w:rsid w:val="00B218A0"/>
    <w:rsid w:val="00B26E16"/>
    <w:rsid w:val="00B36FCB"/>
    <w:rsid w:val="00B42477"/>
    <w:rsid w:val="00B457D0"/>
    <w:rsid w:val="00B50026"/>
    <w:rsid w:val="00B52707"/>
    <w:rsid w:val="00B71BFB"/>
    <w:rsid w:val="00B80BDF"/>
    <w:rsid w:val="00B868B3"/>
    <w:rsid w:val="00B871B2"/>
    <w:rsid w:val="00BA4919"/>
    <w:rsid w:val="00BB3C37"/>
    <w:rsid w:val="00BD2DBE"/>
    <w:rsid w:val="00C03CEE"/>
    <w:rsid w:val="00C046F9"/>
    <w:rsid w:val="00C165E7"/>
    <w:rsid w:val="00C16E0F"/>
    <w:rsid w:val="00C4550F"/>
    <w:rsid w:val="00C522A6"/>
    <w:rsid w:val="00C6130D"/>
    <w:rsid w:val="00C637D9"/>
    <w:rsid w:val="00C67405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F359B"/>
    <w:rsid w:val="00DF6A9E"/>
    <w:rsid w:val="00E10D88"/>
    <w:rsid w:val="00E2281C"/>
    <w:rsid w:val="00E230BB"/>
    <w:rsid w:val="00E31E73"/>
    <w:rsid w:val="00E321CC"/>
    <w:rsid w:val="00E3257B"/>
    <w:rsid w:val="00E514AD"/>
    <w:rsid w:val="00E62ED1"/>
    <w:rsid w:val="00E66924"/>
    <w:rsid w:val="00E77BF4"/>
    <w:rsid w:val="00EA2C08"/>
    <w:rsid w:val="00EB4120"/>
    <w:rsid w:val="00EC3502"/>
    <w:rsid w:val="00EE09B4"/>
    <w:rsid w:val="00EF04BA"/>
    <w:rsid w:val="00EF12CE"/>
    <w:rsid w:val="00EF61A6"/>
    <w:rsid w:val="00F21ABF"/>
    <w:rsid w:val="00F262AC"/>
    <w:rsid w:val="00F26499"/>
    <w:rsid w:val="00F341AD"/>
    <w:rsid w:val="00F43019"/>
    <w:rsid w:val="00F62BF8"/>
    <w:rsid w:val="00F7553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styleId="nfase">
    <w:name w:val="Emphasis"/>
    <w:basedOn w:val="Fontepargpadro"/>
    <w:uiPriority w:val="20"/>
    <w:qFormat/>
    <w:rsid w:val="00617F9F"/>
    <w:rPr>
      <w:i/>
      <w:iCs/>
    </w:rPr>
  </w:style>
  <w:style w:type="paragraph" w:customStyle="1" w:styleId="western">
    <w:name w:val="western"/>
    <w:basedOn w:val="Normal"/>
    <w:rsid w:val="006E1BE1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0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4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4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3477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4390">
                      <w:marLeft w:val="12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448587">
                          <w:marLeft w:val="0"/>
                          <w:marRight w:val="0"/>
                          <w:marTop w:val="156"/>
                          <w:marBottom w:val="0"/>
                          <w:divBdr>
                            <w:top w:val="single" w:sz="4" w:space="0" w:color="A2A9B1"/>
                            <w:left w:val="single" w:sz="4" w:space="0" w:color="A2A9B1"/>
                            <w:bottom w:val="single" w:sz="4" w:space="0" w:color="A2A9B1"/>
                            <w:right w:val="single" w:sz="4" w:space="17" w:color="A2A9B1"/>
                          </w:divBdr>
                        </w:div>
                      </w:divsChild>
                    </w:div>
                  </w:divsChild>
                </w:div>
              </w:divsChild>
            </w:div>
            <w:div w:id="19412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3278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146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905243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92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740864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444545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2525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62313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69781">
                  <w:marLeft w:val="168"/>
                  <w:marRight w:val="1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5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64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92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5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4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319862">
                          <w:marLeft w:val="100"/>
                          <w:marRight w:val="0"/>
                          <w:marTop w:val="0"/>
                          <w:marBottom w:val="100"/>
                          <w:divBdr>
                            <w:top w:val="single" w:sz="4" w:space="5" w:color="A7D7F9"/>
                            <w:left w:val="single" w:sz="4" w:space="3" w:color="A7D7F9"/>
                            <w:bottom w:val="single" w:sz="4" w:space="3" w:color="A7D7F9"/>
                            <w:right w:val="single" w:sz="4" w:space="3" w:color="A7D7F9"/>
                          </w:divBdr>
                        </w:div>
                        <w:div w:id="91968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BE000-2F7E-4E81-8581-578EF806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1287</Words>
  <Characters>6954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8225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2021-12-21T11:48:00Z</cp:lastPrinted>
  <dcterms:created xsi:type="dcterms:W3CDTF">2022-11-30T02:01:00Z</dcterms:created>
  <dcterms:modified xsi:type="dcterms:W3CDTF">2022-11-30T02:01:00Z</dcterms:modified>
</cp:coreProperties>
</file>