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BC777F">
        <w:rPr>
          <w:rFonts w:ascii="Tahoma" w:hAnsi="Tahoma" w:cs="Tahoma"/>
          <w:b/>
          <w:iCs w:val="0"/>
        </w:rPr>
        <w:t xml:space="preserve"> </w:t>
      </w:r>
      <w:r w:rsidR="00FE79AA">
        <w:rPr>
          <w:rFonts w:ascii="Tahoma" w:hAnsi="Tahoma" w:cs="Tahoma"/>
          <w:b/>
          <w:iCs w:val="0"/>
        </w:rPr>
        <w:t>______</w:t>
      </w:r>
      <w:r w:rsidR="00343BC4" w:rsidRPr="001A5B6D">
        <w:rPr>
          <w:rFonts w:ascii="Tahoma" w:hAnsi="Tahoma" w:cs="Tahoma"/>
          <w:b/>
          <w:iCs w:val="0"/>
        </w:rPr>
        <w:t xml:space="preserve"> 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21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3A4D30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FE79AA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002153" w:rsidRPr="001518C6">
        <w:rPr>
          <w:rFonts w:ascii="Tahoma" w:hAnsi="Tahoma" w:cs="Tahoma"/>
          <w:b/>
          <w:sz w:val="22"/>
          <w:szCs w:val="22"/>
        </w:rPr>
        <w:t>2</w:t>
      </w:r>
      <w:r w:rsidR="00FE79AA">
        <w:rPr>
          <w:rFonts w:ascii="Tahoma" w:hAnsi="Tahoma" w:cs="Tahoma"/>
          <w:b/>
          <w:sz w:val="22"/>
          <w:szCs w:val="22"/>
        </w:rPr>
        <w:t>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E230BB" w:rsidRDefault="006F275E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>
        <w:rPr>
          <w:rFonts w:ascii="Tahoma" w:eastAsia="Arial Unicode MS" w:hAnsi="Tahoma" w:cs="Tahoma"/>
          <w:bCs/>
          <w:sz w:val="22"/>
          <w:szCs w:val="22"/>
        </w:rPr>
        <w:t>a</w:t>
      </w:r>
      <w:r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>
        <w:rPr>
          <w:rFonts w:ascii="Tahoma" w:eastAsia="Arial Unicode MS" w:hAnsi="Tahoma" w:cs="Tahoma"/>
          <w:bCs/>
          <w:sz w:val="22"/>
          <w:szCs w:val="22"/>
        </w:rPr>
        <w:t>ATIVIDADE</w:t>
      </w:r>
      <w:r w:rsidRPr="00E230BB">
        <w:rPr>
          <w:rFonts w:ascii="Tahoma" w:eastAsia="Arial Unicode MS" w:hAnsi="Tahoma" w:cs="Tahoma"/>
          <w:b/>
          <w:bCs/>
          <w:sz w:val="22"/>
          <w:szCs w:val="22"/>
        </w:rPr>
        <w:t>,</w:t>
      </w:r>
      <w:r w:rsidR="00460EDE" w:rsidRPr="00E230BB">
        <w:rPr>
          <w:rFonts w:ascii="Tahoma" w:eastAsia="Arial Unicode MS" w:hAnsi="Tahoma" w:cs="Tahoma"/>
          <w:bCs/>
          <w:sz w:val="22"/>
          <w:szCs w:val="22"/>
        </w:rPr>
        <w:t xml:space="preserve"> da PROGRAMÁTICA –</w:t>
      </w:r>
      <w:r w:rsidR="00460EDE">
        <w:rPr>
          <w:rFonts w:ascii="Tahoma" w:eastAsia="Arial Unicode MS" w:hAnsi="Tahoma" w:cs="Tahoma"/>
          <w:bCs/>
          <w:sz w:val="22"/>
          <w:szCs w:val="22"/>
        </w:rPr>
        <w:t xml:space="preserve"> 0114, a </w:t>
      </w:r>
      <w:r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AÇÃO 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- </w:t>
      </w:r>
      <w:r w:rsidR="00460EDE" w:rsidRPr="00460EDE">
        <w:rPr>
          <w:rFonts w:ascii="Tahoma" w:eastAsia="Arial Unicode MS" w:hAnsi="Tahoma" w:cs="Tahoma"/>
          <w:b/>
          <w:bCs/>
          <w:sz w:val="22"/>
          <w:szCs w:val="22"/>
        </w:rPr>
        <w:t>I</w:t>
      </w:r>
      <w:r w:rsidR="00460EDE" w:rsidRPr="00460EDE">
        <w:rPr>
          <w:rFonts w:ascii="Tahoma" w:hAnsi="Tahoma" w:cs="Tahoma"/>
          <w:b/>
          <w:sz w:val="22"/>
          <w:szCs w:val="22"/>
        </w:rPr>
        <w:t>MPLANTAÇÃO DE CENTRO DE TRIAGEM E REABILITAÇÃO DA FAUNA</w:t>
      </w:r>
      <w:r w:rsidR="00460EDE">
        <w:rPr>
          <w:rFonts w:ascii="Tahoma" w:hAnsi="Tahoma" w:cs="Tahoma"/>
          <w:b/>
          <w:sz w:val="22"/>
          <w:szCs w:val="22"/>
        </w:rPr>
        <w:t xml:space="preserve"> </w:t>
      </w:r>
      <w:r w:rsidR="00460EDE" w:rsidRPr="00460EDE">
        <w:rPr>
          <w:rFonts w:ascii="Tahoma" w:hAnsi="Tahoma" w:cs="Tahoma"/>
          <w:b/>
          <w:sz w:val="22"/>
          <w:szCs w:val="22"/>
        </w:rPr>
        <w:t>SILVESTR</w:t>
      </w:r>
      <w:r w:rsidR="00460EDE">
        <w:rPr>
          <w:rFonts w:ascii="Tahoma" w:hAnsi="Tahoma" w:cs="Tahoma"/>
          <w:b/>
          <w:sz w:val="22"/>
          <w:szCs w:val="22"/>
        </w:rPr>
        <w:t>E</w:t>
      </w:r>
      <w:r>
        <w:rPr>
          <w:rFonts w:ascii="Tahoma" w:hAnsi="Tahoma" w:cs="Tahoma"/>
          <w:b/>
          <w:sz w:val="22"/>
          <w:szCs w:val="22"/>
        </w:rPr>
        <w:t xml:space="preserve">, </w:t>
      </w:r>
      <w:r w:rsidRPr="00FD1FF5">
        <w:rPr>
          <w:rFonts w:ascii="Tahoma" w:hAnsi="Tahoma" w:cs="Tahoma"/>
          <w:sz w:val="22"/>
          <w:szCs w:val="22"/>
        </w:rPr>
        <w:t xml:space="preserve">do PROGRAMA </w:t>
      </w:r>
      <w:r w:rsidRPr="00FD1FF5">
        <w:rPr>
          <w:rFonts w:ascii="Tahoma" w:hAnsi="Tahoma" w:cs="Tahoma"/>
          <w:bCs/>
          <w:sz w:val="22"/>
          <w:szCs w:val="22"/>
        </w:rPr>
        <w:t>–</w:t>
      </w:r>
      <w:r>
        <w:rPr>
          <w:rFonts w:ascii="Tahoma" w:hAnsi="Tahoma" w:cs="Tahoma"/>
          <w:bCs/>
          <w:sz w:val="22"/>
          <w:szCs w:val="22"/>
        </w:rPr>
        <w:t xml:space="preserve"> 0114</w:t>
      </w:r>
      <w:r w:rsidRPr="00FD1FF5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>–</w:t>
      </w:r>
      <w:r w:rsidRPr="00FD1FF5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PROTEÇÃO A FAUNA, Unidade Orçamentária </w:t>
      </w:r>
      <w:r w:rsidRPr="009C7D96">
        <w:rPr>
          <w:rFonts w:ascii="Tahoma" w:hAnsi="Tahoma" w:cs="Tahoma"/>
          <w:sz w:val="22"/>
          <w:szCs w:val="22"/>
        </w:rPr>
        <w:t xml:space="preserve">01 </w:t>
      </w:r>
      <w:r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>
        <w:rPr>
          <w:rFonts w:ascii="Tahoma" w:hAnsi="Tahoma" w:cs="Tahoma"/>
          <w:sz w:val="22"/>
          <w:szCs w:val="22"/>
        </w:rPr>
        <w:t xml:space="preserve">e </w:t>
      </w:r>
      <w:r w:rsidRPr="009C7D96">
        <w:rPr>
          <w:rFonts w:ascii="Tahoma" w:hAnsi="Tahoma" w:cs="Tahoma"/>
          <w:sz w:val="22"/>
          <w:szCs w:val="22"/>
        </w:rPr>
        <w:t>SUSTENTABILIDADE</w:t>
      </w:r>
      <w:r>
        <w:rPr>
          <w:rFonts w:ascii="Tahoma" w:hAnsi="Tahoma" w:cs="Tahoma"/>
          <w:sz w:val="22"/>
          <w:szCs w:val="22"/>
        </w:rPr>
        <w:t>,</w:t>
      </w:r>
      <w:r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Órgão 42 </w:t>
      </w:r>
      <w:r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9C7D96">
        <w:rPr>
          <w:rFonts w:ascii="Tahoma" w:hAnsi="Tahoma" w:cs="Tahoma"/>
          <w:sz w:val="22"/>
          <w:szCs w:val="22"/>
        </w:rPr>
        <w:t>S</w:t>
      </w:r>
      <w:r>
        <w:rPr>
          <w:rFonts w:ascii="Tahoma" w:hAnsi="Tahoma" w:cs="Tahoma"/>
          <w:sz w:val="22"/>
          <w:szCs w:val="22"/>
        </w:rPr>
        <w:t>EC MUN MEIO AMB REC. HÍDRICOS e</w:t>
      </w:r>
      <w:r w:rsidRPr="009C7D96">
        <w:rPr>
          <w:rFonts w:ascii="Tahoma" w:hAnsi="Tahoma" w:cs="Tahoma"/>
          <w:sz w:val="22"/>
          <w:szCs w:val="22"/>
        </w:rPr>
        <w:t xml:space="preserve"> SUSTENTABILIDADE</w:t>
      </w:r>
      <w:r>
        <w:rPr>
          <w:rFonts w:ascii="Tahoma" w:hAnsi="Tahoma" w:cs="Tahoma"/>
          <w:sz w:val="22"/>
          <w:szCs w:val="22"/>
        </w:rPr>
        <w:t>,</w:t>
      </w:r>
      <w:r w:rsidRPr="00E230BB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>d</w:t>
      </w:r>
      <w:r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Pr="00E230BB">
        <w:rPr>
          <w:rFonts w:ascii="Tahoma" w:hAnsi="Tahoma" w:cs="Tahoma"/>
          <w:sz w:val="22"/>
          <w:szCs w:val="22"/>
        </w:rPr>
        <w:t>5</w:t>
      </w:r>
      <w:proofErr w:type="gramEnd"/>
      <w:r w:rsidRPr="00E230BB">
        <w:rPr>
          <w:rFonts w:ascii="Tahoma" w:hAnsi="Tahoma" w:cs="Tahoma"/>
          <w:sz w:val="22"/>
          <w:szCs w:val="22"/>
        </w:rPr>
        <w:t>. 2. Programa de Trabalho do Governo por Órgãos e Unidades Orçamentárias, do ANEXO LIVRO DO ORÇAMENTO 202</w:t>
      </w:r>
      <w:r w:rsidR="00FE79AA">
        <w:rPr>
          <w:rFonts w:ascii="Tahoma" w:hAnsi="Tahoma" w:cs="Tahoma"/>
          <w:sz w:val="22"/>
          <w:szCs w:val="22"/>
        </w:rPr>
        <w:t>3</w:t>
      </w:r>
      <w:r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FE79AA">
        <w:rPr>
          <w:rFonts w:ascii="Tahoma" w:hAnsi="Tahoma" w:cs="Tahoma"/>
          <w:sz w:val="22"/>
          <w:szCs w:val="22"/>
        </w:rPr>
        <w:t>139</w:t>
      </w:r>
      <w:r>
        <w:rPr>
          <w:rFonts w:ascii="Tahoma" w:hAnsi="Tahoma" w:cs="Tahoma"/>
          <w:sz w:val="22"/>
          <w:szCs w:val="22"/>
        </w:rPr>
        <w:t>/202</w:t>
      </w:r>
      <w:r w:rsidR="00FE79AA">
        <w:rPr>
          <w:rFonts w:ascii="Tahoma" w:hAnsi="Tahoma" w:cs="Tahoma"/>
          <w:sz w:val="22"/>
          <w:szCs w:val="22"/>
        </w:rPr>
        <w:t>2</w:t>
      </w:r>
      <w:r w:rsidRPr="00E230BB">
        <w:rPr>
          <w:rFonts w:ascii="Tahoma" w:hAnsi="Tahoma" w:cs="Tahoma"/>
          <w:sz w:val="22"/>
          <w:szCs w:val="22"/>
        </w:rPr>
        <w:t>, que e</w:t>
      </w:r>
      <w:r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</w:t>
      </w:r>
      <w:r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 de 202</w:t>
      </w:r>
      <w:r w:rsidR="00FE79AA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E0888" w:rsidRDefault="001E0888" w:rsidP="00592A35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736149" w:rsidRPr="001518C6" w:rsidRDefault="00736149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9C7D96" w:rsidRPr="00E230BB" w:rsidRDefault="009C7D96" w:rsidP="009C7D96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460EDE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460EDE">
        <w:rPr>
          <w:rFonts w:ascii="Tahoma" w:eastAsia="Arial Unicode MS" w:hAnsi="Tahoma" w:cs="Tahoma"/>
          <w:bCs/>
          <w:sz w:val="22"/>
          <w:szCs w:val="22"/>
        </w:rPr>
        <w:t>a</w:t>
      </w:r>
      <w:r w:rsidR="00460EDE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460EDE">
        <w:rPr>
          <w:rFonts w:ascii="Tahoma" w:eastAsia="Arial Unicode MS" w:hAnsi="Tahoma" w:cs="Tahoma"/>
          <w:bCs/>
          <w:sz w:val="22"/>
          <w:szCs w:val="22"/>
        </w:rPr>
        <w:t>ATIVIDADE</w:t>
      </w:r>
      <w:r w:rsidR="00460EDE" w:rsidRPr="00E230BB">
        <w:rPr>
          <w:rFonts w:ascii="Tahoma" w:eastAsia="Arial Unicode MS" w:hAnsi="Tahoma" w:cs="Tahoma"/>
          <w:b/>
          <w:bCs/>
          <w:sz w:val="22"/>
          <w:szCs w:val="22"/>
        </w:rPr>
        <w:t>,</w:t>
      </w:r>
      <w:r w:rsidR="00460EDE" w:rsidRPr="00E230BB">
        <w:rPr>
          <w:rFonts w:ascii="Tahoma" w:eastAsia="Arial Unicode MS" w:hAnsi="Tahoma" w:cs="Tahoma"/>
          <w:bCs/>
          <w:sz w:val="22"/>
          <w:szCs w:val="22"/>
        </w:rPr>
        <w:t xml:space="preserve"> da PROGRAMÁTICA –</w:t>
      </w:r>
      <w:r w:rsidR="00460EDE">
        <w:rPr>
          <w:rFonts w:ascii="Tahoma" w:eastAsia="Arial Unicode MS" w:hAnsi="Tahoma" w:cs="Tahoma"/>
          <w:bCs/>
          <w:sz w:val="22"/>
          <w:szCs w:val="22"/>
        </w:rPr>
        <w:t xml:space="preserve"> 0114, a </w:t>
      </w:r>
      <w:r w:rsidR="00460EDE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AÇÃO </w:t>
      </w:r>
      <w:r w:rsidR="00460EDE">
        <w:rPr>
          <w:rFonts w:ascii="Tahoma" w:eastAsia="Arial Unicode MS" w:hAnsi="Tahoma" w:cs="Tahoma"/>
          <w:b/>
          <w:bCs/>
          <w:sz w:val="22"/>
          <w:szCs w:val="22"/>
        </w:rPr>
        <w:t xml:space="preserve">- </w:t>
      </w:r>
      <w:r w:rsidR="00460EDE" w:rsidRPr="00460EDE">
        <w:rPr>
          <w:rFonts w:ascii="Tahoma" w:eastAsia="Arial Unicode MS" w:hAnsi="Tahoma" w:cs="Tahoma"/>
          <w:b/>
          <w:bCs/>
          <w:sz w:val="22"/>
          <w:szCs w:val="22"/>
        </w:rPr>
        <w:t>I</w:t>
      </w:r>
      <w:r w:rsidR="00460EDE" w:rsidRPr="00460EDE">
        <w:rPr>
          <w:rFonts w:ascii="Tahoma" w:hAnsi="Tahoma" w:cs="Tahoma"/>
          <w:b/>
          <w:sz w:val="22"/>
          <w:szCs w:val="22"/>
        </w:rPr>
        <w:t>MPLANTAÇÃO DE CENTRO DE TRIAGEM E REABILITAÇÃO DA FAUNA</w:t>
      </w:r>
      <w:r w:rsidR="00460EDE">
        <w:rPr>
          <w:rFonts w:ascii="Tahoma" w:hAnsi="Tahoma" w:cs="Tahoma"/>
          <w:b/>
          <w:sz w:val="22"/>
          <w:szCs w:val="22"/>
        </w:rPr>
        <w:t xml:space="preserve"> </w:t>
      </w:r>
      <w:r w:rsidR="00460EDE" w:rsidRPr="00460EDE">
        <w:rPr>
          <w:rFonts w:ascii="Tahoma" w:hAnsi="Tahoma" w:cs="Tahoma"/>
          <w:b/>
          <w:sz w:val="22"/>
          <w:szCs w:val="22"/>
        </w:rPr>
        <w:t>SILVESTR</w:t>
      </w:r>
      <w:r w:rsidR="00460EDE">
        <w:rPr>
          <w:rFonts w:ascii="Tahoma" w:hAnsi="Tahoma" w:cs="Tahoma"/>
          <w:b/>
          <w:sz w:val="22"/>
          <w:szCs w:val="22"/>
        </w:rPr>
        <w:t xml:space="preserve">E, </w:t>
      </w:r>
      <w:r w:rsidR="00460EDE" w:rsidRPr="00FD1FF5">
        <w:rPr>
          <w:rFonts w:ascii="Tahoma" w:hAnsi="Tahoma" w:cs="Tahoma"/>
          <w:sz w:val="22"/>
          <w:szCs w:val="22"/>
        </w:rPr>
        <w:t xml:space="preserve">do PROGRAMA </w:t>
      </w:r>
      <w:r w:rsidR="00460EDE" w:rsidRPr="00FD1FF5">
        <w:rPr>
          <w:rFonts w:ascii="Tahoma" w:hAnsi="Tahoma" w:cs="Tahoma"/>
          <w:bCs/>
          <w:sz w:val="22"/>
          <w:szCs w:val="22"/>
        </w:rPr>
        <w:t>–</w:t>
      </w:r>
      <w:r w:rsidR="00460EDE">
        <w:rPr>
          <w:rFonts w:ascii="Tahoma" w:hAnsi="Tahoma" w:cs="Tahoma"/>
          <w:bCs/>
          <w:sz w:val="22"/>
          <w:szCs w:val="22"/>
        </w:rPr>
        <w:t xml:space="preserve"> 0114</w:t>
      </w:r>
      <w:r w:rsidR="00460EDE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460EDE">
        <w:rPr>
          <w:rFonts w:ascii="Tahoma" w:hAnsi="Tahoma" w:cs="Tahoma"/>
          <w:bCs/>
          <w:sz w:val="22"/>
          <w:szCs w:val="22"/>
        </w:rPr>
        <w:t>–</w:t>
      </w:r>
      <w:r w:rsidR="00460EDE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460EDE">
        <w:rPr>
          <w:rFonts w:ascii="Tahoma" w:hAnsi="Tahoma" w:cs="Tahoma"/>
          <w:sz w:val="22"/>
          <w:szCs w:val="22"/>
        </w:rPr>
        <w:t xml:space="preserve">PROTEÇÃO A FAUNA, Unidade Orçamentária </w:t>
      </w:r>
      <w:r w:rsidR="00460EDE" w:rsidRPr="009C7D96">
        <w:rPr>
          <w:rFonts w:ascii="Tahoma" w:hAnsi="Tahoma" w:cs="Tahoma"/>
          <w:sz w:val="22"/>
          <w:szCs w:val="22"/>
        </w:rPr>
        <w:t xml:space="preserve">01 </w:t>
      </w:r>
      <w:r w:rsidR="00460EDE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460EDE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460EDE">
        <w:rPr>
          <w:rFonts w:ascii="Tahoma" w:hAnsi="Tahoma" w:cs="Tahoma"/>
          <w:sz w:val="22"/>
          <w:szCs w:val="22"/>
        </w:rPr>
        <w:t xml:space="preserve">e </w:t>
      </w:r>
      <w:r w:rsidR="00460EDE" w:rsidRPr="009C7D96">
        <w:rPr>
          <w:rFonts w:ascii="Tahoma" w:hAnsi="Tahoma" w:cs="Tahoma"/>
          <w:sz w:val="22"/>
          <w:szCs w:val="22"/>
        </w:rPr>
        <w:t>SUSTENTABILIDADE</w:t>
      </w:r>
      <w:r w:rsidR="00460EDE">
        <w:rPr>
          <w:rFonts w:ascii="Tahoma" w:hAnsi="Tahoma" w:cs="Tahoma"/>
          <w:sz w:val="22"/>
          <w:szCs w:val="22"/>
        </w:rPr>
        <w:t>,</w:t>
      </w:r>
      <w:r w:rsidR="00460EDE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460EDE">
        <w:rPr>
          <w:rFonts w:ascii="Tahoma" w:hAnsi="Tahoma" w:cs="Tahoma"/>
          <w:sz w:val="22"/>
          <w:szCs w:val="22"/>
        </w:rPr>
        <w:t xml:space="preserve">Órgão 42 </w:t>
      </w:r>
      <w:r w:rsidR="00460EDE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460EDE" w:rsidRPr="009C7D96">
        <w:rPr>
          <w:rFonts w:ascii="Tahoma" w:hAnsi="Tahoma" w:cs="Tahoma"/>
          <w:sz w:val="22"/>
          <w:szCs w:val="22"/>
        </w:rPr>
        <w:t>S</w:t>
      </w:r>
      <w:r w:rsidR="00460EDE">
        <w:rPr>
          <w:rFonts w:ascii="Tahoma" w:hAnsi="Tahoma" w:cs="Tahoma"/>
          <w:sz w:val="22"/>
          <w:szCs w:val="22"/>
        </w:rPr>
        <w:t>EC MUN MEIO AMB REC. HÍDRICOS e</w:t>
      </w:r>
      <w:r w:rsidR="00460EDE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460EDE">
        <w:rPr>
          <w:rFonts w:ascii="Tahoma" w:hAnsi="Tahoma" w:cs="Tahoma"/>
          <w:sz w:val="22"/>
          <w:szCs w:val="22"/>
        </w:rPr>
        <w:t>,</w:t>
      </w:r>
      <w:r w:rsidR="00460EDE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460EDE">
        <w:rPr>
          <w:rFonts w:ascii="Tahoma" w:hAnsi="Tahoma" w:cs="Tahoma"/>
          <w:bCs/>
          <w:sz w:val="22"/>
          <w:szCs w:val="22"/>
        </w:rPr>
        <w:t>d</w:t>
      </w:r>
      <w:r w:rsidR="00460EDE"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460EDE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460EDE" w:rsidRPr="00E230BB">
        <w:rPr>
          <w:rFonts w:ascii="Tahoma" w:hAnsi="Tahoma" w:cs="Tahoma"/>
          <w:sz w:val="22"/>
          <w:szCs w:val="22"/>
        </w:rPr>
        <w:t>. 2. Programa de Trabalho do Governo por Órgãos e Unidades Orçamentárias, do ANEXO LIVRO DO ORÇAMENTO 202</w:t>
      </w:r>
      <w:r w:rsidR="00FE79AA">
        <w:rPr>
          <w:rFonts w:ascii="Tahoma" w:hAnsi="Tahoma" w:cs="Tahoma"/>
          <w:sz w:val="22"/>
          <w:szCs w:val="22"/>
        </w:rPr>
        <w:t>3</w:t>
      </w:r>
      <w:r w:rsidR="00460EDE"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FE79AA">
        <w:rPr>
          <w:rFonts w:ascii="Tahoma" w:hAnsi="Tahoma" w:cs="Tahoma"/>
          <w:sz w:val="22"/>
          <w:szCs w:val="22"/>
        </w:rPr>
        <w:t>139</w:t>
      </w:r>
      <w:r w:rsidR="00460EDE">
        <w:rPr>
          <w:rFonts w:ascii="Tahoma" w:hAnsi="Tahoma" w:cs="Tahoma"/>
          <w:sz w:val="22"/>
          <w:szCs w:val="22"/>
        </w:rPr>
        <w:t>/202</w:t>
      </w:r>
      <w:r w:rsidR="00460EDE" w:rsidRPr="00E230BB">
        <w:rPr>
          <w:rFonts w:ascii="Tahoma" w:hAnsi="Tahoma" w:cs="Tahoma"/>
          <w:sz w:val="22"/>
          <w:szCs w:val="22"/>
        </w:rPr>
        <w:t>, que e</w:t>
      </w:r>
      <w:r w:rsidR="00460EDE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</w:t>
      </w:r>
      <w:r w:rsidR="00460EDE"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 de 202</w:t>
      </w:r>
      <w:r w:rsidR="00FE79AA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736149" w:rsidRPr="001A5B6D" w:rsidRDefault="00736149">
      <w:pPr>
        <w:rPr>
          <w:rFonts w:ascii="Tahoma" w:eastAsia="Arial Unicode MS" w:hAnsi="Tahoma" w:cs="Tahoma"/>
          <w:bCs/>
        </w:rPr>
      </w:pP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237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083EB3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083EB3">
              <w:rPr>
                <w:rFonts w:ascii="Tahoma" w:hAnsi="Tahoma" w:cs="Tahoma"/>
                <w:b/>
                <w:sz w:val="22"/>
                <w:szCs w:val="22"/>
              </w:rPr>
              <w:lastRenderedPageBreak/>
              <w:t>LIVRO DO ORÇAMENTO 202</w:t>
            </w:r>
            <w:r w:rsidR="00FE79AA">
              <w:rPr>
                <w:rFonts w:ascii="Tahoma" w:hAnsi="Tahoma" w:cs="Tahoma"/>
                <w:b/>
                <w:sz w:val="22"/>
                <w:szCs w:val="22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16237A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16237A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Órgão: 42 - </w:t>
            </w:r>
            <w:r w:rsidRPr="0016237A">
              <w:rPr>
                <w:rFonts w:ascii="Tahoma" w:hAnsi="Tahoma" w:cs="Tahoma"/>
                <w:sz w:val="20"/>
                <w:szCs w:val="20"/>
              </w:rPr>
              <w:t>SEC MUN MEIO AMB, REC. HÍDRICOS E SUSTENTABILIDADE</w:t>
            </w: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2E6BBF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Unidade Orçamentária</w:t>
            </w:r>
            <w:r w:rsidRPr="00AA1183">
              <w:rPr>
                <w:rFonts w:ascii="Tahoma" w:hAnsi="Tahoma" w:cs="Tahoma"/>
                <w:b/>
                <w:sz w:val="20"/>
                <w:szCs w:val="20"/>
              </w:rPr>
              <w:t>:</w:t>
            </w:r>
            <w:r w:rsidR="00AA1183" w:rsidRPr="00AA1183">
              <w:rPr>
                <w:rFonts w:ascii="Tahoma" w:hAnsi="Tahoma" w:cs="Tahoma"/>
                <w:sz w:val="20"/>
                <w:szCs w:val="20"/>
              </w:rPr>
              <w:t xml:space="preserve"> 01 - SEC MUN MEIO AMB, REC. HÍDRICOS E SUSTENTABILIDADE</w:t>
            </w:r>
            <w:r w:rsidR="00AA1183">
              <w:t xml:space="preserve"> 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Default="00FC5806" w:rsidP="00DF6A9E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PROGRAMA – </w:t>
            </w:r>
            <w:r w:rsidR="00307491" w:rsidRPr="0030749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0114 – </w:t>
            </w:r>
            <w:r w:rsidR="00307491" w:rsidRPr="00307491">
              <w:rPr>
                <w:rFonts w:ascii="Tahoma" w:hAnsi="Tahoma" w:cs="Tahoma"/>
                <w:b/>
                <w:sz w:val="22"/>
                <w:szCs w:val="22"/>
              </w:rPr>
              <w:t>PROTEÇÃO A FAUNA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Default="00234A97" w:rsidP="00DF6A9E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ATIVIDADE</w:t>
            </w:r>
          </w:p>
        </w:tc>
      </w:tr>
      <w:tr w:rsidR="00AA1183" w:rsidRPr="001A5B6D" w:rsidTr="00B726B5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237" w:type="dxa"/>
            <w:shd w:val="clear" w:color="auto" w:fill="auto"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6F275E" w:rsidRPr="005D3A6E" w:rsidTr="00B726B5">
        <w:trPr>
          <w:trHeight w:val="627"/>
        </w:trPr>
        <w:tc>
          <w:tcPr>
            <w:tcW w:w="1951" w:type="dxa"/>
            <w:shd w:val="clear" w:color="auto" w:fill="auto"/>
          </w:tcPr>
          <w:p w:rsidR="006F275E" w:rsidRPr="00AA1183" w:rsidRDefault="006F275E" w:rsidP="006F275E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0114._ _ _ _</w:t>
            </w: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237" w:type="dxa"/>
            <w:shd w:val="clear" w:color="auto" w:fill="auto"/>
          </w:tcPr>
          <w:p w:rsidR="006F275E" w:rsidRPr="00534685" w:rsidRDefault="00B365FE" w:rsidP="006F275E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460EDE"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>I</w:t>
            </w:r>
            <w:r w:rsidRPr="00460EDE">
              <w:rPr>
                <w:rFonts w:ascii="Tahoma" w:hAnsi="Tahoma" w:cs="Tahoma"/>
                <w:b/>
                <w:sz w:val="22"/>
                <w:szCs w:val="22"/>
              </w:rPr>
              <w:t>MPLANTAÇÃO DE CENTRO DE TRIAGEM E REABILITAÇÃO DA FAUNA</w:t>
            </w:r>
            <w:r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Pr="00460EDE">
              <w:rPr>
                <w:rFonts w:ascii="Tahoma" w:hAnsi="Tahoma" w:cs="Tahoma"/>
                <w:b/>
                <w:sz w:val="22"/>
                <w:szCs w:val="22"/>
              </w:rPr>
              <w:t>SILVESTR</w:t>
            </w:r>
            <w:r>
              <w:rPr>
                <w:rFonts w:ascii="Tahoma" w:hAnsi="Tahoma" w:cs="Tahoma"/>
                <w:b/>
                <w:sz w:val="22"/>
                <w:szCs w:val="22"/>
              </w:rPr>
              <w:t>E</w:t>
            </w:r>
          </w:p>
        </w:tc>
        <w:tc>
          <w:tcPr>
            <w:tcW w:w="1957" w:type="dxa"/>
            <w:shd w:val="clear" w:color="auto" w:fill="auto"/>
          </w:tcPr>
          <w:p w:rsidR="006F275E" w:rsidRPr="00AA1183" w:rsidRDefault="006F275E" w:rsidP="00B726B5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B726B5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2.0</w:t>
            </w:r>
            <w:r w:rsidR="00B365FE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00</w:t>
            </w: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.000,00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B365FE" w:rsidRPr="00E73DFA" w:rsidRDefault="00B726B5" w:rsidP="00B726B5">
      <w:pPr>
        <w:spacing w:line="360" w:lineRule="auto"/>
        <w:ind w:firstLine="567"/>
        <w:jc w:val="both"/>
        <w:rPr>
          <w:rFonts w:ascii="Tahoma" w:hAnsi="Tahoma" w:cs="Tahoma"/>
          <w:b/>
          <w:bCs/>
          <w:sz w:val="22"/>
          <w:szCs w:val="22"/>
        </w:rPr>
      </w:pPr>
      <w:r w:rsidRPr="008A2048">
        <w:rPr>
          <w:rFonts w:ascii="Tahoma" w:hAnsi="Tahoma" w:cs="Tahoma"/>
          <w:b/>
          <w:bCs/>
          <w:sz w:val="22"/>
          <w:szCs w:val="22"/>
        </w:rPr>
        <w:t>Art. 2º -</w:t>
      </w:r>
      <w:r w:rsidRPr="008A2048">
        <w:rPr>
          <w:rFonts w:ascii="Tahoma" w:hAnsi="Tahoma" w:cs="Tahoma"/>
          <w:bCs/>
          <w:sz w:val="22"/>
          <w:szCs w:val="22"/>
        </w:rPr>
        <w:t xml:space="preserve"> Os valores para a execução da ação acima, são provenientes d</w:t>
      </w:r>
      <w:r>
        <w:rPr>
          <w:rFonts w:ascii="Tahoma" w:hAnsi="Tahoma" w:cs="Tahoma"/>
          <w:bCs/>
          <w:sz w:val="22"/>
          <w:szCs w:val="22"/>
        </w:rPr>
        <w:t>a</w:t>
      </w:r>
      <w:r w:rsidRPr="008A2048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>ATIVIDADE</w:t>
      </w:r>
      <w:r w:rsidRPr="008A2048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>
        <w:rPr>
          <w:rFonts w:ascii="Tahoma" w:hAnsi="Tahoma" w:cs="Tahoma"/>
          <w:sz w:val="22"/>
          <w:szCs w:val="22"/>
        </w:rPr>
        <w:t>0145</w:t>
      </w:r>
      <w:r w:rsidRPr="008A2048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</w:rPr>
        <w:t>4907</w:t>
      </w:r>
      <w:r w:rsidRPr="008A2048">
        <w:rPr>
          <w:rFonts w:ascii="Tahoma" w:eastAsia="Arial Unicode MS" w:hAnsi="Tahoma" w:cs="Tahoma"/>
          <w:b/>
          <w:bCs/>
          <w:sz w:val="22"/>
          <w:szCs w:val="22"/>
        </w:rPr>
        <w:t>, AÇÃO –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 w:rsidRPr="008B2B50">
        <w:rPr>
          <w:rFonts w:ascii="Tahoma" w:hAnsi="Tahoma" w:cs="Tahoma"/>
          <w:b/>
          <w:sz w:val="22"/>
          <w:szCs w:val="22"/>
        </w:rPr>
        <w:t>OPERACIONALIZAÇÃO DA PUBLICIDADE INSTITUCIONAL,</w:t>
      </w:r>
      <w:r w:rsidRPr="008A2048">
        <w:rPr>
          <w:rFonts w:ascii="Tahoma" w:hAnsi="Tahoma" w:cs="Tahoma"/>
          <w:b/>
          <w:sz w:val="22"/>
          <w:szCs w:val="22"/>
        </w:rPr>
        <w:t xml:space="preserve"> </w:t>
      </w:r>
      <w:r w:rsidRPr="00DB7FFB">
        <w:rPr>
          <w:rFonts w:ascii="Tahoma" w:hAnsi="Tahoma" w:cs="Tahoma"/>
          <w:sz w:val="22"/>
          <w:szCs w:val="22"/>
        </w:rPr>
        <w:t xml:space="preserve">(VALOR TOTAL </w:t>
      </w:r>
      <w:r w:rsidRPr="008A2048">
        <w:rPr>
          <w:rFonts w:ascii="Tahoma" w:hAnsi="Tahoma" w:cs="Tahoma"/>
          <w:b/>
          <w:sz w:val="22"/>
          <w:szCs w:val="22"/>
        </w:rPr>
        <w:t xml:space="preserve">R$ </w:t>
      </w:r>
      <w:r w:rsidR="00FE79AA" w:rsidRPr="00FE79AA">
        <w:rPr>
          <w:rFonts w:ascii="Tahoma" w:hAnsi="Tahoma" w:cs="Tahoma"/>
          <w:b/>
          <w:sz w:val="22"/>
          <w:szCs w:val="22"/>
        </w:rPr>
        <w:t>17.752.554,00</w:t>
      </w:r>
      <w:r>
        <w:rPr>
          <w:rFonts w:ascii="Tahoma" w:hAnsi="Tahoma" w:cs="Tahoma"/>
          <w:b/>
          <w:sz w:val="22"/>
          <w:szCs w:val="22"/>
        </w:rPr>
        <w:t xml:space="preserve">) </w:t>
      </w:r>
      <w:r w:rsidRPr="008A2048">
        <w:rPr>
          <w:rFonts w:ascii="Tahoma" w:hAnsi="Tahoma" w:cs="Tahoma"/>
          <w:sz w:val="22"/>
          <w:szCs w:val="22"/>
        </w:rPr>
        <w:t xml:space="preserve">do PROGRAMA </w:t>
      </w:r>
      <w:r w:rsidRPr="008A2048">
        <w:rPr>
          <w:rFonts w:ascii="Tahoma" w:hAnsi="Tahoma" w:cs="Tahoma"/>
          <w:bCs/>
          <w:sz w:val="22"/>
          <w:szCs w:val="22"/>
        </w:rPr>
        <w:t xml:space="preserve">– </w:t>
      </w:r>
      <w:r>
        <w:rPr>
          <w:rFonts w:ascii="Tahoma" w:hAnsi="Tahoma" w:cs="Tahoma"/>
          <w:bCs/>
          <w:sz w:val="22"/>
          <w:szCs w:val="22"/>
        </w:rPr>
        <w:t>0145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–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APOIO ADM</w:t>
      </w:r>
      <w:r w:rsidR="005E500B">
        <w:rPr>
          <w:rFonts w:ascii="Tahoma" w:hAnsi="Tahoma" w:cs="Tahoma"/>
          <w:sz w:val="22"/>
          <w:szCs w:val="22"/>
        </w:rPr>
        <w:t>I</w:t>
      </w:r>
      <w:r>
        <w:rPr>
          <w:rFonts w:ascii="Tahoma" w:hAnsi="Tahoma" w:cs="Tahoma"/>
          <w:sz w:val="22"/>
          <w:szCs w:val="22"/>
        </w:rPr>
        <w:t>NISTRATIVO</w:t>
      </w:r>
      <w:r w:rsidRPr="008A2048">
        <w:rPr>
          <w:rFonts w:ascii="Tahoma" w:hAnsi="Tahoma" w:cs="Tahoma"/>
          <w:sz w:val="22"/>
          <w:szCs w:val="22"/>
        </w:rPr>
        <w:t xml:space="preserve">, Unidade Orçamentária </w:t>
      </w:r>
      <w:r>
        <w:rPr>
          <w:rFonts w:ascii="Tahoma" w:hAnsi="Tahoma" w:cs="Tahoma"/>
          <w:sz w:val="22"/>
          <w:szCs w:val="22"/>
        </w:rPr>
        <w:t>01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 w:rsidRPr="008A2048">
        <w:rPr>
          <w:rFonts w:ascii="Tahoma" w:hAnsi="Tahoma" w:cs="Tahoma"/>
          <w:b/>
          <w:bCs/>
          <w:sz w:val="22"/>
          <w:szCs w:val="22"/>
        </w:rPr>
        <w:t xml:space="preserve">– </w:t>
      </w:r>
      <w:r>
        <w:rPr>
          <w:rFonts w:ascii="Tahoma" w:hAnsi="Tahoma" w:cs="Tahoma"/>
          <w:sz w:val="22"/>
          <w:szCs w:val="22"/>
        </w:rPr>
        <w:t>SECRETARIA EXECUTIVA DO PREFEITO</w:t>
      </w:r>
      <w:r w:rsidRPr="008A2048">
        <w:rPr>
          <w:rFonts w:ascii="Tahoma" w:hAnsi="Tahoma" w:cs="Tahoma"/>
          <w:sz w:val="22"/>
          <w:szCs w:val="22"/>
        </w:rPr>
        <w:t>,</w:t>
      </w:r>
      <w:r w:rsidRPr="008A2048"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Órgão 10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 w:rsidRPr="008A2048">
        <w:rPr>
          <w:rFonts w:ascii="Tahoma" w:hAnsi="Tahoma" w:cs="Tahoma"/>
          <w:b/>
          <w:bCs/>
          <w:sz w:val="22"/>
          <w:szCs w:val="22"/>
        </w:rPr>
        <w:t>–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SECRETARIA EXECUTIVA DO PREFEITO. </w:t>
      </w:r>
      <w:r w:rsidRPr="00E73DFA">
        <w:rPr>
          <w:rFonts w:ascii="Tahoma" w:hAnsi="Tahoma" w:cs="Tahoma"/>
          <w:b/>
          <w:sz w:val="22"/>
          <w:szCs w:val="22"/>
        </w:rPr>
        <w:t xml:space="preserve">A soma </w:t>
      </w:r>
      <w:r w:rsidR="00E73DFA" w:rsidRPr="00E73DFA">
        <w:rPr>
          <w:rFonts w:ascii="Tahoma" w:hAnsi="Tahoma" w:cs="Tahoma"/>
          <w:b/>
          <w:sz w:val="22"/>
          <w:szCs w:val="22"/>
        </w:rPr>
        <w:t xml:space="preserve">total realocada, para cobrir a ação sugerida nesta EMENDA, </w:t>
      </w:r>
      <w:r w:rsidRPr="00E73DFA">
        <w:rPr>
          <w:rFonts w:ascii="Tahoma" w:hAnsi="Tahoma" w:cs="Tahoma"/>
          <w:b/>
          <w:sz w:val="22"/>
          <w:szCs w:val="22"/>
        </w:rPr>
        <w:t xml:space="preserve">é de R$ </w:t>
      </w:r>
      <w:proofErr w:type="gramStart"/>
      <w:r w:rsidR="00E73DFA" w:rsidRPr="00E73DFA">
        <w:rPr>
          <w:rFonts w:ascii="Tahoma" w:hAnsi="Tahoma" w:cs="Tahoma"/>
          <w:b/>
          <w:sz w:val="22"/>
          <w:szCs w:val="22"/>
        </w:rPr>
        <w:t>2.</w:t>
      </w:r>
      <w:r w:rsidRPr="00E73DFA">
        <w:rPr>
          <w:rFonts w:ascii="Tahoma" w:hAnsi="Tahoma" w:cs="Tahoma"/>
          <w:b/>
          <w:sz w:val="22"/>
          <w:szCs w:val="22"/>
        </w:rPr>
        <w:t>000.000,00.</w:t>
      </w:r>
      <w:proofErr w:type="gramEnd"/>
    </w:p>
    <w:p w:rsidR="006F275E" w:rsidRDefault="006F275E" w:rsidP="006F275E">
      <w:pPr>
        <w:spacing w:line="360" w:lineRule="auto"/>
        <w:ind w:firstLine="567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sz w:val="22"/>
          <w:szCs w:val="22"/>
        </w:rPr>
        <w:t>.</w:t>
      </w:r>
    </w:p>
    <w:p w:rsidR="00796837" w:rsidRDefault="00796837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D3464D" w:rsidRPr="001A5B6D" w:rsidRDefault="00D3464D" w:rsidP="00D3464D">
      <w:pPr>
        <w:rPr>
          <w:rFonts w:ascii="Tahoma" w:hAnsi="Tahoma" w:cs="Tahoma"/>
          <w:bCs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B726B5">
        <w:rPr>
          <w:rFonts w:ascii="Tahoma" w:hAnsi="Tahoma" w:cs="Tahoma"/>
          <w:bCs/>
        </w:rPr>
        <w:t>0</w:t>
      </w:r>
      <w:r w:rsidR="00FE79AA">
        <w:rPr>
          <w:rFonts w:ascii="Tahoma" w:hAnsi="Tahoma" w:cs="Tahoma"/>
          <w:bCs/>
        </w:rPr>
        <w:t>9</w:t>
      </w:r>
      <w:r w:rsidR="00002153" w:rsidRPr="001A5B6D">
        <w:rPr>
          <w:rFonts w:ascii="Tahoma" w:hAnsi="Tahoma" w:cs="Tahoma"/>
          <w:bCs/>
        </w:rPr>
        <w:t xml:space="preserve"> de </w:t>
      </w:r>
      <w:r w:rsidR="00FE79AA">
        <w:rPr>
          <w:rFonts w:ascii="Tahoma" w:hAnsi="Tahoma" w:cs="Tahoma"/>
          <w:bCs/>
        </w:rPr>
        <w:t>nov</w:t>
      </w:r>
      <w:r w:rsidR="00B726B5">
        <w:rPr>
          <w:rFonts w:ascii="Tahoma" w:hAnsi="Tahoma" w:cs="Tahoma"/>
          <w:bCs/>
        </w:rPr>
        <w:t>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FE79AA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262AC" w:rsidRDefault="00F262AC">
      <w:pPr>
        <w:rPr>
          <w:rFonts w:ascii="Tahoma" w:eastAsia="Arial Unicode MS" w:hAnsi="Tahoma" w:cs="Tahoma"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E85763" w:rsidRDefault="00E85763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B3134A" w:rsidRPr="000067BC" w:rsidRDefault="00B365FE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A presente emenda visa realizar a implantação de um Centro de Triagem e Reabilitação da Fauna Silvestre no município de Niterói.</w:t>
      </w:r>
      <w:r w:rsidR="008726A5" w:rsidRPr="000067BC">
        <w:rPr>
          <w:rFonts w:ascii="Tahoma" w:hAnsi="Tahoma" w:cs="Tahoma"/>
          <w:sz w:val="22"/>
          <w:szCs w:val="22"/>
        </w:rPr>
        <w:t xml:space="preserve"> </w:t>
      </w:r>
      <w:r w:rsidRPr="000067BC">
        <w:rPr>
          <w:rFonts w:ascii="Tahoma" w:hAnsi="Tahoma" w:cs="Tahoma"/>
          <w:sz w:val="22"/>
          <w:szCs w:val="22"/>
        </w:rPr>
        <w:t>A implantação deste Centro é de suma importância para que possamos</w:t>
      </w:r>
      <w:r w:rsidR="008726A5" w:rsidRPr="000067BC">
        <w:rPr>
          <w:rFonts w:ascii="Tahoma" w:hAnsi="Tahoma" w:cs="Tahoma"/>
          <w:sz w:val="22"/>
          <w:szCs w:val="22"/>
        </w:rPr>
        <w:t xml:space="preserve"> </w:t>
      </w:r>
      <w:r w:rsidRPr="000067BC">
        <w:rPr>
          <w:rFonts w:ascii="Tahoma" w:hAnsi="Tahoma" w:cs="Tahoma"/>
          <w:sz w:val="22"/>
          <w:szCs w:val="22"/>
        </w:rPr>
        <w:t>abrigar a fauna silvestre proveniente dos resgates e apreensões</w:t>
      </w:r>
      <w:r w:rsidR="008726A5" w:rsidRPr="000067BC">
        <w:rPr>
          <w:rFonts w:ascii="Tahoma" w:hAnsi="Tahoma" w:cs="Tahoma"/>
          <w:sz w:val="22"/>
          <w:szCs w:val="22"/>
        </w:rPr>
        <w:t xml:space="preserve"> </w:t>
      </w:r>
      <w:r w:rsidRPr="000067BC">
        <w:rPr>
          <w:rFonts w:ascii="Tahoma" w:hAnsi="Tahoma" w:cs="Tahoma"/>
          <w:sz w:val="22"/>
          <w:szCs w:val="22"/>
        </w:rPr>
        <w:t>que são feitos em nosso município.</w:t>
      </w:r>
    </w:p>
    <w:p w:rsidR="00E85763" w:rsidRDefault="00E85763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B3134A" w:rsidRPr="000067BC" w:rsidRDefault="00B3134A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A cidade de Niterói com 56% de suas áreas preservadas e sete unidades de conservação administradas pelo município, além de duas sob gestão estadual, Niterói é uma cidade referência em sustentabilidade e na preservação do seu ecossistema. Com o decreto nº 13.884/2021, que regulamenta a criação de Reservas Particulares do Patrimônio Natural (RPPN) no âmbito do município, a tendência será uma expansão de suas áreas protegidas, agora por meio das terras particulares que aderirem à RPPN.</w:t>
      </w:r>
    </w:p>
    <w:p w:rsidR="00B3134A" w:rsidRDefault="00B3134A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O aumento das áreas protegidas tem como reflexo o crescente número de animais silvestres resgatados:</w:t>
      </w:r>
    </w:p>
    <w:p w:rsidR="00E85763" w:rsidRPr="000067BC" w:rsidRDefault="00E85763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tbl>
      <w:tblPr>
        <w:tblStyle w:val="Tabelacomgrade"/>
        <w:tblW w:w="4886" w:type="pct"/>
        <w:tblLook w:val="04A0"/>
      </w:tblPr>
      <w:tblGrid>
        <w:gridCol w:w="1724"/>
        <w:gridCol w:w="1423"/>
        <w:gridCol w:w="777"/>
        <w:gridCol w:w="777"/>
        <w:gridCol w:w="777"/>
        <w:gridCol w:w="777"/>
        <w:gridCol w:w="777"/>
        <w:gridCol w:w="777"/>
        <w:gridCol w:w="777"/>
        <w:gridCol w:w="777"/>
        <w:gridCol w:w="810"/>
      </w:tblGrid>
      <w:tr w:rsidR="00B3134A" w:rsidRPr="000067BC" w:rsidTr="00041C74">
        <w:tc>
          <w:tcPr>
            <w:tcW w:w="847" w:type="pct"/>
            <w:tcBorders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99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  <w:righ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  <w:tcBorders>
              <w:lef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99" w:type="pct"/>
            <w:tcBorders>
              <w:left w:val="nil"/>
            </w:tcBorders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2012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2013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2014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2015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2016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2017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2018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2019</w:t>
            </w: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2020</w:t>
            </w: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AVES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12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59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25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101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109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ANIMAIS SILVESTRES</w:t>
            </w: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MAMÍFEROS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14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77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81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187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386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RÉPTEIS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02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26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20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56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0067BC">
              <w:rPr>
                <w:rFonts w:ascii="Tahoma" w:hAnsi="Tahoma" w:cs="Tahoma"/>
                <w:sz w:val="22"/>
                <w:szCs w:val="22"/>
              </w:rPr>
              <w:t>108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TOTAL POR ANO</w:t>
            </w: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162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126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344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603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1287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2108</w:t>
            </w: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3056</w:t>
            </w: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PINGUINS</w:t>
            </w: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TARTARUGAS</w:t>
            </w: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</w:tr>
      <w:tr w:rsidR="00B3134A" w:rsidRPr="000067BC" w:rsidTr="00041C74">
        <w:tc>
          <w:tcPr>
            <w:tcW w:w="847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JACARÉS</w:t>
            </w:r>
          </w:p>
        </w:tc>
        <w:tc>
          <w:tcPr>
            <w:tcW w:w="6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067BC">
              <w:rPr>
                <w:rFonts w:ascii="Tahoma" w:hAnsi="Tahoma" w:cs="Tahoma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2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99" w:type="pct"/>
          </w:tcPr>
          <w:p w:rsidR="00B3134A" w:rsidRPr="000067BC" w:rsidRDefault="00B3134A" w:rsidP="000067BC">
            <w:pPr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</w:tr>
    </w:tbl>
    <w:p w:rsidR="00B3134A" w:rsidRPr="000067BC" w:rsidRDefault="00B3134A" w:rsidP="000067BC">
      <w:pPr>
        <w:jc w:val="both"/>
        <w:rPr>
          <w:rFonts w:ascii="Tahoma" w:hAnsi="Tahoma" w:cs="Tahoma"/>
          <w:sz w:val="22"/>
          <w:szCs w:val="22"/>
        </w:rPr>
      </w:pPr>
    </w:p>
    <w:p w:rsidR="00B3134A" w:rsidRPr="000067BC" w:rsidRDefault="00B3134A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Entre os animais resgatados estão espécimes como gambás, corujas, morcegos, lagartos, capivaras, gaviões, jibóias, maritacas, corujas, bichos-preguiça, tatus,</w:t>
      </w:r>
      <w:r w:rsidR="00E73DFA">
        <w:rPr>
          <w:rFonts w:ascii="Tahoma" w:hAnsi="Tahoma" w:cs="Tahoma"/>
          <w:sz w:val="22"/>
          <w:szCs w:val="22"/>
        </w:rPr>
        <w:t xml:space="preserve"> jacarés, </w:t>
      </w:r>
      <w:proofErr w:type="spellStart"/>
      <w:r w:rsidR="00E73DFA">
        <w:rPr>
          <w:rFonts w:ascii="Tahoma" w:hAnsi="Tahoma" w:cs="Tahoma"/>
          <w:sz w:val="22"/>
          <w:szCs w:val="22"/>
        </w:rPr>
        <w:t>pinguins</w:t>
      </w:r>
      <w:proofErr w:type="spellEnd"/>
      <w:r w:rsidRPr="000067BC">
        <w:rPr>
          <w:rFonts w:ascii="Tahoma" w:hAnsi="Tahoma" w:cs="Tahoma"/>
          <w:sz w:val="22"/>
          <w:szCs w:val="22"/>
        </w:rPr>
        <w:t xml:space="preserve"> etc.</w:t>
      </w:r>
    </w:p>
    <w:p w:rsidR="00E85763" w:rsidRDefault="00E85763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B3134A" w:rsidRDefault="00B3134A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Em Niterói temos o Hospital Veterinário da UFF (HUVET), com foco na formação e no aprendizado dos alunos, acredito que Niterói pode dar um passo à frente em relação ao cuidado e a proteção à fauna silvestre, através de um convênio com o HUVET - UFF, o município só tem a ganhar com uma parceria deste porte.</w:t>
      </w:r>
    </w:p>
    <w:p w:rsidR="00E85763" w:rsidRDefault="00E85763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E85763" w:rsidRPr="00E85763" w:rsidRDefault="00E85763" w:rsidP="00E85763">
      <w:pPr>
        <w:pStyle w:val="PargrafodaLista"/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E85763">
        <w:rPr>
          <w:rFonts w:ascii="Tahoma" w:hAnsi="Tahoma" w:cs="Tahoma"/>
          <w:b/>
          <w:sz w:val="22"/>
          <w:szCs w:val="22"/>
        </w:rPr>
        <w:t>OBJETIVOS DO CENTRO DE TRIAGEM E REABILITAÇÃO DA FAUNA SILVESTRE</w:t>
      </w:r>
      <w:r>
        <w:rPr>
          <w:rFonts w:ascii="Tahoma" w:hAnsi="Tahoma" w:cs="Tahoma"/>
          <w:b/>
          <w:sz w:val="22"/>
          <w:szCs w:val="22"/>
        </w:rPr>
        <w:t>:</w:t>
      </w:r>
      <w:r w:rsidRPr="00E85763">
        <w:rPr>
          <w:rFonts w:ascii="Tahoma" w:hAnsi="Tahoma" w:cs="Tahoma"/>
          <w:b/>
          <w:sz w:val="22"/>
          <w:szCs w:val="22"/>
        </w:rPr>
        <w:t xml:space="preserve"> </w:t>
      </w:r>
    </w:p>
    <w:p w:rsidR="00E85763" w:rsidRPr="00E85763" w:rsidRDefault="00E85763" w:rsidP="00E85763">
      <w:pPr>
        <w:pStyle w:val="PargrafodaLista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Receber, identificar, tratar, manter e destinar os animais silvestres </w:t>
      </w:r>
      <w:r>
        <w:rPr>
          <w:rFonts w:ascii="Tahoma" w:hAnsi="Tahoma" w:cs="Tahoma"/>
          <w:sz w:val="22"/>
          <w:szCs w:val="22"/>
        </w:rPr>
        <w:t xml:space="preserve">resgatados e </w:t>
      </w:r>
      <w:r w:rsidRPr="00E85763">
        <w:rPr>
          <w:rFonts w:ascii="Tahoma" w:hAnsi="Tahoma" w:cs="Tahoma"/>
          <w:sz w:val="22"/>
          <w:szCs w:val="22"/>
        </w:rPr>
        <w:t xml:space="preserve">apreendidos pela fiscalização dos órgãos ambientais (IAP, </w:t>
      </w:r>
      <w:proofErr w:type="spellStart"/>
      <w:proofErr w:type="gramStart"/>
      <w:r w:rsidRPr="00E85763">
        <w:rPr>
          <w:rFonts w:ascii="Tahoma" w:hAnsi="Tahoma" w:cs="Tahoma"/>
          <w:sz w:val="22"/>
          <w:szCs w:val="22"/>
        </w:rPr>
        <w:t>BPFlo</w:t>
      </w:r>
      <w:proofErr w:type="spellEnd"/>
      <w:proofErr w:type="gramEnd"/>
      <w:r w:rsidRPr="00E85763">
        <w:rPr>
          <w:rFonts w:ascii="Tahoma" w:hAnsi="Tahoma" w:cs="Tahoma"/>
          <w:sz w:val="22"/>
          <w:szCs w:val="22"/>
        </w:rPr>
        <w:t xml:space="preserve">, IBAMA e prefeituras locais);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Propiciar aos animais condições de tratamento com espaço físico, alimentação, atendimento veterinário e acompanhamento biológico adequados;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Manter registro e controle de dados biológicos e veterinários dos animais silvestres que passam pelo Centro, fornecendo subsídios às instituições envolvidas com o manejo da fauna;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Realizar a reabilitação de animais silvestres;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Realizar solturas de animais silvestres;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Manter banco de dados com informações sistematizadas e estatísticas sobre recebimento e destinação de fauna, bem como procedência dos animais e possíveis rotas de tráfico;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>Realizar e manter o cadastro de áreas propícias para a reintrodução dos animais silvestres;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Manter cadastro de criadouros e outras instituições assemelhadas que poderão atuar como receptoras de fauna silvestre;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Utilizar técnicas de marcação e de monitoramento pós-reintrodução dos animais silvestres na natureza;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Controlar zoonoses e doenças dos animais silvestres avaliados;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>Fomentar pesquisa científica; Manter um intercâmbio de informações entre as instituições parceiras; Possibilitar treinamento de pessoal na área de clínica e manejo de animais silvestres;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 xml:space="preserve">Prestar informações sobre a fauna silvestre; Executar projetos e programas na área de fauna silvestre; Fazer a publicação e divulgação de trabalhos científicos; </w:t>
      </w:r>
    </w:p>
    <w:p w:rsidR="00E85763" w:rsidRDefault="00E85763" w:rsidP="00E85763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85763">
        <w:rPr>
          <w:rFonts w:ascii="Tahoma" w:hAnsi="Tahoma" w:cs="Tahoma"/>
          <w:sz w:val="22"/>
          <w:szCs w:val="22"/>
        </w:rPr>
        <w:t>Propor convênios e parcerias com instituições públicas ou privadas, nacionais ou internacionais na área de fauna silvestre, a fim de esforços conjuntos para a preservação das espécies e seu habitat, bem como para obtenção de recursos financeiros e humanos para o desenvolvimento dos seus objetivos.</w:t>
      </w:r>
    </w:p>
    <w:p w:rsidR="00E85763" w:rsidRDefault="00E85763" w:rsidP="00E85763">
      <w:pPr>
        <w:pStyle w:val="PargrafodaLista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85763" w:rsidRDefault="00E85763" w:rsidP="00E85763">
      <w:pPr>
        <w:pStyle w:val="PargrafodaLista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85763" w:rsidRDefault="00E85763" w:rsidP="00E85763">
      <w:pPr>
        <w:pStyle w:val="PargrafodaLista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85763" w:rsidRDefault="00E85763" w:rsidP="00E85763">
      <w:pPr>
        <w:pStyle w:val="PargrafodaLista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85763" w:rsidRDefault="00E85763" w:rsidP="00E85763">
      <w:pPr>
        <w:pStyle w:val="PargrafodaLista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B3134A" w:rsidRPr="000067BC" w:rsidRDefault="00B3134A" w:rsidP="000067B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lastRenderedPageBreak/>
        <w:t>A Coordenadoria de Meio Ambiente vem se consolidando a cada dia como um dos principais ícones de Proteção à Fauna Silvestre da cidade de Niterói,</w:t>
      </w:r>
      <w:r w:rsidR="000067BC" w:rsidRPr="000067BC">
        <w:rPr>
          <w:rFonts w:ascii="Tahoma" w:hAnsi="Tahoma" w:cs="Tahoma"/>
          <w:sz w:val="22"/>
          <w:szCs w:val="22"/>
        </w:rPr>
        <w:t xml:space="preserve"> </w:t>
      </w:r>
      <w:r w:rsidR="006D4163" w:rsidRPr="000067BC">
        <w:rPr>
          <w:rFonts w:ascii="Tahoma" w:hAnsi="Tahoma" w:cs="Tahoma"/>
          <w:sz w:val="22"/>
          <w:szCs w:val="22"/>
        </w:rPr>
        <w:t>quiçá</w:t>
      </w:r>
      <w:r w:rsidR="000067BC" w:rsidRPr="000067BC">
        <w:rPr>
          <w:rFonts w:ascii="Tahoma" w:hAnsi="Tahoma" w:cs="Tahoma"/>
          <w:sz w:val="22"/>
          <w:szCs w:val="22"/>
        </w:rPr>
        <w:t xml:space="preserve"> do estado do Rio de Janeiro,</w:t>
      </w:r>
      <w:proofErr w:type="gramStart"/>
      <w:r w:rsidR="000067BC" w:rsidRPr="000067BC">
        <w:rPr>
          <w:rFonts w:ascii="Tahoma" w:hAnsi="Tahoma" w:cs="Tahoma"/>
          <w:sz w:val="22"/>
          <w:szCs w:val="22"/>
        </w:rPr>
        <w:t xml:space="preserve"> </w:t>
      </w:r>
      <w:r w:rsidRPr="000067BC">
        <w:rPr>
          <w:rFonts w:ascii="Tahoma" w:hAnsi="Tahoma" w:cs="Tahoma"/>
          <w:sz w:val="22"/>
          <w:szCs w:val="22"/>
        </w:rPr>
        <w:t xml:space="preserve"> </w:t>
      </w:r>
      <w:proofErr w:type="gramEnd"/>
      <w:r w:rsidRPr="000067BC">
        <w:rPr>
          <w:rFonts w:ascii="Tahoma" w:hAnsi="Tahoma" w:cs="Tahoma"/>
          <w:sz w:val="22"/>
          <w:szCs w:val="22"/>
        </w:rPr>
        <w:t xml:space="preserve">contribuindo significativamente para salvaguardar e proteger este patrimônio ambiental que tem um valor imensurável. </w:t>
      </w:r>
    </w:p>
    <w:p w:rsidR="00E85763" w:rsidRDefault="00E85763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0067BC" w:rsidRPr="000067BC" w:rsidRDefault="00B365FE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 xml:space="preserve">Além disso, </w:t>
      </w:r>
      <w:proofErr w:type="spellStart"/>
      <w:r w:rsidRPr="000067BC">
        <w:rPr>
          <w:rFonts w:ascii="Tahoma" w:hAnsi="Tahoma" w:cs="Tahoma"/>
          <w:sz w:val="22"/>
          <w:szCs w:val="22"/>
        </w:rPr>
        <w:t>triar</w:t>
      </w:r>
      <w:proofErr w:type="spellEnd"/>
      <w:r w:rsidRPr="000067BC">
        <w:rPr>
          <w:rFonts w:ascii="Tahoma" w:hAnsi="Tahoma" w:cs="Tahoma"/>
          <w:sz w:val="22"/>
          <w:szCs w:val="22"/>
        </w:rPr>
        <w:t xml:space="preserve"> os animais</w:t>
      </w:r>
      <w:r w:rsidR="000067BC" w:rsidRPr="000067BC">
        <w:rPr>
          <w:rFonts w:ascii="Tahoma" w:hAnsi="Tahoma" w:cs="Tahoma"/>
          <w:sz w:val="22"/>
          <w:szCs w:val="22"/>
        </w:rPr>
        <w:t xml:space="preserve">, tratando em nosso município aqueles que necessitam de cuidados, e os que não </w:t>
      </w:r>
      <w:proofErr w:type="gramStart"/>
      <w:r w:rsidR="000067BC" w:rsidRPr="000067BC">
        <w:rPr>
          <w:rFonts w:ascii="Tahoma" w:hAnsi="Tahoma" w:cs="Tahoma"/>
          <w:sz w:val="22"/>
          <w:szCs w:val="22"/>
        </w:rPr>
        <w:t>necessitam,</w:t>
      </w:r>
      <w:proofErr w:type="gramEnd"/>
      <w:r w:rsidR="000067BC" w:rsidRPr="000067BC">
        <w:rPr>
          <w:rFonts w:ascii="Tahoma" w:hAnsi="Tahoma" w:cs="Tahoma"/>
          <w:sz w:val="22"/>
          <w:szCs w:val="22"/>
        </w:rPr>
        <w:t xml:space="preserve"> </w:t>
      </w:r>
      <w:r w:rsidRPr="000067BC">
        <w:rPr>
          <w:rFonts w:ascii="Tahoma" w:hAnsi="Tahoma" w:cs="Tahoma"/>
          <w:sz w:val="22"/>
          <w:szCs w:val="22"/>
        </w:rPr>
        <w:t>encaminhá-los às nossas áreas de soltura</w:t>
      </w:r>
      <w:r w:rsidR="000067BC" w:rsidRPr="000067BC">
        <w:rPr>
          <w:rFonts w:ascii="Tahoma" w:hAnsi="Tahoma" w:cs="Tahoma"/>
          <w:sz w:val="22"/>
          <w:szCs w:val="22"/>
        </w:rPr>
        <w:t xml:space="preserve">, ao invés de </w:t>
      </w:r>
      <w:r w:rsidR="006D4163" w:rsidRPr="000067BC">
        <w:rPr>
          <w:rFonts w:ascii="Tahoma" w:hAnsi="Tahoma" w:cs="Tahoma"/>
          <w:sz w:val="22"/>
          <w:szCs w:val="22"/>
        </w:rPr>
        <w:t>enviá-los</w:t>
      </w:r>
      <w:r w:rsidR="000067BC" w:rsidRPr="000067BC">
        <w:rPr>
          <w:rFonts w:ascii="Tahoma" w:hAnsi="Tahoma" w:cs="Tahoma"/>
          <w:sz w:val="22"/>
          <w:szCs w:val="22"/>
        </w:rPr>
        <w:t xml:space="preserve"> para o CRAS ou o CETAS, situados em outros municípios, nos quais os animais resgatados</w:t>
      </w:r>
      <w:r w:rsidR="00041C74">
        <w:rPr>
          <w:rFonts w:ascii="Tahoma" w:hAnsi="Tahoma" w:cs="Tahoma"/>
          <w:sz w:val="22"/>
          <w:szCs w:val="22"/>
        </w:rPr>
        <w:t xml:space="preserve"> e tratados por lá,</w:t>
      </w:r>
      <w:r w:rsidR="000067BC" w:rsidRPr="000067BC">
        <w:rPr>
          <w:rFonts w:ascii="Tahoma" w:hAnsi="Tahoma" w:cs="Tahoma"/>
          <w:sz w:val="22"/>
          <w:szCs w:val="22"/>
        </w:rPr>
        <w:t xml:space="preserve"> não voltam mais para o seu município de origem. </w:t>
      </w:r>
      <w:r w:rsidRPr="000067BC">
        <w:rPr>
          <w:rFonts w:ascii="Tahoma" w:hAnsi="Tahoma" w:cs="Tahoma"/>
          <w:sz w:val="22"/>
          <w:szCs w:val="22"/>
        </w:rPr>
        <w:t xml:space="preserve"> </w:t>
      </w:r>
    </w:p>
    <w:p w:rsidR="00E85763" w:rsidRDefault="00E85763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63197E" w:rsidRPr="000067BC" w:rsidRDefault="000067BC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É</w:t>
      </w:r>
      <w:r w:rsidR="00B365FE" w:rsidRPr="000067BC">
        <w:rPr>
          <w:rFonts w:ascii="Tahoma" w:hAnsi="Tahoma" w:cs="Tahoma"/>
          <w:sz w:val="22"/>
          <w:szCs w:val="22"/>
        </w:rPr>
        <w:t xml:space="preserve"> indispensável</w:t>
      </w:r>
      <w:r w:rsidRPr="000067BC">
        <w:rPr>
          <w:rFonts w:ascii="Tahoma" w:hAnsi="Tahoma" w:cs="Tahoma"/>
          <w:sz w:val="22"/>
          <w:szCs w:val="22"/>
        </w:rPr>
        <w:t>,</w:t>
      </w:r>
      <w:r w:rsidR="00B365FE" w:rsidRPr="000067BC">
        <w:rPr>
          <w:rFonts w:ascii="Tahoma" w:hAnsi="Tahoma" w:cs="Tahoma"/>
          <w:sz w:val="22"/>
          <w:szCs w:val="22"/>
        </w:rPr>
        <w:t xml:space="preserve"> para evitar o</w:t>
      </w:r>
      <w:r w:rsidR="00122F86" w:rsidRPr="000067BC">
        <w:rPr>
          <w:rFonts w:ascii="Tahoma" w:hAnsi="Tahoma" w:cs="Tahoma"/>
          <w:sz w:val="22"/>
          <w:szCs w:val="22"/>
        </w:rPr>
        <w:t xml:space="preserve"> </w:t>
      </w:r>
      <w:r w:rsidR="00B365FE" w:rsidRPr="000067BC">
        <w:rPr>
          <w:rFonts w:ascii="Tahoma" w:hAnsi="Tahoma" w:cs="Tahoma"/>
          <w:sz w:val="22"/>
          <w:szCs w:val="22"/>
        </w:rPr>
        <w:t>esvaziamento de fauna</w:t>
      </w:r>
      <w:r w:rsidRPr="000067BC">
        <w:rPr>
          <w:rFonts w:ascii="Tahoma" w:hAnsi="Tahoma" w:cs="Tahoma"/>
          <w:sz w:val="22"/>
          <w:szCs w:val="22"/>
        </w:rPr>
        <w:t xml:space="preserve"> em</w:t>
      </w:r>
      <w:r w:rsidR="00B365FE" w:rsidRPr="000067BC">
        <w:rPr>
          <w:rFonts w:ascii="Tahoma" w:hAnsi="Tahoma" w:cs="Tahoma"/>
          <w:sz w:val="22"/>
          <w:szCs w:val="22"/>
        </w:rPr>
        <w:t xml:space="preserve"> nossas matas</w:t>
      </w:r>
      <w:r w:rsidR="00122F86" w:rsidRPr="000067BC">
        <w:rPr>
          <w:rFonts w:ascii="Tahoma" w:hAnsi="Tahoma" w:cs="Tahoma"/>
          <w:sz w:val="22"/>
          <w:szCs w:val="22"/>
        </w:rPr>
        <w:t xml:space="preserve"> </w:t>
      </w:r>
      <w:r w:rsidR="00B365FE" w:rsidRPr="000067BC">
        <w:rPr>
          <w:rFonts w:ascii="Tahoma" w:hAnsi="Tahoma" w:cs="Tahoma"/>
          <w:sz w:val="22"/>
          <w:szCs w:val="22"/>
        </w:rPr>
        <w:t>e áreas de proteção</w:t>
      </w:r>
      <w:r w:rsidRPr="000067BC">
        <w:rPr>
          <w:rFonts w:ascii="Tahoma" w:hAnsi="Tahoma" w:cs="Tahoma"/>
          <w:sz w:val="22"/>
          <w:szCs w:val="22"/>
        </w:rPr>
        <w:t>,</w:t>
      </w:r>
      <w:r w:rsidR="00B365FE" w:rsidRPr="000067BC">
        <w:rPr>
          <w:rFonts w:ascii="Tahoma" w:hAnsi="Tahoma" w:cs="Tahoma"/>
          <w:sz w:val="22"/>
          <w:szCs w:val="22"/>
        </w:rPr>
        <w:t xml:space="preserve"> quando os animais apreendidos </w:t>
      </w:r>
      <w:r w:rsidRPr="000067BC">
        <w:rPr>
          <w:rFonts w:ascii="Tahoma" w:hAnsi="Tahoma" w:cs="Tahoma"/>
          <w:sz w:val="22"/>
          <w:szCs w:val="22"/>
        </w:rPr>
        <w:t xml:space="preserve">em Niterói acabam sendo </w:t>
      </w:r>
      <w:r w:rsidR="00B365FE" w:rsidRPr="000067BC">
        <w:rPr>
          <w:rFonts w:ascii="Tahoma" w:hAnsi="Tahoma" w:cs="Tahoma"/>
          <w:sz w:val="22"/>
          <w:szCs w:val="22"/>
        </w:rPr>
        <w:t>soltos em outros municípios.</w:t>
      </w:r>
    </w:p>
    <w:p w:rsidR="00E85763" w:rsidRDefault="00E857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8726A5" w:rsidRPr="000067BC" w:rsidRDefault="00041C74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proofErr w:type="gramStart"/>
      <w:r>
        <w:rPr>
          <w:rFonts w:ascii="Tahoma" w:hAnsi="Tahoma" w:cs="Tahoma"/>
          <w:sz w:val="22"/>
          <w:szCs w:val="22"/>
        </w:rPr>
        <w:t>A nível de</w:t>
      </w:r>
      <w:proofErr w:type="gramEnd"/>
      <w:r>
        <w:rPr>
          <w:rFonts w:ascii="Tahoma" w:hAnsi="Tahoma" w:cs="Tahoma"/>
          <w:sz w:val="22"/>
          <w:szCs w:val="22"/>
        </w:rPr>
        <w:t xml:space="preserve"> conhecimento, cabe ressaltar que o</w:t>
      </w:r>
      <w:r w:rsidR="008726A5" w:rsidRPr="000067BC">
        <w:rPr>
          <w:rFonts w:ascii="Tahoma" w:hAnsi="Tahoma" w:cs="Tahoma"/>
          <w:sz w:val="22"/>
          <w:szCs w:val="22"/>
        </w:rPr>
        <w:t xml:space="preserve"> Brasil apresenta números relevantes em relação à biodiversidade no mundo, abrigando mais de 10% dos seres vivos catalogados no planeta. Apesar dessa posição privilegiada a redução de habitats devido à devastação das florestas, à crescente ocupação humana, a exploração econômica e a retirada de animais silvestres já causaram a extinção de inúmeras espécies e conseq</w:t>
      </w:r>
      <w:r w:rsidR="006D4163">
        <w:rPr>
          <w:rFonts w:ascii="Tahoma" w:hAnsi="Tahoma" w:cs="Tahoma"/>
          <w:sz w:val="22"/>
          <w:szCs w:val="22"/>
        </w:rPr>
        <w:t>u</w:t>
      </w:r>
      <w:r w:rsidR="008726A5" w:rsidRPr="000067BC">
        <w:rPr>
          <w:rFonts w:ascii="Tahoma" w:hAnsi="Tahoma" w:cs="Tahoma"/>
          <w:sz w:val="22"/>
          <w:szCs w:val="22"/>
        </w:rPr>
        <w:t>entemente um desequilíbrio ecológico.</w:t>
      </w:r>
    </w:p>
    <w:p w:rsidR="00E85763" w:rsidRDefault="00E857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8726A5" w:rsidRPr="000067BC" w:rsidRDefault="008726A5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 xml:space="preserve">O tráfico de animais silvestres é considerado a terceira maior atividade ilícita do mundo. Esse comércio movimenta cerca de 10 a 20 bilhões de dólares em todo o mundo. O Brasil participa com 15% desse valor, cerca de </w:t>
      </w:r>
      <w:proofErr w:type="gramStart"/>
      <w:r w:rsidRPr="000067BC">
        <w:rPr>
          <w:rFonts w:ascii="Tahoma" w:hAnsi="Tahoma" w:cs="Tahoma"/>
          <w:sz w:val="22"/>
          <w:szCs w:val="22"/>
        </w:rPr>
        <w:t>2</w:t>
      </w:r>
      <w:proofErr w:type="gramEnd"/>
      <w:r w:rsidRPr="000067BC">
        <w:rPr>
          <w:rFonts w:ascii="Tahoma" w:hAnsi="Tahoma" w:cs="Tahoma"/>
          <w:sz w:val="22"/>
          <w:szCs w:val="22"/>
        </w:rPr>
        <w:t xml:space="preserve"> bilhões de dólares por ano.Calcula-se que o tráfico de animais silvestres retire, anualmente, cerca de 12 milhões de animais de nossas matas; outras estatísticas estimam que o número real esteja em torno de 38 milhões.</w:t>
      </w:r>
    </w:p>
    <w:p w:rsidR="00E85763" w:rsidRDefault="00E857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8726A5" w:rsidRPr="000067BC" w:rsidRDefault="008726A5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Segundo a legislação, os animais apreendidos devem ser prioritariamente soltos, e para isso, o Centro de Triagem de Animais Silvestres – CETAS visa prestar um atendimento integral ao animal desde a sua recepção até sua destinação final, em trabalhos conjuntos com os centros de reabilitação de animais silvestres – CRAS, a possibilidade de sucesso desses animais aumenta significativamente, uma vez que para o animal destinado a soltura todo um trabalho de readequação deve ser realizados.</w:t>
      </w:r>
    </w:p>
    <w:p w:rsidR="00E85763" w:rsidRDefault="00E857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E85763" w:rsidRDefault="00E857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8726A5" w:rsidRPr="000067BC" w:rsidRDefault="008726A5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lastRenderedPageBreak/>
        <w:t xml:space="preserve">O </w:t>
      </w:r>
      <w:r w:rsidR="00041C74" w:rsidRPr="00460EDE">
        <w:rPr>
          <w:rFonts w:ascii="Tahoma" w:hAnsi="Tahoma" w:cs="Tahoma"/>
          <w:b/>
          <w:sz w:val="22"/>
          <w:szCs w:val="22"/>
        </w:rPr>
        <w:t>CENTRO DE TRIAGEM E REABILITAÇÃO DA FAUNA</w:t>
      </w:r>
      <w:r w:rsidR="00041C74">
        <w:rPr>
          <w:rFonts w:ascii="Tahoma" w:hAnsi="Tahoma" w:cs="Tahoma"/>
          <w:b/>
          <w:sz w:val="22"/>
          <w:szCs w:val="22"/>
        </w:rPr>
        <w:t xml:space="preserve"> </w:t>
      </w:r>
      <w:r w:rsidR="00041C74" w:rsidRPr="00460EDE">
        <w:rPr>
          <w:rFonts w:ascii="Tahoma" w:hAnsi="Tahoma" w:cs="Tahoma"/>
          <w:b/>
          <w:sz w:val="22"/>
          <w:szCs w:val="22"/>
        </w:rPr>
        <w:t>SILVESTR</w:t>
      </w:r>
      <w:r w:rsidR="00041C74">
        <w:rPr>
          <w:rFonts w:ascii="Tahoma" w:hAnsi="Tahoma" w:cs="Tahoma"/>
          <w:b/>
          <w:sz w:val="22"/>
          <w:szCs w:val="22"/>
        </w:rPr>
        <w:t>E</w:t>
      </w:r>
      <w:r w:rsidR="00041C74" w:rsidRPr="000067BC">
        <w:rPr>
          <w:rFonts w:ascii="Tahoma" w:hAnsi="Tahoma" w:cs="Tahoma"/>
          <w:sz w:val="22"/>
          <w:szCs w:val="22"/>
        </w:rPr>
        <w:t xml:space="preserve"> </w:t>
      </w:r>
      <w:r w:rsidRPr="000067BC">
        <w:rPr>
          <w:rFonts w:ascii="Tahoma" w:hAnsi="Tahoma" w:cs="Tahoma"/>
          <w:sz w:val="22"/>
          <w:szCs w:val="22"/>
        </w:rPr>
        <w:t xml:space="preserve">tem como objetivo principal receber e manter animais silvestres oriundos de apreensões realizadas pelos órgãos ambientais, </w:t>
      </w:r>
      <w:r w:rsidR="00041C74">
        <w:rPr>
          <w:rFonts w:ascii="Tahoma" w:hAnsi="Tahoma" w:cs="Tahoma"/>
          <w:sz w:val="22"/>
          <w:szCs w:val="22"/>
        </w:rPr>
        <w:t xml:space="preserve">até que possam ser </w:t>
      </w:r>
      <w:r w:rsidR="006D4163">
        <w:rPr>
          <w:rFonts w:ascii="Tahoma" w:hAnsi="Tahoma" w:cs="Tahoma"/>
          <w:sz w:val="22"/>
          <w:szCs w:val="22"/>
        </w:rPr>
        <w:t>reintroduzi</w:t>
      </w:r>
      <w:r w:rsidR="00041C74" w:rsidRPr="000067BC">
        <w:rPr>
          <w:rFonts w:ascii="Tahoma" w:hAnsi="Tahoma" w:cs="Tahoma"/>
          <w:sz w:val="22"/>
          <w:szCs w:val="22"/>
        </w:rPr>
        <w:t>do</w:t>
      </w:r>
      <w:r w:rsidRPr="000067BC">
        <w:rPr>
          <w:rFonts w:ascii="Tahoma" w:hAnsi="Tahoma" w:cs="Tahoma"/>
          <w:sz w:val="22"/>
          <w:szCs w:val="22"/>
        </w:rPr>
        <w:t xml:space="preserve">, </w:t>
      </w:r>
      <w:r w:rsidR="00041C74">
        <w:rPr>
          <w:rFonts w:ascii="Tahoma" w:hAnsi="Tahoma" w:cs="Tahoma"/>
          <w:sz w:val="22"/>
          <w:szCs w:val="22"/>
        </w:rPr>
        <w:t>após processo de reabilitação</w:t>
      </w:r>
      <w:r w:rsidRPr="000067BC">
        <w:rPr>
          <w:rFonts w:ascii="Tahoma" w:hAnsi="Tahoma" w:cs="Tahoma"/>
          <w:sz w:val="22"/>
          <w:szCs w:val="22"/>
        </w:rPr>
        <w:t>, à natureza.</w:t>
      </w:r>
    </w:p>
    <w:p w:rsidR="008726A5" w:rsidRPr="000067BC" w:rsidRDefault="008726A5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A permanência do animal no</w:t>
      </w:r>
      <w:r w:rsidR="00041C74">
        <w:rPr>
          <w:rFonts w:ascii="Tahoma" w:hAnsi="Tahoma" w:cs="Tahoma"/>
          <w:sz w:val="22"/>
          <w:szCs w:val="22"/>
        </w:rPr>
        <w:t xml:space="preserve"> </w:t>
      </w:r>
      <w:r w:rsidR="00041C74" w:rsidRPr="00460EDE">
        <w:rPr>
          <w:rFonts w:ascii="Tahoma" w:hAnsi="Tahoma" w:cs="Tahoma"/>
          <w:b/>
          <w:sz w:val="22"/>
          <w:szCs w:val="22"/>
        </w:rPr>
        <w:t>CENTRO DE TRIAGEM E REABILITAÇÃO DA FAUNA</w:t>
      </w:r>
      <w:r w:rsidR="00041C74">
        <w:rPr>
          <w:rFonts w:ascii="Tahoma" w:hAnsi="Tahoma" w:cs="Tahoma"/>
          <w:b/>
          <w:sz w:val="22"/>
          <w:szCs w:val="22"/>
        </w:rPr>
        <w:t xml:space="preserve"> </w:t>
      </w:r>
      <w:r w:rsidR="00041C74" w:rsidRPr="00460EDE">
        <w:rPr>
          <w:rFonts w:ascii="Tahoma" w:hAnsi="Tahoma" w:cs="Tahoma"/>
          <w:b/>
          <w:sz w:val="22"/>
          <w:szCs w:val="22"/>
        </w:rPr>
        <w:t>SILVESTR</w:t>
      </w:r>
      <w:r w:rsidR="00041C74">
        <w:rPr>
          <w:rFonts w:ascii="Tahoma" w:hAnsi="Tahoma" w:cs="Tahoma"/>
          <w:b/>
          <w:sz w:val="22"/>
          <w:szCs w:val="22"/>
        </w:rPr>
        <w:t>E</w:t>
      </w:r>
      <w:r w:rsidRPr="000067BC">
        <w:rPr>
          <w:rFonts w:ascii="Tahoma" w:hAnsi="Tahoma" w:cs="Tahoma"/>
          <w:sz w:val="22"/>
          <w:szCs w:val="22"/>
        </w:rPr>
        <w:t xml:space="preserve"> deve ser, necessariamente, de caráter temporário. Assim, será possível que o Centro tenha seus recintos liberados para o recebimento de novas apreensões, permitindo uma dinâmica nas ações dos órgãos de fiscalização. Contudo, acima das questões que regem a dinâmica das ações de fiscalização </w:t>
      </w:r>
      <w:r w:rsidR="006D4163">
        <w:rPr>
          <w:rFonts w:ascii="Tahoma" w:hAnsi="Tahoma" w:cs="Tahoma"/>
          <w:sz w:val="22"/>
          <w:szCs w:val="22"/>
        </w:rPr>
        <w:t>e</w:t>
      </w:r>
      <w:r w:rsidRPr="000067BC">
        <w:rPr>
          <w:rFonts w:ascii="Tahoma" w:hAnsi="Tahoma" w:cs="Tahoma"/>
          <w:sz w:val="22"/>
          <w:szCs w:val="22"/>
        </w:rPr>
        <w:t xml:space="preserve"> deve priorizar o bem estar dos animais apreendidos, e a determinação do melhor destino possível para aqueles animais já avaliados. Sendo assim, o caráter temporário da permanência dos animais dependerá de fatores internos ao Centro e da disponibilidade de destino adequado.</w:t>
      </w:r>
    </w:p>
    <w:p w:rsidR="00E85763" w:rsidRDefault="00E857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8726A5" w:rsidRPr="000067BC" w:rsidRDefault="006D41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 xml:space="preserve">O trabalho de recepcionar e </w:t>
      </w:r>
      <w:proofErr w:type="spellStart"/>
      <w:r w:rsidRPr="000067BC">
        <w:rPr>
          <w:rFonts w:ascii="Tahoma" w:hAnsi="Tahoma" w:cs="Tahoma"/>
          <w:sz w:val="22"/>
          <w:szCs w:val="22"/>
        </w:rPr>
        <w:t>triar</w:t>
      </w:r>
      <w:proofErr w:type="spellEnd"/>
      <w:r w:rsidRPr="000067BC">
        <w:rPr>
          <w:rFonts w:ascii="Tahoma" w:hAnsi="Tahoma" w:cs="Tahoma"/>
          <w:sz w:val="22"/>
          <w:szCs w:val="22"/>
        </w:rPr>
        <w:t xml:space="preserve"> animais implicam</w:t>
      </w:r>
      <w:r w:rsidR="008726A5" w:rsidRPr="000067BC">
        <w:rPr>
          <w:rFonts w:ascii="Tahoma" w:hAnsi="Tahoma" w:cs="Tahoma"/>
          <w:sz w:val="22"/>
          <w:szCs w:val="22"/>
        </w:rPr>
        <w:t xml:space="preserve"> em registrar a entrada de cada indivíduo, identificando qual </w:t>
      </w:r>
      <w:proofErr w:type="gramStart"/>
      <w:r w:rsidR="008726A5" w:rsidRPr="000067BC">
        <w:rPr>
          <w:rFonts w:ascii="Tahoma" w:hAnsi="Tahoma" w:cs="Tahoma"/>
          <w:sz w:val="22"/>
          <w:szCs w:val="22"/>
        </w:rPr>
        <w:t>é</w:t>
      </w:r>
      <w:proofErr w:type="gramEnd"/>
      <w:r w:rsidR="008726A5" w:rsidRPr="000067BC">
        <w:rPr>
          <w:rFonts w:ascii="Tahoma" w:hAnsi="Tahoma" w:cs="Tahoma"/>
          <w:sz w:val="22"/>
          <w:szCs w:val="22"/>
        </w:rPr>
        <w:t xml:space="preserve"> a espécie e o sexo (quando possível), buscando o máximo de informações quanto ao local em que foi capturado e/o tempo de cativeiro, verificando qual é o habitat da espécie, e alojando os animais em local adequado para receberem o devido tratamento. Após serem examinados, os animais ficam sob quarentena para receber nutrição adequada e sob observação para identificar o aparecimento de possíveis doenças. Durante esse período, a equipe de técnicos do Centro deve estudar o melhor destino para os animais, o que constitui o trabalho de triagem em si</w:t>
      </w:r>
      <w:r w:rsidR="00041C74">
        <w:rPr>
          <w:rFonts w:ascii="Tahoma" w:hAnsi="Tahoma" w:cs="Tahoma"/>
          <w:sz w:val="22"/>
          <w:szCs w:val="22"/>
        </w:rPr>
        <w:t>.</w:t>
      </w:r>
    </w:p>
    <w:p w:rsidR="00E85763" w:rsidRDefault="00E85763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8726A5" w:rsidRPr="000067BC" w:rsidRDefault="008726A5" w:rsidP="00041C74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Animais ameaçados de extinção são tratados de maneira especial, caso a caso, seguindo recomendações de comitês nacionais e internacionais, quando existentes.</w:t>
      </w:r>
      <w:r w:rsidR="00041C74">
        <w:rPr>
          <w:rFonts w:ascii="Tahoma" w:hAnsi="Tahoma" w:cs="Tahoma"/>
          <w:sz w:val="22"/>
          <w:szCs w:val="22"/>
        </w:rPr>
        <w:t xml:space="preserve"> O </w:t>
      </w:r>
      <w:r w:rsidR="00041C74" w:rsidRPr="00460EDE">
        <w:rPr>
          <w:rFonts w:ascii="Tahoma" w:hAnsi="Tahoma" w:cs="Tahoma"/>
          <w:b/>
          <w:sz w:val="22"/>
          <w:szCs w:val="22"/>
        </w:rPr>
        <w:t>CENTRO DE TRIAGEM E REABILITAÇÃO DA FAUNA</w:t>
      </w:r>
      <w:r w:rsidR="00041C74">
        <w:rPr>
          <w:rFonts w:ascii="Tahoma" w:hAnsi="Tahoma" w:cs="Tahoma"/>
          <w:b/>
          <w:sz w:val="22"/>
          <w:szCs w:val="22"/>
        </w:rPr>
        <w:t xml:space="preserve"> </w:t>
      </w:r>
      <w:r w:rsidR="00041C74" w:rsidRPr="00460EDE">
        <w:rPr>
          <w:rFonts w:ascii="Tahoma" w:hAnsi="Tahoma" w:cs="Tahoma"/>
          <w:b/>
          <w:sz w:val="22"/>
          <w:szCs w:val="22"/>
        </w:rPr>
        <w:t>SILVESTR</w:t>
      </w:r>
      <w:r w:rsidR="00041C74">
        <w:rPr>
          <w:rFonts w:ascii="Tahoma" w:hAnsi="Tahoma" w:cs="Tahoma"/>
          <w:b/>
          <w:sz w:val="22"/>
          <w:szCs w:val="22"/>
        </w:rPr>
        <w:t>E,</w:t>
      </w:r>
      <w:r w:rsidRPr="000067BC">
        <w:rPr>
          <w:rFonts w:ascii="Tahoma" w:hAnsi="Tahoma" w:cs="Tahoma"/>
          <w:sz w:val="22"/>
          <w:szCs w:val="22"/>
        </w:rPr>
        <w:t xml:space="preserve"> deve se caracterizar como um serviço de proteção animal voltado à preserv</w:t>
      </w:r>
      <w:r w:rsidR="00041C74">
        <w:rPr>
          <w:rFonts w:ascii="Tahoma" w:hAnsi="Tahoma" w:cs="Tahoma"/>
          <w:sz w:val="22"/>
          <w:szCs w:val="22"/>
        </w:rPr>
        <w:t>ação das espécies</w:t>
      </w:r>
      <w:r w:rsidRPr="000067BC">
        <w:rPr>
          <w:rFonts w:ascii="Tahoma" w:hAnsi="Tahoma" w:cs="Tahoma"/>
          <w:sz w:val="22"/>
          <w:szCs w:val="22"/>
        </w:rPr>
        <w:t>.</w:t>
      </w:r>
    </w:p>
    <w:p w:rsidR="00E85763" w:rsidRDefault="00E85763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63197E" w:rsidRPr="000067BC" w:rsidRDefault="0063197E" w:rsidP="000067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 xml:space="preserve">Pelo exposto acima, entendemos que as ações da prefeitura voltadas </w:t>
      </w:r>
      <w:r w:rsidR="006D4163" w:rsidRPr="000067BC">
        <w:rPr>
          <w:rFonts w:ascii="Tahoma" w:hAnsi="Tahoma" w:cs="Tahoma"/>
          <w:sz w:val="22"/>
          <w:szCs w:val="22"/>
        </w:rPr>
        <w:t>à</w:t>
      </w:r>
      <w:r w:rsidRPr="000067BC">
        <w:rPr>
          <w:rFonts w:ascii="Tahoma" w:hAnsi="Tahoma" w:cs="Tahoma"/>
          <w:sz w:val="22"/>
          <w:szCs w:val="22"/>
        </w:rPr>
        <w:t xml:space="preserve"> preservação ambiental, estão indo pelo caminho correto, e que não pod</w:t>
      </w:r>
      <w:r w:rsidR="006D4163">
        <w:rPr>
          <w:rFonts w:ascii="Tahoma" w:hAnsi="Tahoma" w:cs="Tahoma"/>
          <w:sz w:val="22"/>
          <w:szCs w:val="22"/>
        </w:rPr>
        <w:t>emos diminuir os cuidados que vê</w:t>
      </w:r>
      <w:r w:rsidRPr="000067BC">
        <w:rPr>
          <w:rFonts w:ascii="Tahoma" w:hAnsi="Tahoma" w:cs="Tahoma"/>
          <w:sz w:val="22"/>
          <w:szCs w:val="22"/>
        </w:rPr>
        <w:t>m sendo adotados, dessa forma essa emenda visa avançarmos com a pauta ambiental, e com os compromissos internacionais assumidos</w:t>
      </w:r>
      <w:r w:rsidR="006D4163">
        <w:rPr>
          <w:rFonts w:ascii="Tahoma" w:hAnsi="Tahoma" w:cs="Tahoma"/>
          <w:sz w:val="22"/>
          <w:szCs w:val="22"/>
        </w:rPr>
        <w:t xml:space="preserve"> pela gestão atual</w:t>
      </w:r>
      <w:r w:rsidRPr="000067BC">
        <w:rPr>
          <w:rFonts w:ascii="Tahoma" w:hAnsi="Tahoma" w:cs="Tahoma"/>
          <w:sz w:val="22"/>
          <w:szCs w:val="22"/>
        </w:rPr>
        <w:t>.</w:t>
      </w:r>
    </w:p>
    <w:p w:rsidR="00E85763" w:rsidRDefault="00E85763" w:rsidP="006D4163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B71BFB" w:rsidRPr="000067BC" w:rsidRDefault="006D4163" w:rsidP="00E85763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 xml:space="preserve">Desta maneira, conto com o apoio dos Nobres Pares para a aprovação da presente emenda de forma a garantir a reserva orçamentária para a </w:t>
      </w:r>
      <w:proofErr w:type="gramStart"/>
      <w:r w:rsidRPr="000067BC">
        <w:rPr>
          <w:rFonts w:ascii="Tahoma" w:hAnsi="Tahoma" w:cs="Tahoma"/>
          <w:sz w:val="22"/>
          <w:szCs w:val="22"/>
        </w:rPr>
        <w:t>implementação</w:t>
      </w:r>
      <w:proofErr w:type="gramEnd"/>
      <w:r>
        <w:rPr>
          <w:rFonts w:ascii="Tahoma" w:hAnsi="Tahoma" w:cs="Tahoma"/>
          <w:sz w:val="22"/>
          <w:szCs w:val="22"/>
        </w:rPr>
        <w:t xml:space="preserve"> do </w:t>
      </w:r>
      <w:r w:rsidRPr="00460EDE">
        <w:rPr>
          <w:rFonts w:ascii="Tahoma" w:hAnsi="Tahoma" w:cs="Tahoma"/>
          <w:b/>
          <w:sz w:val="22"/>
          <w:szCs w:val="22"/>
        </w:rPr>
        <w:t>CENTRO DE TRIAGEM E REABILITAÇÃO DA FAUNA</w:t>
      </w:r>
      <w:r>
        <w:rPr>
          <w:rFonts w:ascii="Tahoma" w:hAnsi="Tahoma" w:cs="Tahoma"/>
          <w:b/>
          <w:sz w:val="22"/>
          <w:szCs w:val="22"/>
        </w:rPr>
        <w:t xml:space="preserve"> </w:t>
      </w:r>
      <w:r w:rsidRPr="00460EDE">
        <w:rPr>
          <w:rFonts w:ascii="Tahoma" w:hAnsi="Tahoma" w:cs="Tahoma"/>
          <w:b/>
          <w:sz w:val="22"/>
          <w:szCs w:val="22"/>
        </w:rPr>
        <w:t>SILVESTR</w:t>
      </w:r>
      <w:r>
        <w:rPr>
          <w:rFonts w:ascii="Tahoma" w:hAnsi="Tahoma" w:cs="Tahoma"/>
          <w:b/>
          <w:sz w:val="22"/>
          <w:szCs w:val="22"/>
        </w:rPr>
        <w:t>E.</w:t>
      </w:r>
    </w:p>
    <w:sectPr w:rsidR="00B71BFB" w:rsidRPr="000067BC" w:rsidSect="00427981">
      <w:headerReference w:type="default" r:id="rId8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1818" w:rsidRDefault="00CF1818" w:rsidP="00FD1FF5">
      <w:r>
        <w:separator/>
      </w:r>
    </w:p>
  </w:endnote>
  <w:endnote w:type="continuationSeparator" w:id="1">
    <w:p w:rsidR="00CF1818" w:rsidRDefault="00CF1818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1818" w:rsidRDefault="00CF1818" w:rsidP="00FD1FF5">
      <w:r>
        <w:separator/>
      </w:r>
    </w:p>
  </w:footnote>
  <w:footnote w:type="continuationSeparator" w:id="1">
    <w:p w:rsidR="00CF1818" w:rsidRDefault="00CF1818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B475BD3"/>
    <w:multiLevelType w:val="hybridMultilevel"/>
    <w:tmpl w:val="0800280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A121ED"/>
    <w:multiLevelType w:val="hybridMultilevel"/>
    <w:tmpl w:val="7DDC06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682BB0"/>
    <w:multiLevelType w:val="hybridMultilevel"/>
    <w:tmpl w:val="8650257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067BC"/>
    <w:rsid w:val="0003675B"/>
    <w:rsid w:val="00041C74"/>
    <w:rsid w:val="00045D14"/>
    <w:rsid w:val="00052F41"/>
    <w:rsid w:val="00053E2D"/>
    <w:rsid w:val="00083EB3"/>
    <w:rsid w:val="0009288F"/>
    <w:rsid w:val="000B25AB"/>
    <w:rsid w:val="000B2B89"/>
    <w:rsid w:val="000C25A0"/>
    <w:rsid w:val="000D2BA1"/>
    <w:rsid w:val="0011479D"/>
    <w:rsid w:val="00121E41"/>
    <w:rsid w:val="00122F86"/>
    <w:rsid w:val="001518C6"/>
    <w:rsid w:val="00160468"/>
    <w:rsid w:val="0016237A"/>
    <w:rsid w:val="00165A39"/>
    <w:rsid w:val="00175E37"/>
    <w:rsid w:val="001868A5"/>
    <w:rsid w:val="00187B43"/>
    <w:rsid w:val="001A453A"/>
    <w:rsid w:val="001A5B6D"/>
    <w:rsid w:val="001B1DBE"/>
    <w:rsid w:val="001C6133"/>
    <w:rsid w:val="001D59B5"/>
    <w:rsid w:val="001E0888"/>
    <w:rsid w:val="001E39CC"/>
    <w:rsid w:val="00202255"/>
    <w:rsid w:val="00203B5C"/>
    <w:rsid w:val="00206F23"/>
    <w:rsid w:val="00211075"/>
    <w:rsid w:val="002303DC"/>
    <w:rsid w:val="00234A97"/>
    <w:rsid w:val="0024309B"/>
    <w:rsid w:val="00266700"/>
    <w:rsid w:val="00271C1E"/>
    <w:rsid w:val="002B6B3B"/>
    <w:rsid w:val="002C32C1"/>
    <w:rsid w:val="002D1EB6"/>
    <w:rsid w:val="002D4029"/>
    <w:rsid w:val="002E5E7B"/>
    <w:rsid w:val="002E6BBF"/>
    <w:rsid w:val="002F605A"/>
    <w:rsid w:val="002F70D7"/>
    <w:rsid w:val="00307491"/>
    <w:rsid w:val="00324F34"/>
    <w:rsid w:val="0033291B"/>
    <w:rsid w:val="00334A69"/>
    <w:rsid w:val="00343BC4"/>
    <w:rsid w:val="00345102"/>
    <w:rsid w:val="003701AE"/>
    <w:rsid w:val="00372125"/>
    <w:rsid w:val="0039152E"/>
    <w:rsid w:val="00394756"/>
    <w:rsid w:val="0039567B"/>
    <w:rsid w:val="003A4D30"/>
    <w:rsid w:val="003B46E9"/>
    <w:rsid w:val="003D0B35"/>
    <w:rsid w:val="003D26AF"/>
    <w:rsid w:val="00425CAA"/>
    <w:rsid w:val="00427981"/>
    <w:rsid w:val="00433F4E"/>
    <w:rsid w:val="00454785"/>
    <w:rsid w:val="00460EDE"/>
    <w:rsid w:val="004B09CB"/>
    <w:rsid w:val="004C298E"/>
    <w:rsid w:val="004D73F9"/>
    <w:rsid w:val="004F3B13"/>
    <w:rsid w:val="004F6B5C"/>
    <w:rsid w:val="005069C4"/>
    <w:rsid w:val="005326F0"/>
    <w:rsid w:val="00547380"/>
    <w:rsid w:val="005713E0"/>
    <w:rsid w:val="005750CE"/>
    <w:rsid w:val="00580204"/>
    <w:rsid w:val="00592A35"/>
    <w:rsid w:val="00592A8C"/>
    <w:rsid w:val="005B5E6B"/>
    <w:rsid w:val="005C0B27"/>
    <w:rsid w:val="005D1240"/>
    <w:rsid w:val="005D3A6E"/>
    <w:rsid w:val="005E500B"/>
    <w:rsid w:val="0061353F"/>
    <w:rsid w:val="00623D66"/>
    <w:rsid w:val="0063197E"/>
    <w:rsid w:val="006365D5"/>
    <w:rsid w:val="00644430"/>
    <w:rsid w:val="00656D10"/>
    <w:rsid w:val="00657458"/>
    <w:rsid w:val="00664F86"/>
    <w:rsid w:val="00677F4C"/>
    <w:rsid w:val="00694501"/>
    <w:rsid w:val="00697088"/>
    <w:rsid w:val="006A3493"/>
    <w:rsid w:val="006C1EB5"/>
    <w:rsid w:val="006D07A4"/>
    <w:rsid w:val="006D3DEF"/>
    <w:rsid w:val="006D4163"/>
    <w:rsid w:val="006F275E"/>
    <w:rsid w:val="00705118"/>
    <w:rsid w:val="00713C54"/>
    <w:rsid w:val="00736149"/>
    <w:rsid w:val="007550DE"/>
    <w:rsid w:val="00776C42"/>
    <w:rsid w:val="00787418"/>
    <w:rsid w:val="00792997"/>
    <w:rsid w:val="00796837"/>
    <w:rsid w:val="007C1837"/>
    <w:rsid w:val="007C72D2"/>
    <w:rsid w:val="007E511B"/>
    <w:rsid w:val="00805D4D"/>
    <w:rsid w:val="008071D6"/>
    <w:rsid w:val="00813D0A"/>
    <w:rsid w:val="00826172"/>
    <w:rsid w:val="008506C2"/>
    <w:rsid w:val="00850C82"/>
    <w:rsid w:val="008726A5"/>
    <w:rsid w:val="00875DE1"/>
    <w:rsid w:val="00883495"/>
    <w:rsid w:val="00884379"/>
    <w:rsid w:val="00897C40"/>
    <w:rsid w:val="008B7897"/>
    <w:rsid w:val="008B7AFF"/>
    <w:rsid w:val="008D76AF"/>
    <w:rsid w:val="008E377A"/>
    <w:rsid w:val="008E4E35"/>
    <w:rsid w:val="00926AD2"/>
    <w:rsid w:val="00947019"/>
    <w:rsid w:val="00961B37"/>
    <w:rsid w:val="009679F4"/>
    <w:rsid w:val="00975F28"/>
    <w:rsid w:val="00984808"/>
    <w:rsid w:val="00994597"/>
    <w:rsid w:val="009C7D96"/>
    <w:rsid w:val="009D6630"/>
    <w:rsid w:val="009F375A"/>
    <w:rsid w:val="009F7FF8"/>
    <w:rsid w:val="00A07AC0"/>
    <w:rsid w:val="00A14163"/>
    <w:rsid w:val="00A152D4"/>
    <w:rsid w:val="00A23739"/>
    <w:rsid w:val="00A24E3E"/>
    <w:rsid w:val="00A41B8E"/>
    <w:rsid w:val="00A44E04"/>
    <w:rsid w:val="00A5554D"/>
    <w:rsid w:val="00A7042E"/>
    <w:rsid w:val="00A7060C"/>
    <w:rsid w:val="00A862B2"/>
    <w:rsid w:val="00A92D98"/>
    <w:rsid w:val="00AA1183"/>
    <w:rsid w:val="00AA74B3"/>
    <w:rsid w:val="00AD1026"/>
    <w:rsid w:val="00AD2E87"/>
    <w:rsid w:val="00AF3A13"/>
    <w:rsid w:val="00B132B8"/>
    <w:rsid w:val="00B26E16"/>
    <w:rsid w:val="00B3134A"/>
    <w:rsid w:val="00B365FE"/>
    <w:rsid w:val="00B36FCB"/>
    <w:rsid w:val="00B457D0"/>
    <w:rsid w:val="00B50026"/>
    <w:rsid w:val="00B52707"/>
    <w:rsid w:val="00B71BFB"/>
    <w:rsid w:val="00B726B5"/>
    <w:rsid w:val="00B871B2"/>
    <w:rsid w:val="00BC777F"/>
    <w:rsid w:val="00C046F9"/>
    <w:rsid w:val="00C165E7"/>
    <w:rsid w:val="00C16E0F"/>
    <w:rsid w:val="00C4550F"/>
    <w:rsid w:val="00C6130D"/>
    <w:rsid w:val="00C637D9"/>
    <w:rsid w:val="00C87488"/>
    <w:rsid w:val="00C93B7A"/>
    <w:rsid w:val="00C94AD9"/>
    <w:rsid w:val="00CC0491"/>
    <w:rsid w:val="00CC3DB6"/>
    <w:rsid w:val="00CF14F3"/>
    <w:rsid w:val="00CF1818"/>
    <w:rsid w:val="00D04F88"/>
    <w:rsid w:val="00D10585"/>
    <w:rsid w:val="00D175C4"/>
    <w:rsid w:val="00D3464D"/>
    <w:rsid w:val="00D46AB7"/>
    <w:rsid w:val="00D67CF7"/>
    <w:rsid w:val="00D72F2E"/>
    <w:rsid w:val="00D822F6"/>
    <w:rsid w:val="00DB2D71"/>
    <w:rsid w:val="00DB31F2"/>
    <w:rsid w:val="00DF6A9E"/>
    <w:rsid w:val="00E10D88"/>
    <w:rsid w:val="00E1724A"/>
    <w:rsid w:val="00E2281C"/>
    <w:rsid w:val="00E230BB"/>
    <w:rsid w:val="00E321CC"/>
    <w:rsid w:val="00E3257B"/>
    <w:rsid w:val="00E62ED1"/>
    <w:rsid w:val="00E73DFA"/>
    <w:rsid w:val="00E85763"/>
    <w:rsid w:val="00EA2C08"/>
    <w:rsid w:val="00EB4120"/>
    <w:rsid w:val="00EC3502"/>
    <w:rsid w:val="00EF04BA"/>
    <w:rsid w:val="00EF61A6"/>
    <w:rsid w:val="00F21ABF"/>
    <w:rsid w:val="00F262AC"/>
    <w:rsid w:val="00F26499"/>
    <w:rsid w:val="00F341AD"/>
    <w:rsid w:val="00F43019"/>
    <w:rsid w:val="00F62BF8"/>
    <w:rsid w:val="00F662BC"/>
    <w:rsid w:val="00F956DD"/>
    <w:rsid w:val="00FA246C"/>
    <w:rsid w:val="00FB12AC"/>
    <w:rsid w:val="00FC5806"/>
    <w:rsid w:val="00FC6D27"/>
    <w:rsid w:val="00FD13BC"/>
    <w:rsid w:val="00FD1FF5"/>
    <w:rsid w:val="00FE7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uiPriority w:val="39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customStyle="1" w:styleId="font8">
    <w:name w:val="font_8"/>
    <w:basedOn w:val="Normal"/>
    <w:rsid w:val="008726A5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styleId="PargrafodaLista">
    <w:name w:val="List Paragraph"/>
    <w:basedOn w:val="Normal"/>
    <w:uiPriority w:val="34"/>
    <w:qFormat/>
    <w:rsid w:val="00E857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9C52F-C983-475E-88DE-27779D194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1633</Words>
  <Characters>8824</Characters>
  <Application>Microsoft Office Word</Application>
  <DocSecurity>0</DocSecurity>
  <Lines>73</Lines>
  <Paragraphs>20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10437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2021-12-07T15:56:00Z</cp:lastPrinted>
  <dcterms:created xsi:type="dcterms:W3CDTF">2022-11-09T17:03:00Z</dcterms:created>
  <dcterms:modified xsi:type="dcterms:W3CDTF">2022-11-09T17:03:00Z</dcterms:modified>
</cp:coreProperties>
</file>