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C84978">
        <w:rPr>
          <w:rFonts w:ascii="Tahoma" w:hAnsi="Tahoma" w:cs="Tahoma"/>
          <w:b/>
          <w:iCs w:val="0"/>
        </w:rPr>
        <w:t xml:space="preserve"> _____</w:t>
      </w:r>
      <w:r w:rsidR="00007347">
        <w:rPr>
          <w:rFonts w:ascii="Tahoma" w:hAnsi="Tahoma" w:cs="Tahoma"/>
          <w:b/>
          <w:iCs w:val="0"/>
        </w:rPr>
        <w:t xml:space="preserve"> </w:t>
      </w:r>
      <w:r w:rsidR="00F956DD" w:rsidRPr="001A5B6D">
        <w:rPr>
          <w:rFonts w:ascii="Tahoma" w:hAnsi="Tahoma" w:cs="Tahoma"/>
          <w:b/>
          <w:iCs w:val="0"/>
        </w:rPr>
        <w:t>/</w:t>
      </w:r>
      <w:r w:rsidR="001A453A" w:rsidRPr="001A5B6D">
        <w:rPr>
          <w:rFonts w:ascii="Tahoma" w:hAnsi="Tahoma" w:cs="Tahoma"/>
          <w:b/>
          <w:iCs w:val="0"/>
        </w:rPr>
        <w:t>20</w:t>
      </w:r>
      <w:r w:rsidR="00C84978">
        <w:rPr>
          <w:rFonts w:ascii="Tahoma" w:hAnsi="Tahoma" w:cs="Tahoma"/>
          <w:b/>
          <w:iCs w:val="0"/>
        </w:rPr>
        <w:t>22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C84978">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C84978">
        <w:rPr>
          <w:rFonts w:ascii="Tahoma" w:hAnsi="Tahoma" w:cs="Tahoma"/>
          <w:b/>
          <w:sz w:val="22"/>
          <w:szCs w:val="22"/>
        </w:rPr>
        <w:t>22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527F66" w:rsidP="00592A35">
      <w:pPr>
        <w:spacing w:line="360" w:lineRule="auto"/>
        <w:ind w:left="5103"/>
        <w:jc w:val="both"/>
        <w:rPr>
          <w:rFonts w:ascii="Tahoma" w:hAnsi="Tahoma" w:cs="Tahoma"/>
          <w:b/>
          <w:color w:val="000000"/>
          <w:sz w:val="22"/>
          <w:szCs w:val="22"/>
          <w:shd w:val="clear" w:color="auto" w:fill="FFFFFF"/>
        </w:rPr>
      </w:pPr>
      <w:r w:rsidRPr="006631AB">
        <w:rPr>
          <w:rFonts w:ascii="Tahoma" w:eastAsia="Arial Unicode MS" w:hAnsi="Tahoma" w:cs="Tahoma"/>
          <w:b/>
          <w:bCs/>
          <w:sz w:val="22"/>
          <w:szCs w:val="22"/>
        </w:rPr>
        <w:t xml:space="preserve">Adiciona-se </w:t>
      </w:r>
      <w:r w:rsidR="00972DB2">
        <w:rPr>
          <w:rFonts w:ascii="Tahoma" w:eastAsia="Arial Unicode MS" w:hAnsi="Tahoma" w:cs="Tahoma"/>
          <w:bCs/>
          <w:sz w:val="22"/>
          <w:szCs w:val="22"/>
        </w:rPr>
        <w:t>a ATIVIDADE</w:t>
      </w:r>
      <w:r w:rsidRPr="006631AB">
        <w:rPr>
          <w:rFonts w:ascii="Tahoma" w:eastAsia="Arial Unicode MS" w:hAnsi="Tahoma" w:cs="Tahoma"/>
          <w:bCs/>
          <w:sz w:val="22"/>
          <w:szCs w:val="22"/>
        </w:rPr>
        <w:t xml:space="preserve">, da PROGRAMÁTICA – </w:t>
      </w:r>
      <w:proofErr w:type="gramStart"/>
      <w:r w:rsidRPr="006631AB">
        <w:rPr>
          <w:rFonts w:ascii="Tahoma" w:eastAsia="Arial Unicode MS" w:hAnsi="Tahoma" w:cs="Tahoma"/>
          <w:bCs/>
          <w:sz w:val="22"/>
          <w:szCs w:val="22"/>
        </w:rPr>
        <w:t>013</w:t>
      </w:r>
      <w:r>
        <w:rPr>
          <w:rFonts w:ascii="Tahoma" w:eastAsia="Arial Unicode MS" w:hAnsi="Tahoma" w:cs="Tahoma"/>
          <w:bCs/>
          <w:sz w:val="22"/>
          <w:szCs w:val="22"/>
        </w:rPr>
        <w:t>3</w:t>
      </w:r>
      <w:r w:rsidRPr="006631AB">
        <w:rPr>
          <w:rFonts w:ascii="Tahoma" w:eastAsia="Arial Unicode MS" w:hAnsi="Tahoma" w:cs="Tahoma"/>
          <w:bCs/>
          <w:sz w:val="22"/>
          <w:szCs w:val="22"/>
        </w:rPr>
        <w:t>,</w:t>
      </w:r>
      <w:r w:rsidR="00174FB3">
        <w:rPr>
          <w:rFonts w:ascii="Tahoma" w:eastAsia="Arial Unicode MS" w:hAnsi="Tahoma" w:cs="Tahoma"/>
          <w:b/>
          <w:bCs/>
          <w:sz w:val="22"/>
          <w:szCs w:val="22"/>
        </w:rPr>
        <w:t xml:space="preserve"> </w:t>
      </w:r>
      <w:r w:rsidRPr="006631AB">
        <w:rPr>
          <w:rFonts w:ascii="Tahoma" w:eastAsia="Arial Unicode MS" w:hAnsi="Tahoma" w:cs="Tahoma"/>
          <w:b/>
          <w:bCs/>
          <w:sz w:val="22"/>
          <w:szCs w:val="22"/>
        </w:rPr>
        <w:t>AÇÃO</w:t>
      </w:r>
      <w:proofErr w:type="gramEnd"/>
      <w:r w:rsidRPr="006631AB">
        <w:rPr>
          <w:rFonts w:ascii="Tahoma" w:eastAsia="Arial Unicode MS" w:hAnsi="Tahoma" w:cs="Tahoma"/>
          <w:b/>
          <w:bCs/>
          <w:sz w:val="22"/>
          <w:szCs w:val="22"/>
        </w:rPr>
        <w:t xml:space="preserve"> – </w:t>
      </w:r>
      <w:r w:rsidR="009331EA">
        <w:rPr>
          <w:rFonts w:ascii="Tahoma" w:hAnsi="Tahoma" w:cs="Tahoma"/>
          <w:b/>
          <w:color w:val="000000"/>
          <w:sz w:val="22"/>
          <w:szCs w:val="22"/>
          <w:shd w:val="clear" w:color="auto" w:fill="FFFFFF"/>
        </w:rPr>
        <w:t xml:space="preserve">ELABORAÇÃO DE </w:t>
      </w:r>
      <w:r w:rsidR="009331EA" w:rsidRPr="00333A1B">
        <w:rPr>
          <w:rFonts w:ascii="Tahoma" w:hAnsi="Tahoma" w:cs="Tahoma"/>
          <w:b/>
          <w:bCs/>
          <w:sz w:val="22"/>
          <w:szCs w:val="22"/>
        </w:rPr>
        <w:t xml:space="preserve">ESTUDO </w:t>
      </w:r>
      <w:r w:rsidR="009331EA">
        <w:rPr>
          <w:rFonts w:ascii="Tahoma" w:hAnsi="Tahoma" w:cs="Tahoma"/>
          <w:b/>
          <w:bCs/>
          <w:sz w:val="22"/>
          <w:szCs w:val="22"/>
        </w:rPr>
        <w:t>E PROJETO DE IMPLANTAÇÃO DA CASA-DIA</w:t>
      </w:r>
      <w:r w:rsidRPr="006631AB">
        <w:rPr>
          <w:rFonts w:ascii="Tahoma" w:hAnsi="Tahoma" w:cs="Tahoma"/>
          <w:b/>
          <w:sz w:val="22"/>
          <w:szCs w:val="22"/>
        </w:rPr>
        <w:t xml:space="preserve">,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r w:rsidRPr="006631AB">
        <w:rPr>
          <w:rFonts w:ascii="Tahoma" w:hAnsi="Tahoma" w:cs="Tahoma"/>
          <w:sz w:val="22"/>
          <w:szCs w:val="22"/>
        </w:rPr>
        <w:t>5. 2. Programa de Trabalho do Governo por Órgãos e Unidades Orçamentárias, do ANEXO -</w:t>
      </w:r>
      <w:r>
        <w:rPr>
          <w:rFonts w:ascii="Tahoma" w:hAnsi="Tahoma" w:cs="Tahoma"/>
          <w:sz w:val="22"/>
          <w:szCs w:val="22"/>
        </w:rPr>
        <w:t xml:space="preserve"> </w:t>
      </w:r>
      <w:r w:rsidR="00C84978">
        <w:rPr>
          <w:rFonts w:ascii="Tahoma" w:hAnsi="Tahoma" w:cs="Tahoma"/>
          <w:sz w:val="22"/>
          <w:szCs w:val="22"/>
        </w:rPr>
        <w:t>LIVRO DO ORÇAMENTO 2023</w:t>
      </w:r>
      <w:r w:rsidRPr="006631AB">
        <w:rPr>
          <w:rFonts w:ascii="Tahoma" w:hAnsi="Tahoma" w:cs="Tahoma"/>
          <w:sz w:val="22"/>
          <w:szCs w:val="22"/>
        </w:rPr>
        <w:t xml:space="preserve">, do Projeto de Lei Nº </w:t>
      </w:r>
      <w:r w:rsidR="00C84978">
        <w:rPr>
          <w:rFonts w:ascii="Tahoma" w:hAnsi="Tahoma" w:cs="Tahoma"/>
          <w:sz w:val="22"/>
          <w:szCs w:val="22"/>
        </w:rPr>
        <w:t>139</w:t>
      </w:r>
      <w:r w:rsidRPr="006631AB">
        <w:rPr>
          <w:rFonts w:ascii="Tahoma" w:hAnsi="Tahoma" w:cs="Tahoma"/>
          <w:sz w:val="22"/>
          <w:szCs w:val="22"/>
        </w:rPr>
        <w:t>/202</w:t>
      </w:r>
      <w:r w:rsidR="00C84978">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w:t>
      </w:r>
      <w:r w:rsidR="00C84978">
        <w:rPr>
          <w:rFonts w:ascii="Tahoma" w:hAnsi="Tahoma" w:cs="Tahoma"/>
          <w:color w:val="000000"/>
          <w:sz w:val="22"/>
          <w:szCs w:val="22"/>
          <w:shd w:val="clear" w:color="auto" w:fill="FFFFFF"/>
        </w:rPr>
        <w:t>a o exercício financeiro de 2023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972DB2" w:rsidP="006631AB">
      <w:pPr>
        <w:spacing w:line="360" w:lineRule="auto"/>
        <w:jc w:val="both"/>
        <w:rPr>
          <w:rFonts w:ascii="Tahoma" w:hAnsi="Tahoma" w:cs="Tahoma"/>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Adiciona-se </w:t>
      </w:r>
      <w:r>
        <w:rPr>
          <w:rFonts w:ascii="Tahoma" w:eastAsia="Arial Unicode MS" w:hAnsi="Tahoma" w:cs="Tahoma"/>
          <w:bCs/>
          <w:sz w:val="22"/>
          <w:szCs w:val="22"/>
        </w:rPr>
        <w:t>a ATIVIDADE</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sidRPr="006631AB">
        <w:rPr>
          <w:rFonts w:ascii="Tahoma" w:eastAsia="Arial Unicode MS" w:hAnsi="Tahoma" w:cs="Tahoma"/>
          <w:b/>
          <w:bCs/>
          <w:sz w:val="22"/>
          <w:szCs w:val="22"/>
        </w:rPr>
        <w:t xml:space="preserve"> AÇÃO – </w:t>
      </w:r>
      <w:r>
        <w:rPr>
          <w:rFonts w:ascii="Tahoma" w:hAnsi="Tahoma" w:cs="Tahoma"/>
          <w:b/>
          <w:color w:val="000000"/>
          <w:sz w:val="22"/>
          <w:szCs w:val="22"/>
          <w:shd w:val="clear" w:color="auto" w:fill="FFFFFF"/>
        </w:rPr>
        <w:t xml:space="preserve">ELABORAÇÃO DE </w:t>
      </w:r>
      <w:r w:rsidRPr="00333A1B">
        <w:rPr>
          <w:rFonts w:ascii="Tahoma" w:hAnsi="Tahoma" w:cs="Tahoma"/>
          <w:b/>
          <w:bCs/>
          <w:sz w:val="22"/>
          <w:szCs w:val="22"/>
        </w:rPr>
        <w:t xml:space="preserve">ESTUDO </w:t>
      </w:r>
      <w:r>
        <w:rPr>
          <w:rFonts w:ascii="Tahoma" w:hAnsi="Tahoma" w:cs="Tahoma"/>
          <w:b/>
          <w:bCs/>
          <w:sz w:val="22"/>
          <w:szCs w:val="22"/>
        </w:rPr>
        <w:t>E PROJETO DE IMPLANTAÇÃO DA CASA-DIA</w:t>
      </w:r>
      <w:r w:rsidRPr="006631AB">
        <w:rPr>
          <w:rFonts w:ascii="Tahoma" w:hAnsi="Tahoma" w:cs="Tahoma"/>
          <w:b/>
          <w:sz w:val="22"/>
          <w:szCs w:val="22"/>
        </w:rPr>
        <w:t xml:space="preserve">,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C84978">
        <w:rPr>
          <w:rFonts w:ascii="Tahoma" w:hAnsi="Tahoma" w:cs="Tahoma"/>
          <w:sz w:val="22"/>
          <w:szCs w:val="22"/>
        </w:rPr>
        <w:t>3</w:t>
      </w:r>
      <w:r w:rsidRPr="006631AB">
        <w:rPr>
          <w:rFonts w:ascii="Tahoma" w:hAnsi="Tahoma" w:cs="Tahoma"/>
          <w:sz w:val="22"/>
          <w:szCs w:val="22"/>
        </w:rPr>
        <w:t xml:space="preserve">, do Projeto de Lei Nº </w:t>
      </w:r>
      <w:r w:rsidR="00C84978">
        <w:rPr>
          <w:rFonts w:ascii="Tahoma" w:hAnsi="Tahoma" w:cs="Tahoma"/>
          <w:sz w:val="22"/>
          <w:szCs w:val="22"/>
        </w:rPr>
        <w:t>139</w:t>
      </w:r>
      <w:r w:rsidRPr="006631AB">
        <w:rPr>
          <w:rFonts w:ascii="Tahoma" w:hAnsi="Tahoma" w:cs="Tahoma"/>
          <w:sz w:val="22"/>
          <w:szCs w:val="22"/>
        </w:rPr>
        <w:t>/202</w:t>
      </w:r>
      <w:r w:rsidR="00C84978">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w:t>
      </w:r>
      <w:r w:rsidR="00C84978">
        <w:rPr>
          <w:rFonts w:ascii="Tahoma" w:hAnsi="Tahoma" w:cs="Tahoma"/>
          <w:color w:val="000000"/>
          <w:sz w:val="22"/>
          <w:szCs w:val="22"/>
          <w:shd w:val="clear" w:color="auto" w:fill="FFFFFF"/>
        </w:rPr>
        <w:t>a o exercício financeiro de 2023.</w:t>
      </w: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527F66" w:rsidP="006631AB">
      <w:pPr>
        <w:spacing w:line="360" w:lineRule="auto"/>
        <w:jc w:val="both"/>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6095"/>
        <w:gridCol w:w="1957"/>
      </w:tblGrid>
      <w:tr w:rsidR="00083EB3" w:rsidRPr="001A5B6D" w:rsidTr="00A7060C">
        <w:trPr>
          <w:trHeight w:val="423"/>
        </w:trPr>
        <w:tc>
          <w:tcPr>
            <w:tcW w:w="10145" w:type="dxa"/>
            <w:gridSpan w:val="3"/>
            <w:shd w:val="clear" w:color="auto" w:fill="auto"/>
          </w:tcPr>
          <w:p w:rsidR="00083EB3" w:rsidRPr="00640929" w:rsidRDefault="00083EB3" w:rsidP="00DF6A9E">
            <w:pPr>
              <w:rPr>
                <w:rFonts w:ascii="Tahoma" w:hAnsi="Tahoma" w:cs="Tahoma"/>
                <w:b/>
                <w:sz w:val="20"/>
                <w:szCs w:val="20"/>
              </w:rPr>
            </w:pPr>
            <w:r w:rsidRPr="00640929">
              <w:rPr>
                <w:rFonts w:ascii="Tahoma" w:hAnsi="Tahoma" w:cs="Tahoma"/>
                <w:b/>
                <w:sz w:val="20"/>
                <w:szCs w:val="20"/>
              </w:rPr>
              <w:lastRenderedPageBreak/>
              <w:t>LIVRO DO ORÇAMENTO 202</w:t>
            </w:r>
            <w:r w:rsidR="00C84978">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640929" w:rsidRDefault="00DF6A9E" w:rsidP="00DF6A9E">
            <w:pPr>
              <w:rPr>
                <w:rFonts w:ascii="Tahoma" w:hAnsi="Tahoma" w:cs="Tahoma"/>
                <w:b/>
                <w:bCs/>
                <w:sz w:val="20"/>
                <w:szCs w:val="20"/>
              </w:rPr>
            </w:pPr>
            <w:r w:rsidRPr="00640929">
              <w:rPr>
                <w:rFonts w:ascii="Tahoma" w:hAnsi="Tahoma" w:cs="Tahoma"/>
                <w:b/>
                <w:sz w:val="20"/>
                <w:szCs w:val="20"/>
              </w:rPr>
              <w:t>5.2. -</w:t>
            </w:r>
            <w:r w:rsidR="007C1837" w:rsidRPr="00640929">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640929" w:rsidRDefault="00DF6A9E" w:rsidP="00640929">
            <w:pPr>
              <w:rPr>
                <w:rFonts w:ascii="Tahoma" w:hAnsi="Tahoma" w:cs="Tahoma"/>
                <w:b/>
                <w:sz w:val="20"/>
                <w:szCs w:val="20"/>
              </w:rPr>
            </w:pPr>
            <w:r w:rsidRPr="00640929">
              <w:rPr>
                <w:rFonts w:ascii="Tahoma" w:hAnsi="Tahoma" w:cs="Tahoma"/>
                <w:b/>
                <w:sz w:val="20"/>
                <w:szCs w:val="20"/>
              </w:rPr>
              <w:t xml:space="preserve">Órgão: </w:t>
            </w:r>
            <w:proofErr w:type="gramStart"/>
            <w:r w:rsidR="00527F66" w:rsidRPr="00640929">
              <w:rPr>
                <w:rFonts w:ascii="Tahoma" w:hAnsi="Tahoma" w:cs="Tahoma"/>
                <w:b/>
                <w:sz w:val="20"/>
                <w:szCs w:val="20"/>
              </w:rPr>
              <w:t>25</w:t>
            </w:r>
            <w:r w:rsidRPr="00640929">
              <w:rPr>
                <w:rFonts w:ascii="Tahoma" w:hAnsi="Tahoma" w:cs="Tahoma"/>
                <w:b/>
                <w:sz w:val="20"/>
                <w:szCs w:val="20"/>
              </w:rPr>
              <w:t xml:space="preserve"> - </w:t>
            </w:r>
            <w:r w:rsidR="00527F66" w:rsidRPr="00640929">
              <w:rPr>
                <w:rFonts w:ascii="Tahoma" w:hAnsi="Tahoma" w:cs="Tahoma"/>
                <w:sz w:val="20"/>
                <w:szCs w:val="20"/>
              </w:rPr>
              <w:t>SECRETARIA</w:t>
            </w:r>
            <w:proofErr w:type="gramEnd"/>
            <w:r w:rsidR="00527F66" w:rsidRPr="00640929">
              <w:rPr>
                <w:rFonts w:ascii="Tahoma" w:hAnsi="Tahoma" w:cs="Tahoma"/>
                <w:sz w:val="20"/>
                <w:szCs w:val="20"/>
              </w:rPr>
              <w:t xml:space="preserve"> </w:t>
            </w:r>
            <w:r w:rsidR="00527F66" w:rsidRPr="00640929">
              <w:rPr>
                <w:rFonts w:ascii="Tahoma" w:hAnsi="Tahoma" w:cs="Tahoma"/>
                <w:bCs/>
                <w:sz w:val="20"/>
                <w:szCs w:val="20"/>
              </w:rPr>
              <w:t>MUNICIPAL DE SAÚDE</w:t>
            </w:r>
          </w:p>
        </w:tc>
      </w:tr>
      <w:tr w:rsidR="00DF6A9E" w:rsidRPr="001A5B6D" w:rsidTr="00DF6A9E">
        <w:trPr>
          <w:trHeight w:val="392"/>
        </w:trPr>
        <w:tc>
          <w:tcPr>
            <w:tcW w:w="10145" w:type="dxa"/>
            <w:gridSpan w:val="3"/>
            <w:shd w:val="clear" w:color="auto" w:fill="auto"/>
          </w:tcPr>
          <w:p w:rsidR="00DF6A9E" w:rsidRPr="00640929" w:rsidRDefault="00DF6A9E" w:rsidP="00640929">
            <w:pPr>
              <w:rPr>
                <w:rFonts w:ascii="Tahoma" w:hAnsi="Tahoma" w:cs="Tahoma"/>
                <w:b/>
                <w:sz w:val="20"/>
                <w:szCs w:val="20"/>
              </w:rPr>
            </w:pPr>
            <w:r w:rsidRPr="00640929">
              <w:rPr>
                <w:rFonts w:ascii="Tahoma" w:hAnsi="Tahoma" w:cs="Tahoma"/>
                <w:b/>
                <w:sz w:val="20"/>
                <w:szCs w:val="20"/>
              </w:rPr>
              <w:t>Unidade Orçamentária:</w:t>
            </w:r>
            <w:r w:rsidR="00AA1183" w:rsidRPr="00640929">
              <w:rPr>
                <w:rFonts w:ascii="Tahoma" w:hAnsi="Tahoma" w:cs="Tahoma"/>
                <w:sz w:val="20"/>
                <w:szCs w:val="20"/>
              </w:rPr>
              <w:t xml:space="preserve"> </w:t>
            </w:r>
            <w:proofErr w:type="gramStart"/>
            <w:r w:rsidR="00527F66" w:rsidRPr="00640929">
              <w:rPr>
                <w:rFonts w:ascii="Tahoma" w:hAnsi="Tahoma" w:cs="Tahoma"/>
                <w:sz w:val="20"/>
                <w:szCs w:val="20"/>
              </w:rPr>
              <w:t>43</w:t>
            </w:r>
            <w:r w:rsidR="006631AB" w:rsidRPr="00640929">
              <w:rPr>
                <w:rFonts w:ascii="Tahoma" w:hAnsi="Tahoma" w:cs="Tahoma"/>
                <w:sz w:val="20"/>
                <w:szCs w:val="20"/>
              </w:rPr>
              <w:t xml:space="preserve"> -</w:t>
            </w:r>
            <w:r w:rsidR="00527F66" w:rsidRPr="00640929">
              <w:rPr>
                <w:rFonts w:ascii="Tahoma" w:hAnsi="Tahoma" w:cs="Tahoma"/>
                <w:bCs/>
                <w:sz w:val="20"/>
                <w:szCs w:val="20"/>
              </w:rPr>
              <w:t xml:space="preserve"> FUNDO</w:t>
            </w:r>
            <w:proofErr w:type="gramEnd"/>
            <w:r w:rsidR="00527F66" w:rsidRPr="00640929">
              <w:rPr>
                <w:rFonts w:ascii="Tahoma" w:hAnsi="Tahoma" w:cs="Tahoma"/>
                <w:bCs/>
                <w:sz w:val="20"/>
                <w:szCs w:val="20"/>
              </w:rPr>
              <w:t xml:space="preserve"> MUNICIPAL DE SAÚDE</w:t>
            </w:r>
            <w:r w:rsidR="00527F66" w:rsidRPr="00640929">
              <w:rPr>
                <w:sz w:val="20"/>
                <w:szCs w:val="20"/>
              </w:rPr>
              <w:t xml:space="preserve"> </w:t>
            </w:r>
            <w:r w:rsidR="006631AB" w:rsidRPr="00640929">
              <w:rPr>
                <w:sz w:val="20"/>
                <w:szCs w:val="20"/>
              </w:rPr>
              <w:t xml:space="preserve"> </w:t>
            </w:r>
            <w:r w:rsidR="00AA1183" w:rsidRPr="00640929">
              <w:rPr>
                <w:sz w:val="20"/>
                <w:szCs w:val="20"/>
              </w:rPr>
              <w:t xml:space="preserve"> </w:t>
            </w:r>
          </w:p>
        </w:tc>
      </w:tr>
      <w:tr w:rsidR="00DF6A9E" w:rsidRPr="001A5B6D" w:rsidTr="00DF6A9E">
        <w:trPr>
          <w:trHeight w:val="417"/>
        </w:trPr>
        <w:tc>
          <w:tcPr>
            <w:tcW w:w="10145" w:type="dxa"/>
            <w:gridSpan w:val="3"/>
            <w:shd w:val="clear" w:color="auto" w:fill="auto"/>
          </w:tcPr>
          <w:p w:rsidR="00DF6A9E" w:rsidRPr="00640929" w:rsidRDefault="00DF6A9E" w:rsidP="00DF6A9E">
            <w:pPr>
              <w:rPr>
                <w:rFonts w:ascii="Tahoma" w:hAnsi="Tahoma" w:cs="Tahoma"/>
                <w:b/>
                <w:sz w:val="20"/>
                <w:szCs w:val="20"/>
              </w:rPr>
            </w:pPr>
            <w:r w:rsidRPr="00640929">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640929" w:rsidRDefault="00FC5806" w:rsidP="00DF6A9E">
            <w:pPr>
              <w:rPr>
                <w:rFonts w:ascii="Tahoma" w:hAnsi="Tahoma" w:cs="Tahoma"/>
                <w:b/>
                <w:bCs/>
                <w:sz w:val="20"/>
                <w:szCs w:val="20"/>
              </w:rPr>
            </w:pPr>
            <w:r w:rsidRPr="00640929">
              <w:rPr>
                <w:rFonts w:ascii="Tahoma" w:hAnsi="Tahoma" w:cs="Tahoma"/>
                <w:b/>
                <w:bCs/>
                <w:sz w:val="20"/>
                <w:szCs w:val="20"/>
              </w:rPr>
              <w:t xml:space="preserve">PROGRAMA – </w:t>
            </w:r>
            <w:r w:rsidR="00527F66" w:rsidRPr="00640929">
              <w:rPr>
                <w:rFonts w:ascii="Tahoma" w:hAnsi="Tahoma" w:cs="Tahoma"/>
                <w:b/>
                <w:bCs/>
                <w:sz w:val="20"/>
                <w:szCs w:val="20"/>
              </w:rPr>
              <w:t>0133 – ATENÇÃO À SAÚDE</w:t>
            </w:r>
          </w:p>
        </w:tc>
      </w:tr>
      <w:tr w:rsidR="0016237A" w:rsidRPr="001A5B6D" w:rsidTr="0016237A">
        <w:trPr>
          <w:trHeight w:val="409"/>
        </w:trPr>
        <w:tc>
          <w:tcPr>
            <w:tcW w:w="10145" w:type="dxa"/>
            <w:gridSpan w:val="3"/>
            <w:shd w:val="clear" w:color="auto" w:fill="auto"/>
            <w:hideMark/>
          </w:tcPr>
          <w:p w:rsidR="0016237A" w:rsidRPr="00640929" w:rsidRDefault="00972DB2" w:rsidP="00DF6A9E">
            <w:pPr>
              <w:rPr>
                <w:rFonts w:ascii="Tahoma" w:hAnsi="Tahoma" w:cs="Tahoma"/>
                <w:b/>
                <w:bCs/>
                <w:sz w:val="20"/>
                <w:szCs w:val="20"/>
              </w:rPr>
            </w:pPr>
            <w:r>
              <w:rPr>
                <w:rFonts w:ascii="Tahoma" w:hAnsi="Tahoma" w:cs="Tahoma"/>
                <w:b/>
                <w:bCs/>
                <w:sz w:val="20"/>
                <w:szCs w:val="20"/>
              </w:rPr>
              <w:t>ATIVIDADE</w:t>
            </w:r>
          </w:p>
        </w:tc>
      </w:tr>
      <w:tr w:rsidR="00AA1183" w:rsidRPr="001A5B6D" w:rsidTr="00640929">
        <w:trPr>
          <w:trHeight w:val="429"/>
        </w:trPr>
        <w:tc>
          <w:tcPr>
            <w:tcW w:w="2093" w:type="dxa"/>
            <w:shd w:val="clear" w:color="auto" w:fill="auto"/>
            <w:hideMark/>
          </w:tcPr>
          <w:p w:rsidR="00AA1183" w:rsidRPr="00640929" w:rsidRDefault="00AA1183" w:rsidP="0016237A">
            <w:pPr>
              <w:rPr>
                <w:rFonts w:ascii="Tahoma" w:hAnsi="Tahoma" w:cs="Tahoma"/>
                <w:b/>
                <w:bCs/>
                <w:sz w:val="20"/>
                <w:szCs w:val="20"/>
              </w:rPr>
            </w:pPr>
            <w:r w:rsidRPr="00640929">
              <w:rPr>
                <w:rFonts w:ascii="Tahoma" w:hAnsi="Tahoma" w:cs="Tahoma"/>
                <w:b/>
                <w:bCs/>
                <w:sz w:val="20"/>
                <w:szCs w:val="20"/>
              </w:rPr>
              <w:t>PROGRAMÁTICA</w:t>
            </w:r>
          </w:p>
        </w:tc>
        <w:tc>
          <w:tcPr>
            <w:tcW w:w="6095" w:type="dxa"/>
            <w:shd w:val="clear" w:color="auto" w:fill="auto"/>
          </w:tcPr>
          <w:p w:rsidR="00AA1183" w:rsidRPr="00640929" w:rsidRDefault="00AA1183" w:rsidP="0016237A">
            <w:pPr>
              <w:rPr>
                <w:rFonts w:ascii="Tahoma" w:hAnsi="Tahoma" w:cs="Tahoma"/>
                <w:b/>
                <w:bCs/>
                <w:sz w:val="20"/>
                <w:szCs w:val="20"/>
              </w:rPr>
            </w:pPr>
            <w:r w:rsidRPr="00640929">
              <w:rPr>
                <w:rFonts w:ascii="Tahoma" w:hAnsi="Tahoma" w:cs="Tahoma"/>
                <w:b/>
                <w:bCs/>
                <w:sz w:val="20"/>
                <w:szCs w:val="20"/>
              </w:rPr>
              <w:t>PROGRAMA / AÇÃO / LOCALIZAÇÃO</w:t>
            </w:r>
          </w:p>
        </w:tc>
        <w:tc>
          <w:tcPr>
            <w:tcW w:w="1957" w:type="dxa"/>
            <w:shd w:val="clear" w:color="auto" w:fill="auto"/>
          </w:tcPr>
          <w:p w:rsidR="00AA1183" w:rsidRPr="00640929" w:rsidRDefault="00AA1183" w:rsidP="0016237A">
            <w:pPr>
              <w:rPr>
                <w:rFonts w:ascii="Tahoma" w:hAnsi="Tahoma" w:cs="Tahoma"/>
                <w:b/>
                <w:bCs/>
                <w:sz w:val="20"/>
                <w:szCs w:val="20"/>
              </w:rPr>
            </w:pPr>
            <w:r w:rsidRPr="00640929">
              <w:rPr>
                <w:rFonts w:ascii="Tahoma" w:hAnsi="Tahoma" w:cs="Tahoma"/>
                <w:b/>
                <w:bCs/>
                <w:sz w:val="20"/>
                <w:szCs w:val="20"/>
              </w:rPr>
              <w:t>VALOR</w:t>
            </w:r>
          </w:p>
        </w:tc>
      </w:tr>
      <w:tr w:rsidR="00AA1183" w:rsidRPr="005D3A6E" w:rsidTr="00640929">
        <w:trPr>
          <w:trHeight w:val="627"/>
        </w:trPr>
        <w:tc>
          <w:tcPr>
            <w:tcW w:w="2093" w:type="dxa"/>
            <w:shd w:val="clear" w:color="auto" w:fill="auto"/>
          </w:tcPr>
          <w:p w:rsidR="00AA1183" w:rsidRPr="00640929" w:rsidRDefault="00147E8D" w:rsidP="00527F66">
            <w:pPr>
              <w:tabs>
                <w:tab w:val="left" w:pos="1680"/>
              </w:tabs>
              <w:rPr>
                <w:rFonts w:ascii="Tahoma" w:eastAsia="Arial Unicode MS" w:hAnsi="Tahoma" w:cs="Tahoma"/>
                <w:b/>
                <w:bCs/>
                <w:sz w:val="20"/>
                <w:szCs w:val="20"/>
              </w:rPr>
            </w:pPr>
            <w:r w:rsidRPr="00640929">
              <w:rPr>
                <w:rFonts w:ascii="Tahoma" w:eastAsia="Arial Unicode MS" w:hAnsi="Tahoma" w:cs="Tahoma"/>
                <w:b/>
                <w:bCs/>
                <w:sz w:val="20"/>
                <w:szCs w:val="20"/>
              </w:rPr>
              <w:t>01</w:t>
            </w:r>
            <w:r w:rsidR="006631AB" w:rsidRPr="00640929">
              <w:rPr>
                <w:rFonts w:ascii="Tahoma" w:eastAsia="Arial Unicode MS" w:hAnsi="Tahoma" w:cs="Tahoma"/>
                <w:b/>
                <w:bCs/>
                <w:sz w:val="20"/>
                <w:szCs w:val="20"/>
              </w:rPr>
              <w:t>3</w:t>
            </w:r>
            <w:r w:rsidR="00527F66" w:rsidRPr="00640929">
              <w:rPr>
                <w:rFonts w:ascii="Tahoma" w:eastAsia="Arial Unicode MS" w:hAnsi="Tahoma" w:cs="Tahoma"/>
                <w:b/>
                <w:bCs/>
                <w:sz w:val="20"/>
                <w:szCs w:val="20"/>
              </w:rPr>
              <w:t>3</w:t>
            </w:r>
            <w:r w:rsidRPr="00640929">
              <w:rPr>
                <w:rFonts w:ascii="Tahoma" w:eastAsia="Arial Unicode MS" w:hAnsi="Tahoma" w:cs="Tahoma"/>
                <w:b/>
                <w:bCs/>
                <w:sz w:val="20"/>
                <w:szCs w:val="20"/>
              </w:rPr>
              <w:t>._ _ _ _</w:t>
            </w:r>
            <w:r w:rsidR="00AA1183" w:rsidRPr="00640929">
              <w:rPr>
                <w:rFonts w:ascii="Tahoma" w:eastAsia="Arial Unicode MS" w:hAnsi="Tahoma" w:cs="Tahoma"/>
                <w:b/>
                <w:bCs/>
                <w:sz w:val="20"/>
                <w:szCs w:val="20"/>
              </w:rPr>
              <w:tab/>
            </w:r>
          </w:p>
        </w:tc>
        <w:tc>
          <w:tcPr>
            <w:tcW w:w="6095" w:type="dxa"/>
            <w:shd w:val="clear" w:color="auto" w:fill="auto"/>
          </w:tcPr>
          <w:p w:rsidR="00972DB2" w:rsidRDefault="00972DB2" w:rsidP="00AA1183">
            <w:pPr>
              <w:tabs>
                <w:tab w:val="left" w:pos="1680"/>
              </w:tabs>
              <w:rPr>
                <w:rFonts w:ascii="Tahoma" w:hAnsi="Tahoma" w:cs="Tahoma"/>
                <w:b/>
                <w:bCs/>
                <w:sz w:val="22"/>
                <w:szCs w:val="22"/>
              </w:rPr>
            </w:pPr>
            <w:r>
              <w:rPr>
                <w:rFonts w:ascii="Tahoma" w:hAnsi="Tahoma" w:cs="Tahoma"/>
                <w:b/>
                <w:color w:val="000000"/>
                <w:sz w:val="22"/>
                <w:szCs w:val="22"/>
                <w:shd w:val="clear" w:color="auto" w:fill="FFFFFF"/>
              </w:rPr>
              <w:t xml:space="preserve">ELABORAÇÃO DE </w:t>
            </w:r>
            <w:r w:rsidRPr="00333A1B">
              <w:rPr>
                <w:rFonts w:ascii="Tahoma" w:hAnsi="Tahoma" w:cs="Tahoma"/>
                <w:b/>
                <w:bCs/>
                <w:sz w:val="22"/>
                <w:szCs w:val="22"/>
              </w:rPr>
              <w:t xml:space="preserve">ESTUDO </w:t>
            </w:r>
            <w:r>
              <w:rPr>
                <w:rFonts w:ascii="Tahoma" w:hAnsi="Tahoma" w:cs="Tahoma"/>
                <w:b/>
                <w:bCs/>
                <w:sz w:val="22"/>
                <w:szCs w:val="22"/>
              </w:rPr>
              <w:t xml:space="preserve">E PROJETO </w:t>
            </w:r>
          </w:p>
          <w:p w:rsidR="00AA1183" w:rsidRPr="00640929" w:rsidRDefault="00972DB2" w:rsidP="00AA1183">
            <w:pPr>
              <w:tabs>
                <w:tab w:val="left" w:pos="1680"/>
              </w:tabs>
              <w:rPr>
                <w:rFonts w:ascii="Tahoma" w:eastAsia="Arial Unicode MS" w:hAnsi="Tahoma" w:cs="Tahoma"/>
                <w:b/>
                <w:bCs/>
                <w:sz w:val="20"/>
                <w:szCs w:val="20"/>
              </w:rPr>
            </w:pPr>
            <w:r>
              <w:rPr>
                <w:rFonts w:ascii="Tahoma" w:hAnsi="Tahoma" w:cs="Tahoma"/>
                <w:b/>
                <w:bCs/>
                <w:sz w:val="22"/>
                <w:szCs w:val="22"/>
              </w:rPr>
              <w:t>DE IMPLANTAÇÃO DA CASA-DIA</w:t>
            </w:r>
          </w:p>
        </w:tc>
        <w:tc>
          <w:tcPr>
            <w:tcW w:w="1957" w:type="dxa"/>
            <w:shd w:val="clear" w:color="auto" w:fill="auto"/>
          </w:tcPr>
          <w:p w:rsidR="00AA1183" w:rsidRPr="00640929" w:rsidRDefault="00AA1183" w:rsidP="006631AB">
            <w:pPr>
              <w:tabs>
                <w:tab w:val="left" w:pos="1680"/>
              </w:tabs>
              <w:rPr>
                <w:rFonts w:ascii="Tahoma" w:eastAsia="Arial Unicode MS" w:hAnsi="Tahoma" w:cs="Tahoma"/>
                <w:b/>
                <w:bCs/>
                <w:sz w:val="20"/>
                <w:szCs w:val="20"/>
              </w:rPr>
            </w:pPr>
            <w:r w:rsidRPr="00640929">
              <w:rPr>
                <w:rFonts w:ascii="Tahoma" w:eastAsia="Arial Unicode MS" w:hAnsi="Tahoma" w:cs="Tahoma"/>
                <w:b/>
                <w:bCs/>
                <w:sz w:val="20"/>
                <w:szCs w:val="20"/>
              </w:rPr>
              <w:t xml:space="preserve">R$ </w:t>
            </w:r>
            <w:r w:rsidR="006631AB" w:rsidRPr="00640929">
              <w:rPr>
                <w:rFonts w:ascii="Tahoma" w:eastAsia="Arial Unicode MS" w:hAnsi="Tahoma" w:cs="Tahoma"/>
                <w:b/>
                <w:bCs/>
                <w:sz w:val="20"/>
                <w:szCs w:val="20"/>
              </w:rPr>
              <w:t>3</w:t>
            </w:r>
            <w:r w:rsidR="00307491" w:rsidRPr="00640929">
              <w:rPr>
                <w:rFonts w:ascii="Tahoma" w:eastAsia="Arial Unicode MS" w:hAnsi="Tahoma" w:cs="Tahoma"/>
                <w:b/>
                <w:bCs/>
                <w:sz w:val="20"/>
                <w:szCs w:val="20"/>
              </w:rPr>
              <w:t>0</w:t>
            </w:r>
            <w:r w:rsidRPr="00640929">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147E8D" w:rsidRDefault="00F21ABF" w:rsidP="00147E8D">
      <w:pPr>
        <w:spacing w:line="360" w:lineRule="auto"/>
        <w:jc w:val="both"/>
        <w:rPr>
          <w:rFonts w:ascii="Tahoma" w:hAnsi="Tahoma" w:cs="Tahoma"/>
          <w:sz w:val="22"/>
          <w:szCs w:val="22"/>
        </w:rPr>
      </w:pPr>
      <w:r w:rsidRPr="00640929">
        <w:rPr>
          <w:rFonts w:ascii="Tahoma" w:hAnsi="Tahoma" w:cs="Tahoma"/>
          <w:b/>
          <w:bCs/>
          <w:sz w:val="22"/>
          <w:szCs w:val="22"/>
        </w:rPr>
        <w:t>Art. 2º -</w:t>
      </w:r>
      <w:r w:rsidRPr="00640929">
        <w:rPr>
          <w:rFonts w:ascii="Tahoma" w:hAnsi="Tahoma" w:cs="Tahoma"/>
          <w:bCs/>
          <w:sz w:val="22"/>
          <w:szCs w:val="22"/>
        </w:rPr>
        <w:t xml:space="preserve"> </w:t>
      </w:r>
      <w:r w:rsidR="00147E8D" w:rsidRPr="00640929">
        <w:rPr>
          <w:rFonts w:ascii="Tahoma" w:hAnsi="Tahoma" w:cs="Tahoma"/>
          <w:bCs/>
          <w:sz w:val="22"/>
          <w:szCs w:val="22"/>
        </w:rPr>
        <w:t>Os valores para a execução da ação acima, são provenientes da</w:t>
      </w:r>
      <w:r w:rsidR="00147E8D" w:rsidRPr="00640929">
        <w:rPr>
          <w:rFonts w:ascii="Tahoma" w:eastAsia="Arial Unicode MS" w:hAnsi="Tahoma" w:cs="Tahoma"/>
          <w:bCs/>
          <w:sz w:val="22"/>
          <w:szCs w:val="22"/>
        </w:rPr>
        <w:t xml:space="preserve"> ATIVIDADE, da PROGRAMÁTICA – 0</w:t>
      </w:r>
      <w:r w:rsidR="00640929" w:rsidRPr="00640929">
        <w:rPr>
          <w:rFonts w:ascii="Tahoma" w:eastAsia="Arial Unicode MS" w:hAnsi="Tahoma" w:cs="Tahoma"/>
          <w:bCs/>
          <w:sz w:val="22"/>
          <w:szCs w:val="22"/>
        </w:rPr>
        <w:t>133</w:t>
      </w:r>
      <w:r w:rsidR="00147E8D" w:rsidRPr="00640929">
        <w:rPr>
          <w:rFonts w:ascii="Tahoma" w:eastAsia="Arial Unicode MS" w:hAnsi="Tahoma" w:cs="Tahoma"/>
          <w:bCs/>
          <w:sz w:val="22"/>
          <w:szCs w:val="22"/>
        </w:rPr>
        <w:t>.</w:t>
      </w:r>
      <w:r w:rsidR="00972DB2">
        <w:rPr>
          <w:rFonts w:ascii="Tahoma" w:eastAsia="Arial Unicode MS" w:hAnsi="Tahoma" w:cs="Tahoma"/>
          <w:bCs/>
          <w:sz w:val="22"/>
          <w:szCs w:val="22"/>
        </w:rPr>
        <w:t>6160</w:t>
      </w:r>
      <w:r w:rsidR="00147E8D" w:rsidRPr="00640929">
        <w:rPr>
          <w:rFonts w:ascii="Tahoma" w:eastAsia="Arial Unicode MS" w:hAnsi="Tahoma" w:cs="Tahoma"/>
          <w:b/>
          <w:bCs/>
          <w:sz w:val="22"/>
          <w:szCs w:val="22"/>
        </w:rPr>
        <w:t>, AÇÃO –</w:t>
      </w:r>
      <w:r w:rsidR="00640929" w:rsidRPr="00640929">
        <w:rPr>
          <w:rFonts w:ascii="Tahoma" w:eastAsia="Arial Unicode MS" w:hAnsi="Tahoma" w:cs="Tahoma"/>
          <w:b/>
          <w:bCs/>
          <w:sz w:val="22"/>
          <w:szCs w:val="22"/>
        </w:rPr>
        <w:t xml:space="preserve"> </w:t>
      </w:r>
      <w:r w:rsidR="00972DB2" w:rsidRPr="00972DB2">
        <w:rPr>
          <w:rFonts w:ascii="Tahoma" w:hAnsi="Tahoma" w:cs="Tahoma"/>
          <w:b/>
        </w:rPr>
        <w:t>OPERACIONALIZAÇÃO E QUALIFICAÇÃO DA REDE DE REABILITAÇÃO</w:t>
      </w:r>
      <w:r w:rsidR="00147E8D" w:rsidRPr="00640929">
        <w:rPr>
          <w:rFonts w:ascii="Tahoma" w:hAnsi="Tahoma" w:cs="Tahoma"/>
          <w:b/>
          <w:sz w:val="22"/>
          <w:szCs w:val="22"/>
        </w:rPr>
        <w:t xml:space="preserve">, </w:t>
      </w:r>
      <w:r w:rsidR="00640929">
        <w:rPr>
          <w:rFonts w:ascii="Tahoma" w:hAnsi="Tahoma" w:cs="Tahoma"/>
          <w:b/>
          <w:sz w:val="22"/>
          <w:szCs w:val="22"/>
        </w:rPr>
        <w:t>(</w:t>
      </w:r>
      <w:r w:rsidR="00640929" w:rsidRPr="00640929">
        <w:rPr>
          <w:rFonts w:ascii="Tahoma" w:hAnsi="Tahoma" w:cs="Tahoma"/>
          <w:sz w:val="22"/>
          <w:szCs w:val="22"/>
        </w:rPr>
        <w:t xml:space="preserve">VALOR TOTAL </w:t>
      </w:r>
      <w:r w:rsidR="00CD58A8">
        <w:rPr>
          <w:rFonts w:ascii="Tahoma" w:hAnsi="Tahoma" w:cs="Tahoma"/>
          <w:sz w:val="22"/>
          <w:szCs w:val="22"/>
        </w:rPr>
        <w:t xml:space="preserve">R$ </w:t>
      </w:r>
      <w:r w:rsidR="00C84978">
        <w:rPr>
          <w:rFonts w:ascii="Tahoma" w:hAnsi="Tahoma" w:cs="Tahoma"/>
          <w:sz w:val="22"/>
          <w:szCs w:val="22"/>
        </w:rPr>
        <w:t>40</w:t>
      </w:r>
      <w:r w:rsidR="00C61608">
        <w:rPr>
          <w:rFonts w:ascii="Tahoma" w:hAnsi="Tahoma" w:cs="Tahoma"/>
          <w:sz w:val="22"/>
          <w:szCs w:val="22"/>
        </w:rPr>
        <w:t>.</w:t>
      </w:r>
      <w:r w:rsidR="00C84978">
        <w:rPr>
          <w:rFonts w:ascii="Tahoma" w:hAnsi="Tahoma" w:cs="Tahoma"/>
          <w:sz w:val="22"/>
          <w:szCs w:val="22"/>
        </w:rPr>
        <w:t>238</w:t>
      </w:r>
      <w:r w:rsidR="00C61608">
        <w:rPr>
          <w:rFonts w:ascii="Tahoma" w:hAnsi="Tahoma" w:cs="Tahoma"/>
          <w:sz w:val="22"/>
          <w:szCs w:val="22"/>
        </w:rPr>
        <w:t>.2</w:t>
      </w:r>
      <w:r w:rsidR="00C84978">
        <w:rPr>
          <w:rFonts w:ascii="Tahoma" w:hAnsi="Tahoma" w:cs="Tahoma"/>
          <w:sz w:val="22"/>
          <w:szCs w:val="22"/>
        </w:rPr>
        <w:t>75</w:t>
      </w:r>
      <w:r w:rsidR="00C61608">
        <w:rPr>
          <w:rFonts w:ascii="Tahoma" w:hAnsi="Tahoma" w:cs="Tahoma"/>
          <w:sz w:val="22"/>
          <w:szCs w:val="22"/>
        </w:rPr>
        <w:t>,</w:t>
      </w:r>
      <w:r w:rsidR="00C84978">
        <w:rPr>
          <w:rFonts w:ascii="Tahoma" w:hAnsi="Tahoma" w:cs="Tahoma"/>
          <w:sz w:val="22"/>
          <w:szCs w:val="22"/>
        </w:rPr>
        <w:t>18</w:t>
      </w:r>
      <w:r w:rsidR="00640929">
        <w:rPr>
          <w:rFonts w:ascii="Tahoma" w:hAnsi="Tahoma" w:cs="Tahoma"/>
          <w:sz w:val="22"/>
          <w:szCs w:val="22"/>
        </w:rPr>
        <w:t>)</w:t>
      </w:r>
      <w:r w:rsidR="00640929">
        <w:t>,</w:t>
      </w:r>
      <w:r w:rsidR="00640929" w:rsidRPr="00640929">
        <w:rPr>
          <w:rFonts w:ascii="Tahoma" w:hAnsi="Tahoma" w:cs="Tahoma"/>
          <w:sz w:val="22"/>
          <w:szCs w:val="22"/>
        </w:rPr>
        <w:t xml:space="preserve"> </w:t>
      </w:r>
      <w:r w:rsidR="00147E8D" w:rsidRPr="00640929">
        <w:rPr>
          <w:rFonts w:ascii="Tahoma" w:hAnsi="Tahoma" w:cs="Tahoma"/>
          <w:sz w:val="22"/>
          <w:szCs w:val="22"/>
        </w:rPr>
        <w:t xml:space="preserve">do PROGRAMA </w:t>
      </w:r>
      <w:r w:rsidR="00147E8D" w:rsidRPr="00640929">
        <w:rPr>
          <w:rFonts w:ascii="Tahoma" w:hAnsi="Tahoma" w:cs="Tahoma"/>
          <w:bCs/>
          <w:sz w:val="22"/>
          <w:szCs w:val="22"/>
        </w:rPr>
        <w:t xml:space="preserve">– </w:t>
      </w:r>
      <w:r w:rsidR="006631AB" w:rsidRPr="00640929">
        <w:rPr>
          <w:rFonts w:ascii="Tahoma" w:hAnsi="Tahoma" w:cs="Tahoma"/>
          <w:bCs/>
          <w:sz w:val="22"/>
          <w:szCs w:val="22"/>
        </w:rPr>
        <w:t>013</w:t>
      </w:r>
      <w:r w:rsidR="00640929" w:rsidRPr="00640929">
        <w:rPr>
          <w:rFonts w:ascii="Tahoma" w:hAnsi="Tahoma" w:cs="Tahoma"/>
          <w:bCs/>
          <w:sz w:val="22"/>
          <w:szCs w:val="22"/>
        </w:rPr>
        <w:t>3</w:t>
      </w:r>
      <w:r w:rsidR="006631AB" w:rsidRPr="00640929">
        <w:rPr>
          <w:rFonts w:ascii="Tahoma" w:hAnsi="Tahoma" w:cs="Tahoma"/>
          <w:bCs/>
          <w:sz w:val="22"/>
          <w:szCs w:val="22"/>
        </w:rPr>
        <w:t xml:space="preserve"> – </w:t>
      </w:r>
      <w:r w:rsidR="00640929" w:rsidRPr="00640929">
        <w:rPr>
          <w:rFonts w:ascii="Tahoma" w:hAnsi="Tahoma" w:cs="Tahoma"/>
          <w:b/>
          <w:bCs/>
          <w:sz w:val="22"/>
          <w:szCs w:val="22"/>
        </w:rPr>
        <w:t>ATENÇÃO À SAÚDE</w:t>
      </w:r>
      <w:r w:rsidR="00147E8D" w:rsidRPr="00640929">
        <w:rPr>
          <w:rFonts w:ascii="Tahoma" w:hAnsi="Tahoma" w:cs="Tahoma"/>
          <w:sz w:val="22"/>
          <w:szCs w:val="22"/>
        </w:rPr>
        <w:t xml:space="preserve">, Unidade Orçamentária </w:t>
      </w:r>
      <w:r w:rsidR="00640929" w:rsidRPr="00640929">
        <w:rPr>
          <w:rFonts w:ascii="Tahoma" w:hAnsi="Tahoma" w:cs="Tahoma"/>
          <w:sz w:val="22"/>
          <w:szCs w:val="22"/>
        </w:rPr>
        <w:t>43</w:t>
      </w:r>
      <w:r w:rsidR="006631AB" w:rsidRPr="00640929">
        <w:rPr>
          <w:rFonts w:ascii="Tahoma" w:hAnsi="Tahoma" w:cs="Tahoma"/>
          <w:sz w:val="22"/>
          <w:szCs w:val="22"/>
        </w:rPr>
        <w:t xml:space="preserve"> </w:t>
      </w:r>
      <w:r w:rsidR="00147E8D" w:rsidRPr="00640929">
        <w:rPr>
          <w:rFonts w:ascii="Tahoma" w:hAnsi="Tahoma" w:cs="Tahoma"/>
          <w:b/>
          <w:bCs/>
          <w:sz w:val="22"/>
          <w:szCs w:val="22"/>
        </w:rPr>
        <w:t xml:space="preserve">– </w:t>
      </w:r>
      <w:r w:rsidR="00640929" w:rsidRPr="00640929">
        <w:rPr>
          <w:rFonts w:ascii="Tahoma" w:hAnsi="Tahoma" w:cs="Tahoma"/>
          <w:bCs/>
          <w:sz w:val="22"/>
          <w:szCs w:val="22"/>
        </w:rPr>
        <w:t>FUNDO MUNICIPAL DE SAÚDE</w:t>
      </w:r>
      <w:r w:rsidR="00147E8D" w:rsidRPr="00640929">
        <w:rPr>
          <w:rFonts w:ascii="Tahoma" w:hAnsi="Tahoma" w:cs="Tahoma"/>
          <w:sz w:val="22"/>
          <w:szCs w:val="22"/>
        </w:rPr>
        <w:t>,</w:t>
      </w:r>
      <w:r w:rsidR="00147E8D" w:rsidRPr="00640929">
        <w:rPr>
          <w:rFonts w:ascii="Tahoma" w:hAnsi="Tahoma" w:cs="Tahoma"/>
          <w:b/>
          <w:bCs/>
          <w:sz w:val="22"/>
          <w:szCs w:val="22"/>
        </w:rPr>
        <w:t xml:space="preserve"> </w:t>
      </w:r>
      <w:r w:rsidR="00147E8D" w:rsidRPr="00640929">
        <w:rPr>
          <w:rFonts w:ascii="Tahoma" w:hAnsi="Tahoma" w:cs="Tahoma"/>
          <w:sz w:val="22"/>
          <w:szCs w:val="22"/>
        </w:rPr>
        <w:t xml:space="preserve">Órgão </w:t>
      </w:r>
      <w:r w:rsidR="00640929" w:rsidRPr="00640929">
        <w:rPr>
          <w:rFonts w:ascii="Tahoma" w:hAnsi="Tahoma" w:cs="Tahoma"/>
          <w:sz w:val="22"/>
          <w:szCs w:val="22"/>
        </w:rPr>
        <w:t>25</w:t>
      </w:r>
      <w:r w:rsidR="00147E8D" w:rsidRPr="00640929">
        <w:rPr>
          <w:rFonts w:ascii="Tahoma" w:hAnsi="Tahoma" w:cs="Tahoma"/>
          <w:sz w:val="22"/>
          <w:szCs w:val="22"/>
        </w:rPr>
        <w:t xml:space="preserve"> </w:t>
      </w:r>
      <w:r w:rsidR="00147E8D" w:rsidRPr="00640929">
        <w:rPr>
          <w:rFonts w:ascii="Tahoma" w:hAnsi="Tahoma" w:cs="Tahoma"/>
          <w:b/>
          <w:bCs/>
          <w:sz w:val="22"/>
          <w:szCs w:val="22"/>
        </w:rPr>
        <w:t xml:space="preserve">– </w:t>
      </w:r>
      <w:r w:rsidR="00640929" w:rsidRPr="00640929">
        <w:rPr>
          <w:rFonts w:ascii="Tahoma" w:hAnsi="Tahoma" w:cs="Tahoma"/>
          <w:sz w:val="22"/>
          <w:szCs w:val="22"/>
        </w:rPr>
        <w:t xml:space="preserve">SECRETARIA </w:t>
      </w:r>
      <w:r w:rsidR="00640929" w:rsidRPr="00640929">
        <w:rPr>
          <w:rFonts w:ascii="Tahoma" w:hAnsi="Tahoma" w:cs="Tahoma"/>
          <w:bCs/>
          <w:sz w:val="22"/>
          <w:szCs w:val="22"/>
        </w:rPr>
        <w:t>MUNICIPAL DE SAÚDE</w:t>
      </w:r>
      <w:r w:rsidR="00147E8D" w:rsidRPr="00640929">
        <w:rPr>
          <w:rFonts w:ascii="Tahoma" w:hAnsi="Tahoma" w:cs="Tahoma"/>
          <w:sz w:val="22"/>
          <w:szCs w:val="22"/>
        </w:rPr>
        <w:t>.</w:t>
      </w:r>
      <w:r w:rsidR="00BC529F" w:rsidRPr="00640929">
        <w:rPr>
          <w:rFonts w:ascii="Tahoma" w:hAnsi="Tahoma" w:cs="Tahoma"/>
          <w:sz w:val="22"/>
          <w:szCs w:val="22"/>
        </w:rPr>
        <w:t xml:space="preserve"> </w:t>
      </w:r>
      <w:r w:rsidR="00CD58A8">
        <w:rPr>
          <w:rFonts w:ascii="Tahoma" w:hAnsi="Tahoma" w:cs="Tahoma"/>
          <w:sz w:val="22"/>
          <w:szCs w:val="22"/>
        </w:rPr>
        <w:t>O valor</w:t>
      </w:r>
      <w:r w:rsidR="00BC529F" w:rsidRPr="00640929">
        <w:rPr>
          <w:rFonts w:ascii="Tahoma" w:hAnsi="Tahoma" w:cs="Tahoma"/>
          <w:sz w:val="22"/>
          <w:szCs w:val="22"/>
        </w:rPr>
        <w:t xml:space="preserve"> realocad</w:t>
      </w:r>
      <w:r w:rsidR="00CD58A8">
        <w:rPr>
          <w:rFonts w:ascii="Tahoma" w:hAnsi="Tahoma" w:cs="Tahoma"/>
          <w:sz w:val="22"/>
          <w:szCs w:val="22"/>
        </w:rPr>
        <w:t>o</w:t>
      </w:r>
      <w:r w:rsidR="00BC529F" w:rsidRPr="00640929">
        <w:rPr>
          <w:rFonts w:ascii="Tahoma" w:hAnsi="Tahoma" w:cs="Tahoma"/>
          <w:sz w:val="22"/>
          <w:szCs w:val="22"/>
        </w:rPr>
        <w:t xml:space="preserve"> </w:t>
      </w:r>
      <w:r w:rsidR="00640929">
        <w:rPr>
          <w:rFonts w:ascii="Tahoma" w:hAnsi="Tahoma" w:cs="Tahoma"/>
          <w:sz w:val="22"/>
          <w:szCs w:val="22"/>
        </w:rPr>
        <w:t xml:space="preserve">da ação </w:t>
      </w:r>
      <w:r w:rsidR="00CD58A8">
        <w:rPr>
          <w:rFonts w:ascii="Tahoma" w:hAnsi="Tahoma" w:cs="Tahoma"/>
          <w:sz w:val="22"/>
          <w:szCs w:val="22"/>
        </w:rPr>
        <w:t xml:space="preserve">acima </w:t>
      </w:r>
      <w:r w:rsidR="00640929">
        <w:rPr>
          <w:rFonts w:ascii="Tahoma" w:hAnsi="Tahoma" w:cs="Tahoma"/>
          <w:sz w:val="22"/>
          <w:szCs w:val="22"/>
        </w:rPr>
        <w:t>citada será</w:t>
      </w:r>
      <w:r w:rsidR="00BC529F" w:rsidRPr="00640929">
        <w:rPr>
          <w:rFonts w:ascii="Tahoma" w:hAnsi="Tahoma" w:cs="Tahoma"/>
          <w:sz w:val="22"/>
          <w:szCs w:val="22"/>
        </w:rPr>
        <w:t xml:space="preserve"> de R$ 3</w:t>
      </w:r>
      <w:r w:rsidR="00147E8D" w:rsidRPr="00640929">
        <w:rPr>
          <w:rFonts w:ascii="Tahoma" w:hAnsi="Tahoma" w:cs="Tahoma"/>
          <w:sz w:val="22"/>
          <w:szCs w:val="22"/>
        </w:rPr>
        <w:t>00.000,00</w:t>
      </w:r>
      <w:r w:rsidR="00147E8D">
        <w:rPr>
          <w:rFonts w:ascii="Tahoma" w:hAnsi="Tahoma" w:cs="Tahoma"/>
          <w:sz w:val="22"/>
          <w:szCs w:val="22"/>
        </w:rPr>
        <w:t xml:space="preserve">. </w:t>
      </w:r>
    </w:p>
    <w:p w:rsidR="00972DB2" w:rsidRPr="000F0854" w:rsidRDefault="00C61608" w:rsidP="00972DB2">
      <w:pPr>
        <w:spacing w:line="360" w:lineRule="auto"/>
        <w:ind w:firstLine="567"/>
        <w:jc w:val="both"/>
        <w:rPr>
          <w:rFonts w:ascii="Tahoma" w:hAnsi="Tahoma" w:cs="Tahoma"/>
          <w:b/>
          <w:bCs/>
          <w:sz w:val="22"/>
          <w:szCs w:val="22"/>
        </w:rPr>
      </w:pPr>
      <w:r>
        <w:rPr>
          <w:rFonts w:ascii="Tahoma" w:hAnsi="Tahoma" w:cs="Tahoma"/>
          <w:sz w:val="22"/>
          <w:szCs w:val="22"/>
        </w:rPr>
        <w:t>Cabe RESSALTAR</w:t>
      </w:r>
      <w:r w:rsidR="00972DB2" w:rsidRPr="000F0854">
        <w:rPr>
          <w:rFonts w:ascii="Tahoma" w:hAnsi="Tahoma" w:cs="Tahoma"/>
          <w:sz w:val="22"/>
          <w:szCs w:val="22"/>
        </w:rPr>
        <w:t xml:space="preserve"> que a </w:t>
      </w:r>
      <w:r w:rsidRPr="00640929">
        <w:rPr>
          <w:rFonts w:ascii="Tahoma" w:eastAsia="Arial Unicode MS" w:hAnsi="Tahoma" w:cs="Tahoma"/>
          <w:b/>
          <w:bCs/>
          <w:sz w:val="22"/>
          <w:szCs w:val="22"/>
        </w:rPr>
        <w:t xml:space="preserve">AÇÃO – </w:t>
      </w:r>
      <w:r w:rsidRPr="00972DB2">
        <w:rPr>
          <w:rFonts w:ascii="Tahoma" w:hAnsi="Tahoma" w:cs="Tahoma"/>
          <w:b/>
        </w:rPr>
        <w:t>OPERACIONALIZAÇÃO E QUALIFICAÇÃO DA REDE DE REABILITAÇÃO</w:t>
      </w:r>
      <w:r w:rsidR="00972DB2" w:rsidRPr="000F0854">
        <w:rPr>
          <w:rFonts w:ascii="Tahoma" w:hAnsi="Tahoma" w:cs="Tahoma"/>
          <w:b/>
          <w:sz w:val="22"/>
          <w:szCs w:val="22"/>
        </w:rPr>
        <w:t xml:space="preserve">, </w:t>
      </w:r>
      <w:r w:rsidR="00B63C8E" w:rsidRPr="00640929">
        <w:rPr>
          <w:rFonts w:ascii="Tahoma" w:hAnsi="Tahoma" w:cs="Tahoma"/>
          <w:sz w:val="22"/>
          <w:szCs w:val="22"/>
        </w:rPr>
        <w:t xml:space="preserve">do PROGRAMA </w:t>
      </w:r>
      <w:r w:rsidR="00B63C8E" w:rsidRPr="00640929">
        <w:rPr>
          <w:rFonts w:ascii="Tahoma" w:hAnsi="Tahoma" w:cs="Tahoma"/>
          <w:bCs/>
          <w:sz w:val="22"/>
          <w:szCs w:val="22"/>
        </w:rPr>
        <w:t xml:space="preserve">– 0133 – </w:t>
      </w:r>
      <w:r w:rsidR="00B63C8E" w:rsidRPr="00640929">
        <w:rPr>
          <w:rFonts w:ascii="Tahoma" w:hAnsi="Tahoma" w:cs="Tahoma"/>
          <w:b/>
          <w:bCs/>
          <w:sz w:val="22"/>
          <w:szCs w:val="22"/>
        </w:rPr>
        <w:t>ATENÇÃO À SAÚDE</w:t>
      </w:r>
      <w:r w:rsidR="00B63C8E">
        <w:rPr>
          <w:rFonts w:ascii="Tahoma" w:hAnsi="Tahoma" w:cs="Tahoma"/>
          <w:sz w:val="22"/>
          <w:szCs w:val="22"/>
        </w:rPr>
        <w:t xml:space="preserve">, </w:t>
      </w:r>
      <w:r w:rsidRPr="00C61608">
        <w:rPr>
          <w:rFonts w:ascii="Tahoma" w:hAnsi="Tahoma" w:cs="Tahoma"/>
          <w:sz w:val="22"/>
          <w:szCs w:val="22"/>
        </w:rPr>
        <w:t>contida neste projeto de lei</w:t>
      </w:r>
      <w:r w:rsidR="00B63C8E">
        <w:rPr>
          <w:rFonts w:ascii="Tahoma" w:hAnsi="Tahoma" w:cs="Tahoma"/>
          <w:sz w:val="22"/>
          <w:szCs w:val="22"/>
        </w:rPr>
        <w:t>,</w:t>
      </w:r>
      <w:r>
        <w:rPr>
          <w:rFonts w:ascii="Tahoma" w:hAnsi="Tahoma" w:cs="Tahoma"/>
          <w:sz w:val="22"/>
          <w:szCs w:val="22"/>
        </w:rPr>
        <w:t xml:space="preserve"> tem o valor </w:t>
      </w:r>
      <w:r w:rsidR="00B63C8E">
        <w:rPr>
          <w:rFonts w:ascii="Tahoma" w:hAnsi="Tahoma" w:cs="Tahoma"/>
          <w:sz w:val="22"/>
          <w:szCs w:val="22"/>
        </w:rPr>
        <w:t xml:space="preserve">estimado </w:t>
      </w:r>
      <w:r>
        <w:rPr>
          <w:rFonts w:ascii="Tahoma" w:hAnsi="Tahoma" w:cs="Tahoma"/>
          <w:sz w:val="22"/>
          <w:szCs w:val="22"/>
        </w:rPr>
        <w:t>de</w:t>
      </w:r>
      <w:r w:rsidRPr="00640929">
        <w:rPr>
          <w:rFonts w:ascii="Tahoma" w:hAnsi="Tahoma" w:cs="Tahoma"/>
          <w:sz w:val="22"/>
          <w:szCs w:val="22"/>
        </w:rPr>
        <w:t xml:space="preserve"> </w:t>
      </w:r>
      <w:r w:rsidR="00C84978">
        <w:rPr>
          <w:rFonts w:ascii="Tahoma" w:hAnsi="Tahoma" w:cs="Tahoma"/>
          <w:sz w:val="22"/>
          <w:szCs w:val="22"/>
        </w:rPr>
        <w:t>R$ 40.238.275,18</w:t>
      </w:r>
      <w:r w:rsidRPr="00640929">
        <w:rPr>
          <w:rFonts w:ascii="Tahoma" w:hAnsi="Tahoma" w:cs="Tahoma"/>
          <w:sz w:val="22"/>
          <w:szCs w:val="22"/>
        </w:rPr>
        <w:t>,</w:t>
      </w:r>
      <w:r>
        <w:rPr>
          <w:rFonts w:ascii="Tahoma" w:hAnsi="Tahoma" w:cs="Tahoma"/>
          <w:sz w:val="22"/>
          <w:szCs w:val="22"/>
        </w:rPr>
        <w:t xml:space="preserve"> </w:t>
      </w:r>
      <w:r w:rsidR="00B63C8E">
        <w:rPr>
          <w:rFonts w:ascii="Tahoma" w:hAnsi="Tahoma" w:cs="Tahoma"/>
          <w:sz w:val="22"/>
          <w:szCs w:val="22"/>
        </w:rPr>
        <w:t xml:space="preserve">sendo que o valor </w:t>
      </w:r>
      <w:r w:rsidR="00972DB2" w:rsidRPr="000F0854">
        <w:rPr>
          <w:rFonts w:ascii="Tahoma" w:hAnsi="Tahoma" w:cs="Tahoma"/>
          <w:sz w:val="22"/>
          <w:szCs w:val="22"/>
        </w:rPr>
        <w:t>previst</w:t>
      </w:r>
      <w:r w:rsidR="00B63C8E">
        <w:rPr>
          <w:rFonts w:ascii="Tahoma" w:hAnsi="Tahoma" w:cs="Tahoma"/>
          <w:sz w:val="22"/>
          <w:szCs w:val="22"/>
        </w:rPr>
        <w:t xml:space="preserve">o, para esta AÇÃO tanto no PPA quanto na LDO era de </w:t>
      </w:r>
      <w:r w:rsidR="00972DB2" w:rsidRPr="000F0854">
        <w:rPr>
          <w:rFonts w:ascii="Tahoma" w:hAnsi="Tahoma" w:cs="Tahoma"/>
          <w:sz w:val="22"/>
          <w:szCs w:val="22"/>
        </w:rPr>
        <w:t xml:space="preserve">R$ </w:t>
      </w:r>
      <w:r>
        <w:rPr>
          <w:rFonts w:ascii="Tahoma" w:hAnsi="Tahoma" w:cs="Tahoma"/>
          <w:sz w:val="22"/>
          <w:szCs w:val="22"/>
        </w:rPr>
        <w:t>30.160.528,57</w:t>
      </w:r>
      <w:r w:rsidR="00972DB2" w:rsidRPr="000F0854">
        <w:rPr>
          <w:rFonts w:ascii="Tahoma" w:hAnsi="Tahoma" w:cs="Tahoma"/>
          <w:sz w:val="22"/>
          <w:szCs w:val="22"/>
        </w:rPr>
        <w:t>,</w:t>
      </w:r>
      <w:r w:rsidR="00B63C8E">
        <w:rPr>
          <w:rFonts w:ascii="Tahoma" w:hAnsi="Tahoma" w:cs="Tahoma"/>
          <w:sz w:val="22"/>
          <w:szCs w:val="22"/>
        </w:rPr>
        <w:t xml:space="preserve"> ocasionando uma </w:t>
      </w:r>
      <w:r w:rsidR="00CD58A8">
        <w:rPr>
          <w:rFonts w:ascii="Tahoma" w:hAnsi="Tahoma" w:cs="Tahoma"/>
          <w:sz w:val="22"/>
          <w:szCs w:val="22"/>
        </w:rPr>
        <w:t xml:space="preserve">diferença </w:t>
      </w:r>
      <w:proofErr w:type="gramStart"/>
      <w:r w:rsidR="00CD58A8">
        <w:rPr>
          <w:rFonts w:ascii="Tahoma" w:hAnsi="Tahoma" w:cs="Tahoma"/>
          <w:sz w:val="22"/>
          <w:szCs w:val="22"/>
        </w:rPr>
        <w:t>a</w:t>
      </w:r>
      <w:proofErr w:type="gramEnd"/>
      <w:r w:rsidR="00CD58A8">
        <w:rPr>
          <w:rFonts w:ascii="Tahoma" w:hAnsi="Tahoma" w:cs="Tahoma"/>
          <w:sz w:val="22"/>
          <w:szCs w:val="22"/>
        </w:rPr>
        <w:t xml:space="preserve"> maior </w:t>
      </w:r>
      <w:r w:rsidR="00B63C8E">
        <w:rPr>
          <w:rFonts w:ascii="Tahoma" w:hAnsi="Tahoma" w:cs="Tahoma"/>
          <w:sz w:val="22"/>
          <w:szCs w:val="22"/>
        </w:rPr>
        <w:t>de</w:t>
      </w:r>
      <w:r w:rsidR="00972DB2" w:rsidRPr="000F0854">
        <w:rPr>
          <w:rFonts w:ascii="Tahoma" w:hAnsi="Tahoma" w:cs="Tahoma"/>
          <w:sz w:val="22"/>
          <w:szCs w:val="22"/>
        </w:rPr>
        <w:t xml:space="preserve"> </w:t>
      </w:r>
      <w:r w:rsidR="00B63C8E">
        <w:rPr>
          <w:rFonts w:ascii="Tahoma" w:hAnsi="Tahoma" w:cs="Tahoma"/>
          <w:sz w:val="22"/>
          <w:szCs w:val="22"/>
        </w:rPr>
        <w:t xml:space="preserve">R$ </w:t>
      </w:r>
      <w:r w:rsidR="00C84978">
        <w:rPr>
          <w:rFonts w:ascii="Tahoma" w:hAnsi="Tahoma" w:cs="Tahoma"/>
          <w:sz w:val="22"/>
          <w:szCs w:val="22"/>
        </w:rPr>
        <w:t>10.077.746,61</w:t>
      </w:r>
      <w:r w:rsidR="00CD58A8">
        <w:rPr>
          <w:rFonts w:ascii="Tahoma" w:hAnsi="Tahoma" w:cs="Tahoma"/>
          <w:sz w:val="22"/>
          <w:szCs w:val="22"/>
        </w:rPr>
        <w:t xml:space="preserve"> a qual está sendo utilizada parcialmente </w:t>
      </w:r>
      <w:r w:rsidR="00E04CE1">
        <w:rPr>
          <w:rFonts w:ascii="Tahoma" w:hAnsi="Tahoma" w:cs="Tahoma"/>
          <w:sz w:val="22"/>
          <w:szCs w:val="22"/>
        </w:rPr>
        <w:t>(</w:t>
      </w:r>
      <w:r w:rsidR="00E04CE1" w:rsidRPr="00640929">
        <w:rPr>
          <w:rFonts w:ascii="Tahoma" w:hAnsi="Tahoma" w:cs="Tahoma"/>
          <w:sz w:val="22"/>
          <w:szCs w:val="22"/>
        </w:rPr>
        <w:t>R$ 300.000,00</w:t>
      </w:r>
      <w:r w:rsidR="00E04CE1">
        <w:rPr>
          <w:rFonts w:ascii="Tahoma" w:hAnsi="Tahoma" w:cs="Tahoma"/>
          <w:sz w:val="22"/>
          <w:szCs w:val="22"/>
        </w:rPr>
        <w:t xml:space="preserve">) </w:t>
      </w:r>
      <w:r w:rsidR="00CD58A8">
        <w:rPr>
          <w:rFonts w:ascii="Tahoma" w:hAnsi="Tahoma" w:cs="Tahoma"/>
          <w:sz w:val="22"/>
          <w:szCs w:val="22"/>
        </w:rPr>
        <w:t xml:space="preserve">para incluir esta EMENDA. </w:t>
      </w:r>
    </w:p>
    <w:p w:rsidR="00972DB2" w:rsidRPr="001A5B6D" w:rsidRDefault="00972DB2" w:rsidP="00972DB2">
      <w:pPr>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420FC0">
        <w:rPr>
          <w:rFonts w:ascii="Tahoma" w:hAnsi="Tahoma" w:cs="Tahoma"/>
          <w:bCs/>
        </w:rPr>
        <w:t>06</w:t>
      </w:r>
      <w:r w:rsidR="00002153" w:rsidRPr="001A5B6D">
        <w:rPr>
          <w:rFonts w:ascii="Tahoma" w:hAnsi="Tahoma" w:cs="Tahoma"/>
          <w:bCs/>
        </w:rPr>
        <w:t xml:space="preserve"> de </w:t>
      </w:r>
      <w:r w:rsidR="001A5B6D" w:rsidRPr="001A5B6D">
        <w:rPr>
          <w:rFonts w:ascii="Tahoma" w:hAnsi="Tahoma" w:cs="Tahoma"/>
          <w:bCs/>
        </w:rPr>
        <w:t>novembro</w:t>
      </w:r>
      <w:r w:rsidR="00002153" w:rsidRPr="001A5B6D">
        <w:rPr>
          <w:rFonts w:ascii="Tahoma" w:hAnsi="Tahoma" w:cs="Tahoma"/>
          <w:bCs/>
        </w:rPr>
        <w:t xml:space="preserve"> de 202</w:t>
      </w:r>
      <w:r w:rsidR="00420FC0">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174FB3" w:rsidRDefault="00174FB3">
      <w:pPr>
        <w:rPr>
          <w:rFonts w:ascii="Tahoma" w:eastAsia="Arial Unicode MS" w:hAnsi="Tahoma" w:cs="Tahoma"/>
          <w:b/>
          <w:bCs/>
          <w:sz w:val="22"/>
          <w:szCs w:val="22"/>
        </w:rPr>
      </w:pPr>
    </w:p>
    <w:p w:rsidR="00736149" w:rsidRPr="009331EA" w:rsidRDefault="00736149">
      <w:pPr>
        <w:rPr>
          <w:rFonts w:ascii="Tahoma" w:eastAsia="Arial Unicode MS" w:hAnsi="Tahoma" w:cs="Tahoma"/>
          <w:b/>
          <w:bCs/>
          <w:sz w:val="22"/>
          <w:szCs w:val="22"/>
        </w:rPr>
      </w:pPr>
      <w:r w:rsidRPr="009331EA">
        <w:rPr>
          <w:rFonts w:ascii="Tahoma" w:eastAsia="Arial Unicode MS" w:hAnsi="Tahoma" w:cs="Tahoma"/>
          <w:b/>
          <w:bCs/>
          <w:sz w:val="22"/>
          <w:szCs w:val="22"/>
        </w:rPr>
        <w:lastRenderedPageBreak/>
        <w:t>JUSTIFICATIVA</w:t>
      </w:r>
      <w:r w:rsidR="004D73F9" w:rsidRPr="009331EA">
        <w:rPr>
          <w:rFonts w:ascii="Tahoma" w:eastAsia="Arial Unicode MS" w:hAnsi="Tahoma" w:cs="Tahoma"/>
          <w:b/>
          <w:bCs/>
          <w:sz w:val="22"/>
          <w:szCs w:val="22"/>
        </w:rPr>
        <w:t>:</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A presente emenda tem como objetivo proporcionar um breve e</w:t>
      </w:r>
      <w:r>
        <w:rPr>
          <w:rFonts w:ascii="Tahoma" w:hAnsi="Tahoma" w:cs="Tahoma"/>
          <w:sz w:val="22"/>
          <w:szCs w:val="22"/>
        </w:rPr>
        <w:t xml:space="preserve">studo para </w:t>
      </w:r>
      <w:r w:rsidRPr="009331EA">
        <w:rPr>
          <w:rFonts w:ascii="Tahoma" w:hAnsi="Tahoma" w:cs="Tahoma"/>
          <w:sz w:val="22"/>
          <w:szCs w:val="22"/>
        </w:rPr>
        <w:t>viabilizar a implantação do Centro-dia do Idoso (ou Casa-dia do Idoso)</w:t>
      </w:r>
      <w:r>
        <w:rPr>
          <w:rFonts w:ascii="Tahoma" w:hAnsi="Tahoma" w:cs="Tahoma"/>
          <w:sz w:val="22"/>
          <w:szCs w:val="22"/>
        </w:rPr>
        <w:t xml:space="preserve"> </w:t>
      </w:r>
      <w:r w:rsidRPr="009331EA">
        <w:rPr>
          <w:rFonts w:ascii="Tahoma" w:hAnsi="Tahoma" w:cs="Tahoma"/>
          <w:sz w:val="22"/>
          <w:szCs w:val="22"/>
        </w:rPr>
        <w:t>previsto na Política Nacional do Idoso que atenderá pessoas com 60 anos ou</w:t>
      </w:r>
      <w:r>
        <w:rPr>
          <w:rFonts w:ascii="Tahoma" w:hAnsi="Tahoma" w:cs="Tahoma"/>
          <w:sz w:val="22"/>
          <w:szCs w:val="22"/>
        </w:rPr>
        <w:t xml:space="preserve"> </w:t>
      </w:r>
      <w:r w:rsidRPr="009331EA">
        <w:rPr>
          <w:rFonts w:ascii="Tahoma" w:hAnsi="Tahoma" w:cs="Tahoma"/>
          <w:sz w:val="22"/>
          <w:szCs w:val="22"/>
        </w:rPr>
        <w:t>mais que necessitam de cuidados durante o dia, e que à noite voltam para suas casas, mantendo assim os vínculos sociais e familiares. Trata-se de uma estratégia de garantia dos direitos dos idosos.</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 xml:space="preserve">A existência de um centro onde os idosos possam passar o dia realizando atividades possibilitará à manutenção da saúde, a reintegração social, a permanência dos mesmos no contexto familiar, bem como incentivará o auto cuidado e a </w:t>
      </w:r>
      <w:proofErr w:type="gramStart"/>
      <w:r w:rsidRPr="009331EA">
        <w:rPr>
          <w:rFonts w:ascii="Tahoma" w:hAnsi="Tahoma" w:cs="Tahoma"/>
          <w:sz w:val="22"/>
          <w:szCs w:val="22"/>
        </w:rPr>
        <w:t>auto</w:t>
      </w:r>
      <w:r>
        <w:rPr>
          <w:rFonts w:ascii="Tahoma" w:hAnsi="Tahoma" w:cs="Tahoma"/>
          <w:sz w:val="22"/>
          <w:szCs w:val="22"/>
        </w:rPr>
        <w:t xml:space="preserve"> </w:t>
      </w:r>
      <w:r w:rsidRPr="009331EA">
        <w:rPr>
          <w:rFonts w:ascii="Tahoma" w:hAnsi="Tahoma" w:cs="Tahoma"/>
          <w:sz w:val="22"/>
          <w:szCs w:val="22"/>
        </w:rPr>
        <w:t>estima</w:t>
      </w:r>
      <w:proofErr w:type="gramEnd"/>
      <w:r w:rsidRPr="009331EA">
        <w:rPr>
          <w:rFonts w:ascii="Tahoma" w:hAnsi="Tahoma" w:cs="Tahoma"/>
          <w:sz w:val="22"/>
          <w:szCs w:val="22"/>
        </w:rPr>
        <w:t xml:space="preserve">, levando-os a uma independência orientada. </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 xml:space="preserve">Este desejo vem de encontro com a Política Nacional do Idoso, instituída em 04/01/1994 pela Lei nº 8.842 que cria o Conselho Nacional do Idoso, destinado a apoiar, integrar e assegurar seus direitos sociais, promovendo sua autonomia, integração e participação efetiva na sociedade, onde o idoso deve ser assistido por uma equipe multiprofissional, para levá-lo ao processo de envelhecimento de forma autônoma e integrado à sociedade. </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De acordo com o Estatuto do Idoso, Lei n° 10.741/2003 de 1° de outubro de 2003, Art. 2° e Art. 3°, o idoso goza de todos os direitos fundamentais inerentes à pessoa humana, que assegura todas as oportunidades e facilidades para preservação da sua saúde física e mental, seu aperfeiçoamento moral, intelectual e espiritual.</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A implantação da Casa-dia vem</w:t>
      </w:r>
      <w:r>
        <w:rPr>
          <w:rFonts w:ascii="Tahoma" w:hAnsi="Tahoma" w:cs="Tahoma"/>
          <w:sz w:val="22"/>
          <w:szCs w:val="22"/>
        </w:rPr>
        <w:t xml:space="preserve"> </w:t>
      </w:r>
      <w:r w:rsidRPr="009331EA">
        <w:rPr>
          <w:rFonts w:ascii="Tahoma" w:hAnsi="Tahoma" w:cs="Tahoma"/>
          <w:sz w:val="22"/>
          <w:szCs w:val="22"/>
        </w:rPr>
        <w:t>culminar com a realidade vivida nos dias de hoje pela população idosa brasileira dos grandes centros urbanos. Com a evolução da ciência em suas distintas áreas e principalmente na saúde, o homem vem empregando medidas que visam postergar a morte, refletindo assim no crescente aumento da população idosa.</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 xml:space="preserve">Dados do Instituto Brasileiro de Geografia e Estatística (IBGE) estimam que a população de Niterói </w:t>
      </w:r>
      <w:proofErr w:type="gramStart"/>
      <w:r w:rsidRPr="009331EA">
        <w:rPr>
          <w:rFonts w:ascii="Tahoma" w:hAnsi="Tahoma" w:cs="Tahoma"/>
          <w:sz w:val="22"/>
          <w:szCs w:val="22"/>
        </w:rPr>
        <w:t>ultrapassou</w:t>
      </w:r>
      <w:proofErr w:type="gramEnd"/>
      <w:r w:rsidRPr="009331EA">
        <w:rPr>
          <w:rFonts w:ascii="Tahoma" w:hAnsi="Tahoma" w:cs="Tahoma"/>
          <w:sz w:val="22"/>
          <w:szCs w:val="22"/>
        </w:rPr>
        <w:t xml:space="preserve"> os 500 mil habitantes pela primeira vez na história: são 511.786 pessoas em 2018, contra 499.028 habitantes de 2017, um aumento de 2,55%. Desse total, 18,8% são idosos, segundo estimativa da Secretaria Municipal do Idoso e da Universidade da Terceira Idade (</w:t>
      </w:r>
      <w:proofErr w:type="spellStart"/>
      <w:r w:rsidRPr="009331EA">
        <w:rPr>
          <w:rFonts w:ascii="Tahoma" w:hAnsi="Tahoma" w:cs="Tahoma"/>
          <w:sz w:val="22"/>
          <w:szCs w:val="22"/>
        </w:rPr>
        <w:t>Univerti</w:t>
      </w:r>
      <w:proofErr w:type="spellEnd"/>
      <w:r w:rsidRPr="009331EA">
        <w:rPr>
          <w:rFonts w:ascii="Tahoma" w:hAnsi="Tahoma" w:cs="Tahoma"/>
          <w:sz w:val="22"/>
          <w:szCs w:val="22"/>
        </w:rPr>
        <w:t>). Esse percentual se traduz em aproximadamente 96 mil moradores com idade acima de 60 anos e é consideravelmente superior ao registrado no âmbito nacional, de 14,4%, e no estadual, de 18,6%.</w:t>
      </w:r>
    </w:p>
    <w:p w:rsidR="009331EA" w:rsidRDefault="009331EA" w:rsidP="009331EA">
      <w:pPr>
        <w:spacing w:line="360" w:lineRule="auto"/>
        <w:ind w:firstLine="709"/>
        <w:jc w:val="both"/>
        <w:rPr>
          <w:rFonts w:ascii="Tahoma" w:hAnsi="Tahoma" w:cs="Tahoma"/>
          <w:sz w:val="22"/>
          <w:szCs w:val="22"/>
        </w:rPr>
      </w:pPr>
    </w:p>
    <w:p w:rsidR="009331EA" w:rsidRDefault="009331EA" w:rsidP="009331EA">
      <w:pPr>
        <w:spacing w:line="360" w:lineRule="auto"/>
        <w:ind w:firstLine="709"/>
        <w:jc w:val="both"/>
        <w:rPr>
          <w:rFonts w:ascii="Tahoma" w:hAnsi="Tahoma" w:cs="Tahoma"/>
          <w:sz w:val="22"/>
          <w:szCs w:val="22"/>
        </w:rPr>
      </w:pPr>
    </w:p>
    <w:p w:rsidR="009331EA" w:rsidRDefault="009331EA" w:rsidP="009331EA">
      <w:pPr>
        <w:spacing w:line="360" w:lineRule="auto"/>
        <w:ind w:firstLine="709"/>
        <w:jc w:val="both"/>
        <w:rPr>
          <w:rFonts w:ascii="Tahoma" w:hAnsi="Tahoma" w:cs="Tahoma"/>
          <w:sz w:val="22"/>
          <w:szCs w:val="22"/>
        </w:rPr>
      </w:pPr>
    </w:p>
    <w:p w:rsidR="009331EA" w:rsidRDefault="009331EA" w:rsidP="009331EA">
      <w:pPr>
        <w:spacing w:line="360" w:lineRule="auto"/>
        <w:ind w:firstLine="709"/>
        <w:jc w:val="both"/>
        <w:rPr>
          <w:rFonts w:ascii="Tahoma" w:hAnsi="Tahoma" w:cs="Tahoma"/>
          <w:sz w:val="22"/>
          <w:szCs w:val="22"/>
        </w:rPr>
      </w:pPr>
    </w:p>
    <w:p w:rsidR="009331EA" w:rsidRPr="009331EA" w:rsidRDefault="009331EA" w:rsidP="009331EA">
      <w:pPr>
        <w:spacing w:line="360" w:lineRule="auto"/>
        <w:ind w:firstLine="709"/>
        <w:jc w:val="both"/>
        <w:rPr>
          <w:rFonts w:ascii="Tahoma" w:hAnsi="Tahoma" w:cs="Tahoma"/>
          <w:sz w:val="22"/>
          <w:szCs w:val="22"/>
        </w:rPr>
      </w:pPr>
      <w:r>
        <w:rPr>
          <w:rFonts w:ascii="Tahoma" w:hAnsi="Tahoma" w:cs="Tahoma"/>
          <w:sz w:val="22"/>
          <w:szCs w:val="22"/>
        </w:rPr>
        <w:lastRenderedPageBreak/>
        <w:t>O processo do envelhecimento</w:t>
      </w:r>
      <w:r w:rsidR="00174FB3">
        <w:rPr>
          <w:rFonts w:ascii="Tahoma" w:hAnsi="Tahoma" w:cs="Tahoma"/>
          <w:sz w:val="22"/>
          <w:szCs w:val="22"/>
        </w:rPr>
        <w:t xml:space="preserve"> implica</w:t>
      </w:r>
      <w:r w:rsidRPr="009331EA">
        <w:rPr>
          <w:rFonts w:ascii="Tahoma" w:hAnsi="Tahoma" w:cs="Tahoma"/>
          <w:sz w:val="22"/>
          <w:szCs w:val="22"/>
        </w:rPr>
        <w:t xml:space="preserve"> em uma série de alterações fisiológicas no ser humano. Na implantação da casa-dia estruturada e com profissionais habilitados para atender a população da terceira idade, acredita-se proporcionar uma qualidade de vida aos idosos, assim amenizando complicações das patologias geriátricas, por meio de cuidados específicos, orientação, prevenção e promoção da saúde, por uma equipe multidisciplinar em um ambiente adequado</w:t>
      </w:r>
      <w:r>
        <w:rPr>
          <w:rFonts w:ascii="Tahoma" w:hAnsi="Tahoma" w:cs="Tahoma"/>
          <w:sz w:val="22"/>
          <w:szCs w:val="22"/>
        </w:rPr>
        <w:t xml:space="preserve"> </w:t>
      </w:r>
      <w:r w:rsidRPr="009331EA">
        <w:rPr>
          <w:rFonts w:ascii="Tahoma" w:hAnsi="Tahoma" w:cs="Tahoma"/>
          <w:sz w:val="22"/>
          <w:szCs w:val="22"/>
        </w:rPr>
        <w:t>à realidade dos idosos.</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 xml:space="preserve">Ficar em casa o dia inteiro </w:t>
      </w:r>
      <w:r>
        <w:rPr>
          <w:rFonts w:ascii="Tahoma" w:hAnsi="Tahoma" w:cs="Tahoma"/>
          <w:sz w:val="22"/>
          <w:szCs w:val="22"/>
        </w:rPr>
        <w:t>assistindo</w:t>
      </w:r>
      <w:r w:rsidRPr="009331EA">
        <w:rPr>
          <w:rFonts w:ascii="Tahoma" w:hAnsi="Tahoma" w:cs="Tahoma"/>
          <w:sz w:val="22"/>
          <w:szCs w:val="22"/>
        </w:rPr>
        <w:t xml:space="preserve"> </w:t>
      </w:r>
      <w:proofErr w:type="gramStart"/>
      <w:r w:rsidRPr="009331EA">
        <w:rPr>
          <w:rFonts w:ascii="Tahoma" w:hAnsi="Tahoma" w:cs="Tahoma"/>
          <w:sz w:val="22"/>
          <w:szCs w:val="22"/>
        </w:rPr>
        <w:t>televisão sozinho</w:t>
      </w:r>
      <w:proofErr w:type="gramEnd"/>
      <w:r w:rsidRPr="009331EA">
        <w:rPr>
          <w:rFonts w:ascii="Tahoma" w:hAnsi="Tahoma" w:cs="Tahoma"/>
          <w:sz w:val="22"/>
          <w:szCs w:val="22"/>
        </w:rPr>
        <w:t xml:space="preserve"> não é uma boa opção para ninguém, nem mesmo sair sozinho na rua e correr o risco de cair ou ser assaltado. Infelizmente estas são algumas das principais preocupações dos familiares que tem que se ausentar durante o dia e não podem estar com seus </w:t>
      </w:r>
      <w:proofErr w:type="gramStart"/>
      <w:r w:rsidRPr="009331EA">
        <w:rPr>
          <w:rFonts w:ascii="Tahoma" w:hAnsi="Tahoma" w:cs="Tahoma"/>
          <w:sz w:val="22"/>
          <w:szCs w:val="22"/>
        </w:rPr>
        <w:t>idosos.</w:t>
      </w:r>
      <w:proofErr w:type="gramEnd"/>
      <w:r w:rsidRPr="009331EA">
        <w:rPr>
          <w:rFonts w:ascii="Tahoma" w:hAnsi="Tahoma" w:cs="Tahoma"/>
          <w:sz w:val="22"/>
          <w:szCs w:val="22"/>
        </w:rPr>
        <w:t>Para atender esta demanda, centros-dia e espaços de atividades e convivência estão começando a surgir, oferecendo um serviço de lazer e bem-estar para pessoas da terceira idade.</w:t>
      </w:r>
    </w:p>
    <w:p w:rsidR="009331EA" w:rsidRPr="009331EA" w:rsidRDefault="009331EA" w:rsidP="009331EA">
      <w:pPr>
        <w:spacing w:line="360" w:lineRule="auto"/>
        <w:ind w:firstLine="709"/>
        <w:jc w:val="both"/>
        <w:rPr>
          <w:rFonts w:ascii="Tahoma" w:hAnsi="Tahoma" w:cs="Tahoma"/>
          <w:sz w:val="22"/>
          <w:szCs w:val="22"/>
        </w:rPr>
      </w:pPr>
      <w:r w:rsidRPr="009331EA">
        <w:rPr>
          <w:rFonts w:ascii="Tahoma" w:hAnsi="Tahoma" w:cs="Tahoma"/>
          <w:sz w:val="22"/>
          <w:szCs w:val="22"/>
        </w:rPr>
        <w:t>Estudos provam que a solidão é a causa da maior parte dos casos de depressão na população idosa, resultante do isolamento social a que eles se submetem. Portanto, buscar um ambiente agradável em que se possa passar parte do dia ou todo ele, convivendo com pessoas de mesma idade, praticando atividades que tragam benefícios mentais, físicos e emocionais, além de prazer e diversão, é a melhor opção para todo idoso, tendo em vista a possibilidade de envelhecer com qualidade de vida.</w:t>
      </w:r>
    </w:p>
    <w:p w:rsidR="00033B2A" w:rsidRDefault="00033B2A" w:rsidP="00033B2A">
      <w:pPr>
        <w:spacing w:line="360" w:lineRule="auto"/>
        <w:ind w:firstLine="709"/>
        <w:jc w:val="both"/>
        <w:rPr>
          <w:rFonts w:ascii="Tahoma" w:hAnsi="Tahoma" w:cs="Tahoma"/>
          <w:sz w:val="22"/>
          <w:szCs w:val="22"/>
        </w:rPr>
      </w:pPr>
      <w:r>
        <w:rPr>
          <w:rFonts w:ascii="Tahoma" w:hAnsi="Tahoma" w:cs="Tahoma"/>
          <w:sz w:val="22"/>
          <w:szCs w:val="22"/>
        </w:rPr>
        <w:t>Assim, é fundamental manter a verba, para elaboração de estudo para implantação da casa de dia, que é tão necessário como exposto acima.</w:t>
      </w:r>
    </w:p>
    <w:p w:rsidR="00033B2A" w:rsidRDefault="00033B2A" w:rsidP="00033B2A">
      <w:pPr>
        <w:spacing w:line="360" w:lineRule="auto"/>
        <w:ind w:firstLine="709"/>
        <w:jc w:val="both"/>
        <w:rPr>
          <w:rFonts w:ascii="Tahoma" w:hAnsi="Tahoma" w:cs="Tahoma"/>
          <w:sz w:val="22"/>
          <w:szCs w:val="22"/>
        </w:rPr>
      </w:pPr>
      <w:r>
        <w:rPr>
          <w:rFonts w:ascii="Tahoma" w:hAnsi="Tahoma" w:cs="Tahoma"/>
          <w:sz w:val="22"/>
          <w:szCs w:val="22"/>
        </w:rPr>
        <w:t>Desta maneira, conto com o apoio dos Nobres Pares para a aprovação da presente emenda de forma a garantir a reserva orçamentária.</w:t>
      </w:r>
    </w:p>
    <w:p w:rsidR="00033B2A" w:rsidRDefault="00033B2A" w:rsidP="00033B2A">
      <w:pPr>
        <w:spacing w:line="360" w:lineRule="auto"/>
        <w:ind w:firstLine="709"/>
        <w:jc w:val="both"/>
        <w:rPr>
          <w:rFonts w:ascii="Tahoma" w:hAnsi="Tahoma" w:cs="Tahoma"/>
          <w:sz w:val="22"/>
          <w:szCs w:val="22"/>
        </w:rPr>
      </w:pPr>
    </w:p>
    <w:p w:rsidR="009331EA" w:rsidRPr="009331EA" w:rsidRDefault="009331EA" w:rsidP="009331EA">
      <w:pPr>
        <w:spacing w:line="360" w:lineRule="auto"/>
        <w:jc w:val="both"/>
        <w:rPr>
          <w:rFonts w:ascii="Tahoma" w:hAnsi="Tahoma" w:cs="Tahoma"/>
          <w:sz w:val="22"/>
          <w:szCs w:val="22"/>
        </w:rPr>
      </w:pPr>
    </w:p>
    <w:p w:rsidR="00B71BFB" w:rsidRPr="009331EA" w:rsidRDefault="00B71BFB" w:rsidP="009331EA">
      <w:pPr>
        <w:spacing w:line="360" w:lineRule="auto"/>
        <w:jc w:val="both"/>
        <w:rPr>
          <w:rFonts w:ascii="Tahoma" w:hAnsi="Tahoma" w:cs="Tahoma"/>
          <w:sz w:val="22"/>
          <w:szCs w:val="22"/>
        </w:rPr>
      </w:pPr>
    </w:p>
    <w:sectPr w:rsidR="00B71BFB" w:rsidRPr="009331EA"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FE9" w:rsidRDefault="00BC4FE9" w:rsidP="00FD1FF5">
      <w:r>
        <w:separator/>
      </w:r>
    </w:p>
  </w:endnote>
  <w:endnote w:type="continuationSeparator" w:id="1">
    <w:p w:rsidR="00BC4FE9" w:rsidRDefault="00BC4FE9"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FE9" w:rsidRDefault="00BC4FE9" w:rsidP="00FD1FF5">
      <w:r>
        <w:separator/>
      </w:r>
    </w:p>
  </w:footnote>
  <w:footnote w:type="continuationSeparator" w:id="1">
    <w:p w:rsidR="00BC4FE9" w:rsidRDefault="00BC4FE9"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07347"/>
    <w:rsid w:val="00033B2A"/>
    <w:rsid w:val="0003675B"/>
    <w:rsid w:val="00045D14"/>
    <w:rsid w:val="00052F41"/>
    <w:rsid w:val="00053E2D"/>
    <w:rsid w:val="00083EB3"/>
    <w:rsid w:val="0009288F"/>
    <w:rsid w:val="000B25AB"/>
    <w:rsid w:val="000B2B89"/>
    <w:rsid w:val="000C25A0"/>
    <w:rsid w:val="0011479D"/>
    <w:rsid w:val="00121E41"/>
    <w:rsid w:val="00147E8D"/>
    <w:rsid w:val="001518C6"/>
    <w:rsid w:val="00160468"/>
    <w:rsid w:val="0016237A"/>
    <w:rsid w:val="00165A39"/>
    <w:rsid w:val="00174FB3"/>
    <w:rsid w:val="00175E37"/>
    <w:rsid w:val="001868A5"/>
    <w:rsid w:val="001A453A"/>
    <w:rsid w:val="001A5B6D"/>
    <w:rsid w:val="001B1DBE"/>
    <w:rsid w:val="001C6133"/>
    <w:rsid w:val="001E0888"/>
    <w:rsid w:val="001E39CC"/>
    <w:rsid w:val="00202255"/>
    <w:rsid w:val="00206F23"/>
    <w:rsid w:val="00211075"/>
    <w:rsid w:val="002303DC"/>
    <w:rsid w:val="0024309B"/>
    <w:rsid w:val="00250A0A"/>
    <w:rsid w:val="00266700"/>
    <w:rsid w:val="00271C1E"/>
    <w:rsid w:val="002B4B03"/>
    <w:rsid w:val="002D1EB6"/>
    <w:rsid w:val="002D4029"/>
    <w:rsid w:val="002E5E7B"/>
    <w:rsid w:val="002E6BBF"/>
    <w:rsid w:val="002F605A"/>
    <w:rsid w:val="002F70D7"/>
    <w:rsid w:val="00307491"/>
    <w:rsid w:val="00324F34"/>
    <w:rsid w:val="00334A69"/>
    <w:rsid w:val="00337884"/>
    <w:rsid w:val="00343BC4"/>
    <w:rsid w:val="00345102"/>
    <w:rsid w:val="003701AE"/>
    <w:rsid w:val="00372125"/>
    <w:rsid w:val="003877CA"/>
    <w:rsid w:val="00394756"/>
    <w:rsid w:val="003B46E9"/>
    <w:rsid w:val="003D0255"/>
    <w:rsid w:val="003D08C9"/>
    <w:rsid w:val="003D0B35"/>
    <w:rsid w:val="003D26AF"/>
    <w:rsid w:val="004016A0"/>
    <w:rsid w:val="004016B7"/>
    <w:rsid w:val="00420FC0"/>
    <w:rsid w:val="00425CAA"/>
    <w:rsid w:val="00427981"/>
    <w:rsid w:val="00433F4E"/>
    <w:rsid w:val="00454785"/>
    <w:rsid w:val="004B09CB"/>
    <w:rsid w:val="004C298E"/>
    <w:rsid w:val="004D73F9"/>
    <w:rsid w:val="004F326C"/>
    <w:rsid w:val="005069C4"/>
    <w:rsid w:val="00527F66"/>
    <w:rsid w:val="005316F1"/>
    <w:rsid w:val="005326F0"/>
    <w:rsid w:val="005713E0"/>
    <w:rsid w:val="005750CE"/>
    <w:rsid w:val="00580204"/>
    <w:rsid w:val="00592A35"/>
    <w:rsid w:val="00592A8C"/>
    <w:rsid w:val="005B5E6B"/>
    <w:rsid w:val="005C0B27"/>
    <w:rsid w:val="005D1240"/>
    <w:rsid w:val="005D3A6E"/>
    <w:rsid w:val="00603E77"/>
    <w:rsid w:val="0061353F"/>
    <w:rsid w:val="00623D66"/>
    <w:rsid w:val="006365D5"/>
    <w:rsid w:val="00640929"/>
    <w:rsid w:val="00656D10"/>
    <w:rsid w:val="00657458"/>
    <w:rsid w:val="006631AB"/>
    <w:rsid w:val="00664F86"/>
    <w:rsid w:val="00677F4C"/>
    <w:rsid w:val="00694501"/>
    <w:rsid w:val="00697088"/>
    <w:rsid w:val="006A3493"/>
    <w:rsid w:val="006C1EB5"/>
    <w:rsid w:val="006D07A4"/>
    <w:rsid w:val="006D3DEF"/>
    <w:rsid w:val="007002E0"/>
    <w:rsid w:val="00705118"/>
    <w:rsid w:val="00713C54"/>
    <w:rsid w:val="0071689B"/>
    <w:rsid w:val="00736149"/>
    <w:rsid w:val="007550DE"/>
    <w:rsid w:val="00776C42"/>
    <w:rsid w:val="00792997"/>
    <w:rsid w:val="00796837"/>
    <w:rsid w:val="007C1837"/>
    <w:rsid w:val="007C72D2"/>
    <w:rsid w:val="007E511B"/>
    <w:rsid w:val="00805D4D"/>
    <w:rsid w:val="00813D0A"/>
    <w:rsid w:val="00826172"/>
    <w:rsid w:val="008506C2"/>
    <w:rsid w:val="00850C82"/>
    <w:rsid w:val="00875DE1"/>
    <w:rsid w:val="00883495"/>
    <w:rsid w:val="00884379"/>
    <w:rsid w:val="00897C40"/>
    <w:rsid w:val="008D76AF"/>
    <w:rsid w:val="008E4E35"/>
    <w:rsid w:val="008F75A1"/>
    <w:rsid w:val="009254AD"/>
    <w:rsid w:val="00926AD2"/>
    <w:rsid w:val="009331EA"/>
    <w:rsid w:val="009452B7"/>
    <w:rsid w:val="00947019"/>
    <w:rsid w:val="009513E3"/>
    <w:rsid w:val="009679F4"/>
    <w:rsid w:val="00972DB2"/>
    <w:rsid w:val="00975F28"/>
    <w:rsid w:val="00984808"/>
    <w:rsid w:val="00994597"/>
    <w:rsid w:val="009C7D96"/>
    <w:rsid w:val="009D6630"/>
    <w:rsid w:val="009F375A"/>
    <w:rsid w:val="009F7FF8"/>
    <w:rsid w:val="00A07AC0"/>
    <w:rsid w:val="00A14163"/>
    <w:rsid w:val="00A16F44"/>
    <w:rsid w:val="00A23739"/>
    <w:rsid w:val="00A41B8E"/>
    <w:rsid w:val="00A44E04"/>
    <w:rsid w:val="00A5554D"/>
    <w:rsid w:val="00A7042E"/>
    <w:rsid w:val="00A7060C"/>
    <w:rsid w:val="00A77D84"/>
    <w:rsid w:val="00A862B2"/>
    <w:rsid w:val="00A92D98"/>
    <w:rsid w:val="00AA1183"/>
    <w:rsid w:val="00AA74B3"/>
    <w:rsid w:val="00AD1026"/>
    <w:rsid w:val="00AD2E87"/>
    <w:rsid w:val="00AF3A13"/>
    <w:rsid w:val="00B132B8"/>
    <w:rsid w:val="00B2002C"/>
    <w:rsid w:val="00B259C5"/>
    <w:rsid w:val="00B26E16"/>
    <w:rsid w:val="00B36FCB"/>
    <w:rsid w:val="00B457D0"/>
    <w:rsid w:val="00B50026"/>
    <w:rsid w:val="00B52707"/>
    <w:rsid w:val="00B63C8E"/>
    <w:rsid w:val="00B71BFB"/>
    <w:rsid w:val="00B871B2"/>
    <w:rsid w:val="00BB3C37"/>
    <w:rsid w:val="00BC4FE9"/>
    <w:rsid w:val="00BC529F"/>
    <w:rsid w:val="00C046F9"/>
    <w:rsid w:val="00C165E7"/>
    <w:rsid w:val="00C16E0F"/>
    <w:rsid w:val="00C26E52"/>
    <w:rsid w:val="00C4550F"/>
    <w:rsid w:val="00C6130D"/>
    <w:rsid w:val="00C61608"/>
    <w:rsid w:val="00C637D9"/>
    <w:rsid w:val="00C84978"/>
    <w:rsid w:val="00C87488"/>
    <w:rsid w:val="00C93B7A"/>
    <w:rsid w:val="00C94AD9"/>
    <w:rsid w:val="00CC0491"/>
    <w:rsid w:val="00CC3DB6"/>
    <w:rsid w:val="00CD58A8"/>
    <w:rsid w:val="00CD61A9"/>
    <w:rsid w:val="00CF14F3"/>
    <w:rsid w:val="00D03FD5"/>
    <w:rsid w:val="00D04F88"/>
    <w:rsid w:val="00D10585"/>
    <w:rsid w:val="00D175C4"/>
    <w:rsid w:val="00D3464D"/>
    <w:rsid w:val="00D67CF7"/>
    <w:rsid w:val="00D72F2E"/>
    <w:rsid w:val="00D822F6"/>
    <w:rsid w:val="00D8459A"/>
    <w:rsid w:val="00DB2D71"/>
    <w:rsid w:val="00DB31F2"/>
    <w:rsid w:val="00DD6F01"/>
    <w:rsid w:val="00DF114B"/>
    <w:rsid w:val="00DF359B"/>
    <w:rsid w:val="00DF6A9E"/>
    <w:rsid w:val="00E04CE1"/>
    <w:rsid w:val="00E10D88"/>
    <w:rsid w:val="00E2281C"/>
    <w:rsid w:val="00E230BB"/>
    <w:rsid w:val="00E321CC"/>
    <w:rsid w:val="00E3257B"/>
    <w:rsid w:val="00E62ED1"/>
    <w:rsid w:val="00E96210"/>
    <w:rsid w:val="00EA2C08"/>
    <w:rsid w:val="00EB4120"/>
    <w:rsid w:val="00EC3502"/>
    <w:rsid w:val="00EE0047"/>
    <w:rsid w:val="00EF04BA"/>
    <w:rsid w:val="00EF61A6"/>
    <w:rsid w:val="00F02C8A"/>
    <w:rsid w:val="00F10F93"/>
    <w:rsid w:val="00F21ABF"/>
    <w:rsid w:val="00F262AC"/>
    <w:rsid w:val="00F26499"/>
    <w:rsid w:val="00F341AD"/>
    <w:rsid w:val="00F34A8A"/>
    <w:rsid w:val="00F43019"/>
    <w:rsid w:val="00F51954"/>
    <w:rsid w:val="00F62BF8"/>
    <w:rsid w:val="00F956DD"/>
    <w:rsid w:val="00FA246C"/>
    <w:rsid w:val="00FB12AC"/>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920023022">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7062-2B6B-492F-B1E6-A429F316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1034</Words>
  <Characters>5585</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2021-11-26T17:49:00Z</cp:lastPrinted>
  <dcterms:created xsi:type="dcterms:W3CDTF">2022-11-07T00:53:00Z</dcterms:created>
  <dcterms:modified xsi:type="dcterms:W3CDTF">2022-11-07T00:53:00Z</dcterms:modified>
</cp:coreProperties>
</file>