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69EF55" w14:textId="77777777" w:rsidR="00CD4715" w:rsidRDefault="00000000">
      <w:pPr>
        <w:spacing w:after="0"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PROJETO DE LEI Nº 139/2022.</w:t>
      </w:r>
    </w:p>
    <w:p w14:paraId="610F545D" w14:textId="77777777" w:rsidR="00CD4715" w:rsidRDefault="00000000">
      <w:pPr>
        <w:spacing w:after="0"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EMENDA </w:t>
      </w:r>
      <w:r w:rsidRPr="0088248B">
        <w:rPr>
          <w:b/>
          <w:sz w:val="24"/>
          <w:szCs w:val="24"/>
        </w:rPr>
        <w:t xml:space="preserve">ADITIVA  </w:t>
      </w:r>
      <w:r>
        <w:rPr>
          <w:b/>
          <w:sz w:val="24"/>
          <w:szCs w:val="24"/>
        </w:rPr>
        <w:t>Nº           /2022</w:t>
      </w:r>
    </w:p>
    <w:p w14:paraId="24244E60" w14:textId="77777777" w:rsidR="00CD4715" w:rsidRDefault="00CD4715">
      <w:pPr>
        <w:spacing w:after="0" w:line="276" w:lineRule="auto"/>
        <w:jc w:val="both"/>
        <w:rPr>
          <w:sz w:val="24"/>
          <w:szCs w:val="24"/>
        </w:rPr>
      </w:pPr>
    </w:p>
    <w:p w14:paraId="1FDF8382" w14:textId="77777777" w:rsidR="00CD4715" w:rsidRDefault="00CD4715">
      <w:pPr>
        <w:spacing w:after="0" w:line="276" w:lineRule="auto"/>
        <w:jc w:val="both"/>
        <w:rPr>
          <w:sz w:val="24"/>
          <w:szCs w:val="24"/>
        </w:rPr>
      </w:pPr>
    </w:p>
    <w:p w14:paraId="5CC4C267" w14:textId="55E39404" w:rsidR="00CD4715" w:rsidRDefault="00000000">
      <w:pPr>
        <w:spacing w:after="0" w:line="240" w:lineRule="auto"/>
        <w:ind w:left="4111" w:right="-93"/>
        <w:jc w:val="both"/>
        <w:rPr>
          <w:b/>
          <w:sz w:val="24"/>
          <w:szCs w:val="24"/>
        </w:rPr>
      </w:pPr>
      <w:bookmarkStart w:id="0" w:name="_heading=h.gjdgxs" w:colFirst="0" w:colLast="0"/>
      <w:bookmarkEnd w:id="0"/>
      <w:r>
        <w:rPr>
          <w:b/>
          <w:sz w:val="24"/>
          <w:szCs w:val="24"/>
        </w:rPr>
        <w:t xml:space="preserve">EMENDA </w:t>
      </w:r>
      <w:r w:rsidRPr="0088248B">
        <w:rPr>
          <w:b/>
          <w:sz w:val="24"/>
          <w:szCs w:val="24"/>
        </w:rPr>
        <w:t>ADITIVA</w:t>
      </w:r>
      <w:r>
        <w:rPr>
          <w:b/>
          <w:color w:val="FF0000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QUE ACRESCENTA A AÇÃO </w:t>
      </w:r>
      <w:r w:rsidRPr="0088248B">
        <w:rPr>
          <w:b/>
          <w:color w:val="FF0000"/>
          <w:sz w:val="24"/>
          <w:szCs w:val="24"/>
        </w:rPr>
        <w:t>“</w:t>
      </w:r>
      <w:r w:rsidR="003F52D9" w:rsidRPr="003F52D9">
        <w:rPr>
          <w:b/>
          <w:color w:val="FF0000"/>
          <w:sz w:val="24"/>
          <w:szCs w:val="24"/>
        </w:rPr>
        <w:t>DISPONIBILIZAÇÃO DE INTERNET GRATUITA AOS CURSOS COMUNITÁRIOS, TÉCNICOS E PRÉ-VESTIBULAR POPULARES EM ATUAÇÃO NO MUNICÍPIO</w:t>
      </w:r>
      <w:r w:rsidRPr="0088248B">
        <w:rPr>
          <w:b/>
          <w:color w:val="FF0000"/>
          <w:sz w:val="24"/>
          <w:szCs w:val="24"/>
        </w:rPr>
        <w:t>”</w:t>
      </w:r>
      <w:r w:rsidRPr="0088248B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NO PROGRAMA </w:t>
      </w:r>
      <w:r w:rsidR="0088248B" w:rsidRPr="0088248B">
        <w:rPr>
          <w:b/>
          <w:sz w:val="24"/>
          <w:szCs w:val="24"/>
        </w:rPr>
        <w:t>0135 – EDUCAÇÃO PARA TODOS</w:t>
      </w:r>
      <w:r>
        <w:rPr>
          <w:b/>
          <w:sz w:val="24"/>
          <w:szCs w:val="24"/>
        </w:rPr>
        <w:t xml:space="preserve"> DO PROJETO DE LEI 139/2022.</w:t>
      </w:r>
    </w:p>
    <w:p w14:paraId="32B7EF32" w14:textId="77777777" w:rsidR="00CD4715" w:rsidRDefault="00CD4715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1080"/>
        <w:jc w:val="center"/>
        <w:rPr>
          <w:b/>
          <w:sz w:val="24"/>
          <w:szCs w:val="24"/>
          <w:u w:val="single"/>
        </w:rPr>
      </w:pPr>
    </w:p>
    <w:p w14:paraId="55601E6A" w14:textId="1FECED70" w:rsidR="00CD4715" w:rsidRDefault="00000000">
      <w:pPr>
        <w:spacing w:after="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Art. 1º - </w:t>
      </w:r>
      <w:r w:rsidRPr="0088248B">
        <w:rPr>
          <w:b/>
          <w:sz w:val="24"/>
          <w:szCs w:val="24"/>
        </w:rPr>
        <w:t>Acrescenta</w:t>
      </w:r>
      <w:r>
        <w:rPr>
          <w:b/>
          <w:color w:val="FF0000"/>
          <w:sz w:val="24"/>
          <w:szCs w:val="24"/>
        </w:rPr>
        <w:t xml:space="preserve"> </w:t>
      </w:r>
      <w:r>
        <w:rPr>
          <w:sz w:val="24"/>
          <w:szCs w:val="24"/>
        </w:rPr>
        <w:t xml:space="preserve">a ação </w:t>
      </w:r>
      <w:r>
        <w:rPr>
          <w:b/>
          <w:color w:val="FF0000"/>
          <w:sz w:val="24"/>
          <w:szCs w:val="24"/>
        </w:rPr>
        <w:t>“</w:t>
      </w:r>
      <w:r w:rsidR="003F52D9" w:rsidRPr="003F52D9">
        <w:rPr>
          <w:b/>
          <w:color w:val="FF0000"/>
          <w:sz w:val="24"/>
          <w:szCs w:val="24"/>
        </w:rPr>
        <w:t>Disponibilização de internet gratuita aos cursos comunitários, técnicos e pré-vestibular populares em atuação no Município</w:t>
      </w:r>
      <w:r>
        <w:rPr>
          <w:b/>
          <w:color w:val="FF0000"/>
          <w:sz w:val="24"/>
          <w:szCs w:val="24"/>
        </w:rPr>
        <w:t>”</w:t>
      </w:r>
      <w:r>
        <w:rPr>
          <w:sz w:val="24"/>
          <w:szCs w:val="24"/>
        </w:rPr>
        <w:t xml:space="preserve"> no </w:t>
      </w:r>
      <w:r w:rsidR="0088248B" w:rsidRPr="0088248B">
        <w:rPr>
          <w:b/>
          <w:sz w:val="24"/>
          <w:szCs w:val="24"/>
        </w:rPr>
        <w:t xml:space="preserve">PROGRAMA 0135 – EDUCAÇÃO PARA TODOS </w:t>
      </w:r>
      <w:r>
        <w:rPr>
          <w:sz w:val="24"/>
          <w:szCs w:val="24"/>
        </w:rPr>
        <w:t>do Projeto de Lei 139/2022:</w:t>
      </w:r>
    </w:p>
    <w:p w14:paraId="637BACC3" w14:textId="77777777" w:rsidR="00CD4715" w:rsidRDefault="00CD4715">
      <w:pPr>
        <w:spacing w:after="0" w:line="276" w:lineRule="auto"/>
        <w:ind w:left="-1418" w:right="-1368"/>
        <w:jc w:val="both"/>
        <w:rPr>
          <w:sz w:val="24"/>
          <w:szCs w:val="24"/>
        </w:rPr>
      </w:pPr>
    </w:p>
    <w:tbl>
      <w:tblPr>
        <w:tblStyle w:val="ab"/>
        <w:tblW w:w="10065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980"/>
        <w:gridCol w:w="1245"/>
        <w:gridCol w:w="1365"/>
        <w:gridCol w:w="2070"/>
        <w:gridCol w:w="675"/>
        <w:gridCol w:w="1215"/>
        <w:gridCol w:w="1515"/>
      </w:tblGrid>
      <w:tr w:rsidR="00CD4715" w14:paraId="18F41B86" w14:textId="77777777">
        <w:trPr>
          <w:trHeight w:val="411"/>
        </w:trPr>
        <w:tc>
          <w:tcPr>
            <w:tcW w:w="1980" w:type="dxa"/>
            <w:shd w:val="clear" w:color="auto" w:fill="auto"/>
            <w:vAlign w:val="bottom"/>
          </w:tcPr>
          <w:p w14:paraId="1A9F9008" w14:textId="77777777" w:rsidR="00CD4715" w:rsidRDefault="00000000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PROJETO DE LEI N° 0139/2022</w:t>
            </w:r>
          </w:p>
        </w:tc>
        <w:tc>
          <w:tcPr>
            <w:tcW w:w="1245" w:type="dxa"/>
            <w:shd w:val="clear" w:color="auto" w:fill="auto"/>
            <w:vAlign w:val="bottom"/>
          </w:tcPr>
          <w:p w14:paraId="7665388D" w14:textId="77777777" w:rsidR="00CD4715" w:rsidRDefault="00000000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EMENDA</w:t>
            </w:r>
          </w:p>
        </w:tc>
        <w:tc>
          <w:tcPr>
            <w:tcW w:w="1365" w:type="dxa"/>
          </w:tcPr>
          <w:p w14:paraId="24377B86" w14:textId="77777777" w:rsidR="00CD4715" w:rsidRDefault="00CD4715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  <w:p w14:paraId="7F8A98B8" w14:textId="77777777" w:rsidR="00CD4715" w:rsidRDefault="00000000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PROGRAMA</w:t>
            </w:r>
          </w:p>
          <w:p w14:paraId="0311D145" w14:textId="77777777" w:rsidR="00CD4715" w:rsidRDefault="00CD4715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070" w:type="dxa"/>
            <w:shd w:val="clear" w:color="auto" w:fill="auto"/>
            <w:vAlign w:val="bottom"/>
          </w:tcPr>
          <w:p w14:paraId="5D95F272" w14:textId="77777777" w:rsidR="00CD4715" w:rsidRDefault="00000000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PROJETO/ATIVIDADE</w:t>
            </w:r>
          </w:p>
        </w:tc>
        <w:tc>
          <w:tcPr>
            <w:tcW w:w="675" w:type="dxa"/>
            <w:shd w:val="clear" w:color="auto" w:fill="auto"/>
            <w:vAlign w:val="bottom"/>
          </w:tcPr>
          <w:p w14:paraId="5C82E9F7" w14:textId="77777777" w:rsidR="00CD4715" w:rsidRDefault="00000000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ANO</w:t>
            </w:r>
          </w:p>
        </w:tc>
        <w:tc>
          <w:tcPr>
            <w:tcW w:w="1215" w:type="dxa"/>
            <w:shd w:val="clear" w:color="auto" w:fill="auto"/>
            <w:vAlign w:val="bottom"/>
          </w:tcPr>
          <w:p w14:paraId="25567E73" w14:textId="77777777" w:rsidR="00CD4715" w:rsidRDefault="00000000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PRODUTO</w:t>
            </w:r>
          </w:p>
        </w:tc>
        <w:tc>
          <w:tcPr>
            <w:tcW w:w="1515" w:type="dxa"/>
            <w:shd w:val="clear" w:color="auto" w:fill="auto"/>
            <w:vAlign w:val="bottom"/>
          </w:tcPr>
          <w:p w14:paraId="023DD3D4" w14:textId="77777777" w:rsidR="00CD4715" w:rsidRDefault="00000000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UNIDADE DE MEDIDA</w:t>
            </w:r>
          </w:p>
        </w:tc>
      </w:tr>
      <w:tr w:rsidR="00CD4715" w14:paraId="45BB6497" w14:textId="77777777">
        <w:trPr>
          <w:trHeight w:val="300"/>
        </w:trPr>
        <w:tc>
          <w:tcPr>
            <w:tcW w:w="1980" w:type="dxa"/>
            <w:shd w:val="clear" w:color="auto" w:fill="auto"/>
            <w:vAlign w:val="center"/>
          </w:tcPr>
          <w:p w14:paraId="67D09D4D" w14:textId="77777777" w:rsidR="00CD4715" w:rsidRDefault="00CD4715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45" w:type="dxa"/>
            <w:shd w:val="clear" w:color="auto" w:fill="auto"/>
            <w:vAlign w:val="center"/>
          </w:tcPr>
          <w:p w14:paraId="492F779A" w14:textId="77777777" w:rsidR="00CD4715" w:rsidRDefault="00CD4715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65" w:type="dxa"/>
          </w:tcPr>
          <w:p w14:paraId="3D0C269D" w14:textId="77777777" w:rsidR="00CD4715" w:rsidRDefault="00000000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                   </w:t>
            </w:r>
          </w:p>
          <w:p w14:paraId="314CF9A6" w14:textId="590189C9" w:rsidR="00CD4715" w:rsidRDefault="0088248B">
            <w:pPr>
              <w:spacing w:after="0" w:line="240" w:lineRule="auto"/>
              <w:rPr>
                <w:b/>
                <w:color w:val="FF0000"/>
                <w:sz w:val="24"/>
                <w:szCs w:val="24"/>
              </w:rPr>
            </w:pPr>
            <w:r w:rsidRPr="0088248B">
              <w:rPr>
                <w:b/>
                <w:color w:val="FF0000"/>
                <w:sz w:val="24"/>
                <w:szCs w:val="24"/>
              </w:rPr>
              <w:t>Programa 0135 – Educação Para Todos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71121418" w14:textId="3A9362B9" w:rsidR="00CD4715" w:rsidRDefault="003F52D9">
            <w:pPr>
              <w:spacing w:after="0" w:line="276" w:lineRule="auto"/>
              <w:jc w:val="both"/>
              <w:rPr>
                <w:b/>
                <w:color w:val="FF0000"/>
                <w:sz w:val="24"/>
                <w:szCs w:val="24"/>
              </w:rPr>
            </w:pPr>
            <w:r w:rsidRPr="003F52D9">
              <w:rPr>
                <w:b/>
                <w:color w:val="FF0000"/>
                <w:sz w:val="24"/>
                <w:szCs w:val="24"/>
              </w:rPr>
              <w:t>Disponibilização de internet gratuita aos cursos comunitários, técnicos e pré-vestibular populares em atuação no Municípi</w:t>
            </w:r>
            <w:r>
              <w:rPr>
                <w:b/>
                <w:color w:val="FF0000"/>
                <w:sz w:val="24"/>
                <w:szCs w:val="24"/>
              </w:rPr>
              <w:t>o</w:t>
            </w:r>
          </w:p>
        </w:tc>
        <w:tc>
          <w:tcPr>
            <w:tcW w:w="675" w:type="dxa"/>
            <w:shd w:val="clear" w:color="auto" w:fill="auto"/>
            <w:vAlign w:val="bottom"/>
          </w:tcPr>
          <w:p w14:paraId="5D99BECC" w14:textId="77777777" w:rsidR="00CD4715" w:rsidRDefault="00000000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2023</w:t>
            </w:r>
          </w:p>
        </w:tc>
        <w:tc>
          <w:tcPr>
            <w:tcW w:w="1215" w:type="dxa"/>
            <w:shd w:val="clear" w:color="auto" w:fill="auto"/>
            <w:vAlign w:val="bottom"/>
          </w:tcPr>
          <w:p w14:paraId="6E398F78" w14:textId="6F4011B8" w:rsidR="00CD4715" w:rsidRDefault="003F52D9">
            <w:pPr>
              <w:spacing w:after="0" w:line="240" w:lineRule="auto"/>
              <w:rPr>
                <w:color w:val="FF0000"/>
                <w:sz w:val="24"/>
                <w:szCs w:val="24"/>
              </w:rPr>
            </w:pPr>
            <w:r w:rsidRPr="003F52D9">
              <w:rPr>
                <w:color w:val="FF0000"/>
                <w:sz w:val="24"/>
                <w:szCs w:val="24"/>
              </w:rPr>
              <w:t>Internet Mantida</w:t>
            </w:r>
          </w:p>
        </w:tc>
        <w:tc>
          <w:tcPr>
            <w:tcW w:w="1515" w:type="dxa"/>
            <w:shd w:val="clear" w:color="auto" w:fill="auto"/>
            <w:vAlign w:val="bottom"/>
          </w:tcPr>
          <w:p w14:paraId="3141D5FF" w14:textId="6DA3D717" w:rsidR="00CD4715" w:rsidRDefault="00D56A9F">
            <w:pPr>
              <w:spacing w:after="0" w:line="240" w:lineRule="auto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Percentual</w:t>
            </w:r>
          </w:p>
        </w:tc>
      </w:tr>
      <w:tr w:rsidR="00CD4715" w14:paraId="2BC5E01C" w14:textId="77777777">
        <w:trPr>
          <w:trHeight w:val="300"/>
        </w:trPr>
        <w:tc>
          <w:tcPr>
            <w:tcW w:w="4590" w:type="dxa"/>
            <w:gridSpan w:val="3"/>
            <w:shd w:val="clear" w:color="auto" w:fill="auto"/>
            <w:vAlign w:val="center"/>
          </w:tcPr>
          <w:p w14:paraId="410EBD3D" w14:textId="77777777" w:rsidR="00CD4715" w:rsidRDefault="00000000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META FÍSICA</w:t>
            </w:r>
          </w:p>
        </w:tc>
        <w:tc>
          <w:tcPr>
            <w:tcW w:w="5475" w:type="dxa"/>
            <w:gridSpan w:val="4"/>
            <w:shd w:val="clear" w:color="auto" w:fill="auto"/>
            <w:vAlign w:val="center"/>
          </w:tcPr>
          <w:p w14:paraId="6D7E9277" w14:textId="77777777" w:rsidR="00CD4715" w:rsidRDefault="00000000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META FINANCEIRA</w:t>
            </w:r>
          </w:p>
        </w:tc>
      </w:tr>
      <w:tr w:rsidR="00CD4715" w14:paraId="41C52298" w14:textId="77777777">
        <w:trPr>
          <w:trHeight w:val="300"/>
        </w:trPr>
        <w:tc>
          <w:tcPr>
            <w:tcW w:w="4590" w:type="dxa"/>
            <w:gridSpan w:val="3"/>
            <w:shd w:val="clear" w:color="auto" w:fill="auto"/>
            <w:vAlign w:val="center"/>
          </w:tcPr>
          <w:p w14:paraId="613355D5" w14:textId="24AF22DF" w:rsidR="00CD4715" w:rsidRDefault="00D56A9F">
            <w:pPr>
              <w:spacing w:after="0" w:line="240" w:lineRule="auto"/>
              <w:jc w:val="center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100</w:t>
            </w:r>
          </w:p>
        </w:tc>
        <w:tc>
          <w:tcPr>
            <w:tcW w:w="5475" w:type="dxa"/>
            <w:gridSpan w:val="4"/>
            <w:shd w:val="clear" w:color="auto" w:fill="auto"/>
            <w:vAlign w:val="center"/>
          </w:tcPr>
          <w:p w14:paraId="0970A70C" w14:textId="0D4223EE" w:rsidR="00CD4715" w:rsidRDefault="00000000">
            <w:pPr>
              <w:spacing w:after="0" w:line="240" w:lineRule="auto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R$ </w:t>
            </w:r>
            <w:r w:rsidR="003F52D9">
              <w:rPr>
                <w:b/>
                <w:color w:val="FF0000"/>
                <w:sz w:val="24"/>
                <w:szCs w:val="24"/>
              </w:rPr>
              <w:t>100</w:t>
            </w:r>
            <w:r>
              <w:rPr>
                <w:b/>
                <w:color w:val="FF0000"/>
                <w:sz w:val="24"/>
                <w:szCs w:val="24"/>
              </w:rPr>
              <w:t>.000,00</w:t>
            </w:r>
          </w:p>
        </w:tc>
      </w:tr>
    </w:tbl>
    <w:p w14:paraId="63DD0569" w14:textId="2533FF41" w:rsidR="00CD4715" w:rsidRDefault="00000000" w:rsidP="003F52D9">
      <w:pPr>
        <w:spacing w:after="0" w:line="276" w:lineRule="auto"/>
        <w:ind w:left="-1418" w:right="-1368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</w:t>
      </w:r>
    </w:p>
    <w:p w14:paraId="31258628" w14:textId="1F4484D5" w:rsidR="00CD4715" w:rsidRDefault="00000000">
      <w:pPr>
        <w:spacing w:after="0" w:line="276" w:lineRule="auto"/>
        <w:jc w:val="both"/>
        <w:rPr>
          <w:color w:val="FF0000"/>
          <w:sz w:val="24"/>
          <w:szCs w:val="24"/>
        </w:rPr>
      </w:pPr>
      <w:r>
        <w:rPr>
          <w:sz w:val="24"/>
          <w:szCs w:val="24"/>
        </w:rPr>
        <w:t xml:space="preserve">Art. 2º - Os valores para a execução da ação acima serão compensados da ação denominada </w:t>
      </w:r>
      <w:r>
        <w:rPr>
          <w:b/>
          <w:color w:val="FF0000"/>
          <w:sz w:val="24"/>
          <w:szCs w:val="24"/>
        </w:rPr>
        <w:t>“</w:t>
      </w:r>
      <w:r w:rsidR="00D56A9F" w:rsidRPr="00D56A9F">
        <w:rPr>
          <w:b/>
          <w:color w:val="FF0000"/>
          <w:sz w:val="24"/>
          <w:szCs w:val="24"/>
        </w:rPr>
        <w:t>Niterói Mais Segura</w:t>
      </w:r>
      <w:r>
        <w:rPr>
          <w:b/>
          <w:color w:val="FF0000"/>
          <w:sz w:val="24"/>
          <w:szCs w:val="24"/>
        </w:rPr>
        <w:t>”</w:t>
      </w:r>
      <w:r>
        <w:rPr>
          <w:sz w:val="24"/>
          <w:szCs w:val="24"/>
        </w:rPr>
        <w:t xml:space="preserve">, elencada no Anexo </w:t>
      </w:r>
      <w:r>
        <w:rPr>
          <w:b/>
          <w:sz w:val="24"/>
          <w:szCs w:val="24"/>
        </w:rPr>
        <w:t>III</w:t>
      </w:r>
      <w:r>
        <w:rPr>
          <w:sz w:val="24"/>
          <w:szCs w:val="24"/>
        </w:rPr>
        <w:t xml:space="preserve"> constante no Projeto de Lei nº 139/2022, cuja soma total realocada é de R$</w:t>
      </w:r>
      <w:r w:rsidR="003F52D9">
        <w:rPr>
          <w:b/>
          <w:color w:val="FF0000"/>
          <w:sz w:val="24"/>
          <w:szCs w:val="24"/>
        </w:rPr>
        <w:t>100</w:t>
      </w:r>
      <w:r w:rsidR="0088248B">
        <w:rPr>
          <w:b/>
          <w:color w:val="FF0000"/>
          <w:sz w:val="24"/>
          <w:szCs w:val="24"/>
        </w:rPr>
        <w:t xml:space="preserve">.000,00 </w:t>
      </w:r>
      <w:r>
        <w:rPr>
          <w:b/>
          <w:color w:val="FF0000"/>
          <w:sz w:val="24"/>
          <w:szCs w:val="24"/>
        </w:rPr>
        <w:t>(</w:t>
      </w:r>
      <w:r w:rsidR="003F52D9">
        <w:rPr>
          <w:b/>
          <w:color w:val="FF0000"/>
          <w:sz w:val="24"/>
          <w:szCs w:val="24"/>
        </w:rPr>
        <w:t>cem mil</w:t>
      </w:r>
      <w:r>
        <w:rPr>
          <w:b/>
          <w:color w:val="FF0000"/>
          <w:sz w:val="24"/>
          <w:szCs w:val="24"/>
        </w:rPr>
        <w:t xml:space="preserve"> reais</w:t>
      </w:r>
      <w:r>
        <w:rPr>
          <w:color w:val="FF0000"/>
          <w:sz w:val="24"/>
          <w:szCs w:val="24"/>
        </w:rPr>
        <w:t>).</w:t>
      </w:r>
    </w:p>
    <w:tbl>
      <w:tblPr>
        <w:tblStyle w:val="ac"/>
        <w:tblW w:w="1034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980"/>
        <w:gridCol w:w="1245"/>
        <w:gridCol w:w="1455"/>
        <w:gridCol w:w="2246"/>
        <w:gridCol w:w="705"/>
        <w:gridCol w:w="1320"/>
        <w:gridCol w:w="1393"/>
      </w:tblGrid>
      <w:tr w:rsidR="00CD4715" w14:paraId="0618AEF5" w14:textId="77777777">
        <w:trPr>
          <w:trHeight w:val="411"/>
        </w:trPr>
        <w:tc>
          <w:tcPr>
            <w:tcW w:w="1980" w:type="dxa"/>
            <w:shd w:val="clear" w:color="auto" w:fill="auto"/>
            <w:vAlign w:val="center"/>
          </w:tcPr>
          <w:p w14:paraId="07986D6C" w14:textId="77777777" w:rsidR="00CD4715" w:rsidRDefault="00000000">
            <w:pPr>
              <w:spacing w:after="0"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PROJETO DE LEI N° 0139/2022</w:t>
            </w:r>
          </w:p>
        </w:tc>
        <w:tc>
          <w:tcPr>
            <w:tcW w:w="1245" w:type="dxa"/>
            <w:shd w:val="clear" w:color="auto" w:fill="auto"/>
            <w:vAlign w:val="center"/>
          </w:tcPr>
          <w:p w14:paraId="7DAA873F" w14:textId="77777777" w:rsidR="00CD4715" w:rsidRDefault="00000000">
            <w:pPr>
              <w:spacing w:after="0"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EMENDA</w:t>
            </w:r>
          </w:p>
        </w:tc>
        <w:tc>
          <w:tcPr>
            <w:tcW w:w="1455" w:type="dxa"/>
            <w:vAlign w:val="center"/>
          </w:tcPr>
          <w:p w14:paraId="121372E0" w14:textId="77777777" w:rsidR="00CD4715" w:rsidRDefault="00CD4715">
            <w:pPr>
              <w:spacing w:after="0" w:line="276" w:lineRule="auto"/>
              <w:jc w:val="center"/>
              <w:rPr>
                <w:b/>
                <w:sz w:val="24"/>
                <w:szCs w:val="24"/>
              </w:rPr>
            </w:pPr>
          </w:p>
          <w:p w14:paraId="0F2ABFF0" w14:textId="77777777" w:rsidR="00CD4715" w:rsidRDefault="00000000">
            <w:pPr>
              <w:spacing w:after="0"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PROGRAMA</w:t>
            </w:r>
          </w:p>
          <w:p w14:paraId="76121561" w14:textId="77777777" w:rsidR="00CD4715" w:rsidRDefault="00CD4715">
            <w:pPr>
              <w:spacing w:after="0" w:line="27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246" w:type="dxa"/>
            <w:shd w:val="clear" w:color="auto" w:fill="auto"/>
            <w:vAlign w:val="center"/>
          </w:tcPr>
          <w:p w14:paraId="2ECB171C" w14:textId="77777777" w:rsidR="00CD4715" w:rsidRDefault="00000000">
            <w:pPr>
              <w:spacing w:after="0"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PROJETO/ATIVIDADE</w:t>
            </w:r>
          </w:p>
        </w:tc>
        <w:tc>
          <w:tcPr>
            <w:tcW w:w="705" w:type="dxa"/>
            <w:shd w:val="clear" w:color="auto" w:fill="auto"/>
            <w:vAlign w:val="center"/>
          </w:tcPr>
          <w:p w14:paraId="4042642A" w14:textId="77777777" w:rsidR="00CD4715" w:rsidRDefault="00000000">
            <w:pPr>
              <w:spacing w:after="0"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ANO</w:t>
            </w:r>
          </w:p>
        </w:tc>
        <w:tc>
          <w:tcPr>
            <w:tcW w:w="1320" w:type="dxa"/>
            <w:shd w:val="clear" w:color="auto" w:fill="auto"/>
            <w:vAlign w:val="center"/>
          </w:tcPr>
          <w:p w14:paraId="4E0974AD" w14:textId="77777777" w:rsidR="00CD4715" w:rsidRDefault="00000000">
            <w:pPr>
              <w:spacing w:after="0"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PRODUTO</w:t>
            </w:r>
          </w:p>
        </w:tc>
        <w:tc>
          <w:tcPr>
            <w:tcW w:w="1393" w:type="dxa"/>
            <w:shd w:val="clear" w:color="auto" w:fill="auto"/>
            <w:vAlign w:val="center"/>
          </w:tcPr>
          <w:p w14:paraId="5BCDED62" w14:textId="77777777" w:rsidR="00CD4715" w:rsidRDefault="00000000">
            <w:pPr>
              <w:spacing w:after="0"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UNIDADE DE MEDIDA</w:t>
            </w:r>
          </w:p>
        </w:tc>
      </w:tr>
      <w:tr w:rsidR="00CD4715" w14:paraId="07C4777E" w14:textId="77777777">
        <w:trPr>
          <w:trHeight w:val="300"/>
        </w:trPr>
        <w:tc>
          <w:tcPr>
            <w:tcW w:w="1980" w:type="dxa"/>
            <w:shd w:val="clear" w:color="auto" w:fill="auto"/>
            <w:vAlign w:val="center"/>
          </w:tcPr>
          <w:p w14:paraId="7BFCA51F" w14:textId="77777777" w:rsidR="00CD4715" w:rsidRDefault="00CD4715">
            <w:pPr>
              <w:spacing w:after="0" w:line="276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45" w:type="dxa"/>
            <w:shd w:val="clear" w:color="auto" w:fill="auto"/>
            <w:vAlign w:val="center"/>
          </w:tcPr>
          <w:p w14:paraId="26579857" w14:textId="77777777" w:rsidR="00CD4715" w:rsidRDefault="00000000">
            <w:pPr>
              <w:spacing w:after="0" w:line="276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–</w:t>
            </w:r>
          </w:p>
        </w:tc>
        <w:tc>
          <w:tcPr>
            <w:tcW w:w="1455" w:type="dxa"/>
          </w:tcPr>
          <w:p w14:paraId="097C01AC" w14:textId="37216391" w:rsidR="00CD4715" w:rsidRDefault="00000000">
            <w:pPr>
              <w:spacing w:after="0" w:line="276" w:lineRule="auto"/>
              <w:jc w:val="center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01</w:t>
            </w:r>
            <w:r w:rsidR="00D56A9F">
              <w:rPr>
                <w:b/>
                <w:color w:val="FF0000"/>
                <w:sz w:val="24"/>
                <w:szCs w:val="24"/>
              </w:rPr>
              <w:t>31</w:t>
            </w:r>
          </w:p>
        </w:tc>
        <w:tc>
          <w:tcPr>
            <w:tcW w:w="2246" w:type="dxa"/>
            <w:shd w:val="clear" w:color="auto" w:fill="auto"/>
            <w:vAlign w:val="center"/>
          </w:tcPr>
          <w:p w14:paraId="7558E292" w14:textId="03A5ABED" w:rsidR="00CD4715" w:rsidRDefault="00D56A9F">
            <w:pPr>
              <w:spacing w:after="0" w:line="276" w:lineRule="auto"/>
              <w:jc w:val="both"/>
              <w:rPr>
                <w:b/>
                <w:color w:val="FF0000"/>
                <w:sz w:val="24"/>
                <w:szCs w:val="24"/>
              </w:rPr>
            </w:pPr>
            <w:r w:rsidRPr="00D56A9F">
              <w:rPr>
                <w:b/>
                <w:color w:val="FF0000"/>
                <w:sz w:val="24"/>
                <w:szCs w:val="24"/>
              </w:rPr>
              <w:t>Niterói Mais Segura</w:t>
            </w:r>
          </w:p>
        </w:tc>
        <w:tc>
          <w:tcPr>
            <w:tcW w:w="705" w:type="dxa"/>
            <w:shd w:val="clear" w:color="auto" w:fill="auto"/>
            <w:vAlign w:val="bottom"/>
          </w:tcPr>
          <w:p w14:paraId="6DF8F8FE" w14:textId="77777777" w:rsidR="00CD4715" w:rsidRDefault="00000000">
            <w:pPr>
              <w:spacing w:after="0" w:line="276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2023</w:t>
            </w:r>
          </w:p>
        </w:tc>
        <w:tc>
          <w:tcPr>
            <w:tcW w:w="1320" w:type="dxa"/>
            <w:shd w:val="clear" w:color="auto" w:fill="auto"/>
            <w:vAlign w:val="bottom"/>
          </w:tcPr>
          <w:p w14:paraId="03750F27" w14:textId="77777777" w:rsidR="00CD4715" w:rsidRDefault="00000000">
            <w:pPr>
              <w:spacing w:after="0"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–</w:t>
            </w:r>
          </w:p>
        </w:tc>
        <w:tc>
          <w:tcPr>
            <w:tcW w:w="1393" w:type="dxa"/>
            <w:shd w:val="clear" w:color="auto" w:fill="auto"/>
            <w:vAlign w:val="bottom"/>
          </w:tcPr>
          <w:p w14:paraId="3CD30DC8" w14:textId="77777777" w:rsidR="00CD4715" w:rsidRDefault="00000000">
            <w:pPr>
              <w:spacing w:after="0"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–</w:t>
            </w:r>
          </w:p>
        </w:tc>
      </w:tr>
      <w:tr w:rsidR="00CD4715" w14:paraId="071486F2" w14:textId="77777777">
        <w:trPr>
          <w:trHeight w:val="300"/>
        </w:trPr>
        <w:tc>
          <w:tcPr>
            <w:tcW w:w="4680" w:type="dxa"/>
            <w:gridSpan w:val="3"/>
            <w:shd w:val="clear" w:color="auto" w:fill="auto"/>
            <w:vAlign w:val="center"/>
          </w:tcPr>
          <w:p w14:paraId="1728DB57" w14:textId="77777777" w:rsidR="00CD4715" w:rsidRDefault="00000000">
            <w:pPr>
              <w:spacing w:after="0" w:line="276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META FÍSICA</w:t>
            </w:r>
          </w:p>
        </w:tc>
        <w:tc>
          <w:tcPr>
            <w:tcW w:w="5664" w:type="dxa"/>
            <w:gridSpan w:val="4"/>
            <w:shd w:val="clear" w:color="auto" w:fill="auto"/>
            <w:vAlign w:val="center"/>
          </w:tcPr>
          <w:p w14:paraId="157365C9" w14:textId="77777777" w:rsidR="00CD4715" w:rsidRDefault="00000000">
            <w:pPr>
              <w:spacing w:after="0" w:line="276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META FINANCEIRA</w:t>
            </w:r>
          </w:p>
        </w:tc>
      </w:tr>
      <w:tr w:rsidR="00CD4715" w14:paraId="6DB26E68" w14:textId="77777777">
        <w:trPr>
          <w:trHeight w:val="300"/>
        </w:trPr>
        <w:tc>
          <w:tcPr>
            <w:tcW w:w="4680" w:type="dxa"/>
            <w:gridSpan w:val="3"/>
            <w:shd w:val="clear" w:color="auto" w:fill="auto"/>
            <w:vAlign w:val="center"/>
          </w:tcPr>
          <w:p w14:paraId="3989AADC" w14:textId="77777777" w:rsidR="00CD4715" w:rsidRDefault="00000000">
            <w:pPr>
              <w:spacing w:after="0" w:line="276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–</w:t>
            </w:r>
          </w:p>
        </w:tc>
        <w:tc>
          <w:tcPr>
            <w:tcW w:w="5664" w:type="dxa"/>
            <w:gridSpan w:val="4"/>
            <w:shd w:val="clear" w:color="auto" w:fill="auto"/>
            <w:vAlign w:val="center"/>
          </w:tcPr>
          <w:p w14:paraId="716C958E" w14:textId="3C64C44C" w:rsidR="00CD4715" w:rsidRDefault="00000000">
            <w:pPr>
              <w:spacing w:after="0" w:line="276" w:lineRule="auto"/>
              <w:jc w:val="both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 xml:space="preserve">R$ </w:t>
            </w:r>
            <w:r w:rsidR="00D56A9F">
              <w:rPr>
                <w:b/>
                <w:color w:val="FF0000"/>
                <w:sz w:val="24"/>
                <w:szCs w:val="24"/>
              </w:rPr>
              <w:t>35</w:t>
            </w:r>
            <w:r>
              <w:rPr>
                <w:b/>
                <w:color w:val="FF0000"/>
                <w:sz w:val="24"/>
                <w:szCs w:val="24"/>
              </w:rPr>
              <w:t>.</w:t>
            </w:r>
            <w:r w:rsidR="00D56A9F">
              <w:rPr>
                <w:b/>
                <w:color w:val="FF0000"/>
                <w:sz w:val="24"/>
                <w:szCs w:val="24"/>
              </w:rPr>
              <w:t>000.000</w:t>
            </w:r>
            <w:r>
              <w:rPr>
                <w:b/>
                <w:color w:val="FF0000"/>
                <w:sz w:val="24"/>
                <w:szCs w:val="24"/>
              </w:rPr>
              <w:t>,00</w:t>
            </w:r>
          </w:p>
        </w:tc>
      </w:tr>
    </w:tbl>
    <w:p w14:paraId="71427581" w14:textId="77777777" w:rsidR="00CD4715" w:rsidRDefault="00CD4715">
      <w:pPr>
        <w:spacing w:after="0" w:line="276" w:lineRule="auto"/>
        <w:jc w:val="both"/>
        <w:rPr>
          <w:sz w:val="24"/>
          <w:szCs w:val="24"/>
        </w:rPr>
      </w:pPr>
    </w:p>
    <w:p w14:paraId="1DA2BB18" w14:textId="77777777" w:rsidR="00CD4715" w:rsidRDefault="00CD4715">
      <w:pPr>
        <w:spacing w:after="0" w:line="276" w:lineRule="auto"/>
        <w:jc w:val="center"/>
        <w:rPr>
          <w:sz w:val="24"/>
          <w:szCs w:val="24"/>
        </w:rPr>
      </w:pPr>
    </w:p>
    <w:p w14:paraId="06F04A7C" w14:textId="77777777" w:rsidR="00CD4715" w:rsidRDefault="00CD4715">
      <w:pPr>
        <w:spacing w:after="0" w:line="276" w:lineRule="auto"/>
        <w:jc w:val="right"/>
        <w:rPr>
          <w:sz w:val="24"/>
          <w:szCs w:val="24"/>
        </w:rPr>
      </w:pPr>
    </w:p>
    <w:p w14:paraId="4B662474" w14:textId="77777777" w:rsidR="00CD4715" w:rsidRDefault="00000000">
      <w:pPr>
        <w:spacing w:after="0" w:line="276" w:lineRule="auto"/>
        <w:jc w:val="right"/>
        <w:rPr>
          <w:sz w:val="24"/>
          <w:szCs w:val="24"/>
        </w:rPr>
      </w:pPr>
      <w:r>
        <w:rPr>
          <w:sz w:val="24"/>
          <w:szCs w:val="24"/>
        </w:rPr>
        <w:t>Sala das Sessões, 21 de Novembro de 2022.</w:t>
      </w:r>
    </w:p>
    <w:p w14:paraId="289152D4" w14:textId="77777777" w:rsidR="00CD4715" w:rsidRDefault="00CD4715">
      <w:pPr>
        <w:spacing w:after="0" w:line="276" w:lineRule="auto"/>
        <w:jc w:val="right"/>
        <w:rPr>
          <w:sz w:val="24"/>
          <w:szCs w:val="24"/>
        </w:rPr>
      </w:pPr>
    </w:p>
    <w:p w14:paraId="6A235CF0" w14:textId="77777777" w:rsidR="00CD4715" w:rsidRDefault="00CD4715">
      <w:pPr>
        <w:spacing w:after="0" w:line="276" w:lineRule="auto"/>
        <w:jc w:val="right"/>
        <w:rPr>
          <w:sz w:val="24"/>
          <w:szCs w:val="24"/>
        </w:rPr>
      </w:pPr>
    </w:p>
    <w:p w14:paraId="69B15FCB" w14:textId="77777777" w:rsidR="00CD4715" w:rsidRDefault="00CD4715">
      <w:pPr>
        <w:spacing w:after="0" w:line="276" w:lineRule="auto"/>
        <w:jc w:val="center"/>
        <w:rPr>
          <w:sz w:val="24"/>
          <w:szCs w:val="24"/>
        </w:rPr>
      </w:pPr>
    </w:p>
    <w:p w14:paraId="54B4CB35" w14:textId="77777777" w:rsidR="00CD4715" w:rsidRDefault="00CD4715">
      <w:pPr>
        <w:spacing w:after="0" w:line="276" w:lineRule="auto"/>
        <w:jc w:val="center"/>
        <w:rPr>
          <w:b/>
          <w:sz w:val="24"/>
          <w:szCs w:val="24"/>
        </w:rPr>
      </w:pPr>
    </w:p>
    <w:p w14:paraId="36E48FA3" w14:textId="77777777" w:rsidR="00CD4715" w:rsidRDefault="00000000">
      <w:pPr>
        <w:spacing w:after="0" w:line="276" w:lineRule="auto"/>
        <w:jc w:val="center"/>
        <w:rPr>
          <w:sz w:val="24"/>
          <w:szCs w:val="24"/>
        </w:rPr>
      </w:pPr>
      <w:r>
        <w:rPr>
          <w:sz w:val="24"/>
          <w:szCs w:val="24"/>
        </w:rPr>
        <w:t>VEREADOR</w:t>
      </w:r>
    </w:p>
    <w:p w14:paraId="796742D1" w14:textId="77777777" w:rsidR="00CD4715" w:rsidRDefault="00CD4715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1080"/>
        <w:jc w:val="both"/>
        <w:rPr>
          <w:sz w:val="24"/>
          <w:szCs w:val="24"/>
        </w:rPr>
      </w:pPr>
    </w:p>
    <w:p w14:paraId="097B4DA1" w14:textId="77777777" w:rsidR="00CD4715" w:rsidRDefault="00CD4715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1080"/>
        <w:jc w:val="both"/>
        <w:rPr>
          <w:sz w:val="24"/>
          <w:szCs w:val="24"/>
        </w:rPr>
      </w:pPr>
    </w:p>
    <w:p w14:paraId="5A5DDD26" w14:textId="312F36D5" w:rsidR="00CD4715" w:rsidRDefault="00CD4715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1080"/>
        <w:jc w:val="both"/>
        <w:rPr>
          <w:sz w:val="24"/>
          <w:szCs w:val="24"/>
        </w:rPr>
      </w:pPr>
    </w:p>
    <w:p w14:paraId="5F59DDE1" w14:textId="77777777" w:rsidR="00CD4715" w:rsidRDefault="00000000">
      <w:pPr>
        <w:spacing w:after="0" w:line="276" w:lineRule="auto"/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JUSTIFICATIVA:</w:t>
      </w:r>
    </w:p>
    <w:p w14:paraId="15A1DDCD" w14:textId="77777777" w:rsidR="00CD4715" w:rsidRDefault="00CD4715">
      <w:pPr>
        <w:spacing w:after="0" w:line="276" w:lineRule="auto"/>
        <w:jc w:val="center"/>
        <w:rPr>
          <w:b/>
          <w:sz w:val="24"/>
          <w:szCs w:val="24"/>
          <w:u w:val="single"/>
        </w:rPr>
      </w:pPr>
    </w:p>
    <w:p w14:paraId="7DC6CBDF" w14:textId="77777777" w:rsidR="00CD4715" w:rsidRDefault="00000000">
      <w:pPr>
        <w:spacing w:after="0" w:line="331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</w:p>
    <w:p w14:paraId="7599E757" w14:textId="14D485A3" w:rsidR="00CD4715" w:rsidRDefault="003F52D9">
      <w:pPr>
        <w:spacing w:after="0" w:line="240" w:lineRule="auto"/>
        <w:jc w:val="both"/>
        <w:rPr>
          <w:sz w:val="24"/>
          <w:szCs w:val="24"/>
        </w:rPr>
      </w:pPr>
      <w:r>
        <w:rPr>
          <w:rFonts w:ascii="Arial" w:hAnsi="Arial" w:cs="Arial"/>
          <w:color w:val="000000"/>
          <w:shd w:val="clear" w:color="auto" w:fill="FFFFFF"/>
        </w:rPr>
        <w:t xml:space="preserve">A presente emenda tem por objetivo garantir verba para </w:t>
      </w:r>
      <w:r>
        <w:rPr>
          <w:rFonts w:ascii="Arial" w:hAnsi="Arial" w:cs="Arial"/>
          <w:color w:val="000000"/>
        </w:rPr>
        <w:t xml:space="preserve">a disponibilização de internet em cursos comunitários, de modo a alcançar dois objetivos: que os estudantes possam desenvolver adequadamente suas atividades escolares em tempos em que se utiliza cada </w:t>
      </w:r>
      <w:r>
        <w:rPr>
          <w:rFonts w:ascii="Arial" w:hAnsi="Arial" w:cs="Arial"/>
          <w:color w:val="000000"/>
        </w:rPr>
        <w:lastRenderedPageBreak/>
        <w:t>vez mais o ensino remoto, e também para que tenham direito à socialização e à inclusão digital.</w:t>
      </w:r>
    </w:p>
    <w:p w14:paraId="2C4CEA3F" w14:textId="77777777" w:rsidR="00CD4715" w:rsidRDefault="00CD4715">
      <w:pPr>
        <w:spacing w:after="0" w:line="331" w:lineRule="auto"/>
        <w:ind w:firstLine="720"/>
        <w:jc w:val="both"/>
        <w:rPr>
          <w:sz w:val="24"/>
          <w:szCs w:val="24"/>
        </w:rPr>
      </w:pPr>
    </w:p>
    <w:sectPr w:rsidR="00CD4715">
      <w:headerReference w:type="default" r:id="rId7"/>
      <w:pgSz w:w="12240" w:h="15840"/>
      <w:pgMar w:top="1417" w:right="1701" w:bottom="1417" w:left="1701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CA74A6" w14:textId="77777777" w:rsidR="00DF34DB" w:rsidRDefault="00DF34DB">
      <w:pPr>
        <w:spacing w:after="0" w:line="240" w:lineRule="auto"/>
      </w:pPr>
      <w:r>
        <w:separator/>
      </w:r>
    </w:p>
  </w:endnote>
  <w:endnote w:type="continuationSeparator" w:id="0">
    <w:p w14:paraId="4CC333BD" w14:textId="77777777" w:rsidR="00DF34DB" w:rsidRDefault="00DF34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05FA38" w14:textId="77777777" w:rsidR="00DF34DB" w:rsidRDefault="00DF34DB">
      <w:pPr>
        <w:spacing w:after="0" w:line="240" w:lineRule="auto"/>
      </w:pPr>
      <w:r>
        <w:separator/>
      </w:r>
    </w:p>
  </w:footnote>
  <w:footnote w:type="continuationSeparator" w:id="0">
    <w:p w14:paraId="47C406ED" w14:textId="77777777" w:rsidR="00DF34DB" w:rsidRDefault="00DF34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DED22F" w14:textId="77777777" w:rsidR="00CD4715" w:rsidRDefault="00000000">
    <w:pPr>
      <w:jc w:val="center"/>
      <w:rPr>
        <w:b/>
        <w:i/>
        <w:sz w:val="24"/>
        <w:szCs w:val="24"/>
      </w:rPr>
    </w:pPr>
    <w:bookmarkStart w:id="1" w:name="_heading=h.30j0zll" w:colFirst="0" w:colLast="0"/>
    <w:bookmarkEnd w:id="1"/>
    <w:r>
      <w:rPr>
        <w:color w:val="000000"/>
        <w:sz w:val="24"/>
        <w:szCs w:val="24"/>
      </w:rPr>
      <w:br/>
    </w:r>
    <w:r>
      <w:rPr>
        <w:noProof/>
      </w:rPr>
      <w:drawing>
        <wp:inline distT="0" distB="0" distL="0" distR="0" wp14:anchorId="4C1DBAA0" wp14:editId="2B8D6DD5">
          <wp:extent cx="1044077" cy="1088506"/>
          <wp:effectExtent l="0" t="0" r="0" b="0"/>
          <wp:docPr id="12" name="image1.png" descr="Resultado de imagem para camara municipal de niterói&quot;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Resultado de imagem para camara municipal de niterói&quot;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44077" cy="1088506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07322DB8" w14:textId="77777777" w:rsidR="00CD4715" w:rsidRDefault="00000000">
    <w:pPr>
      <w:spacing w:line="240" w:lineRule="auto"/>
      <w:jc w:val="center"/>
      <w:rPr>
        <w:b/>
        <w:i/>
        <w:sz w:val="32"/>
        <w:szCs w:val="32"/>
      </w:rPr>
    </w:pPr>
    <w:r>
      <w:rPr>
        <w:b/>
        <w:sz w:val="32"/>
        <w:szCs w:val="32"/>
      </w:rPr>
      <w:t>CÂMARA MUNICIPAL DE NITERÓI</w:t>
    </w:r>
  </w:p>
  <w:p w14:paraId="2B109AC0" w14:textId="77777777" w:rsidR="00CD4715" w:rsidRDefault="00000000">
    <w:pPr>
      <w:jc w:val="center"/>
      <w:rPr>
        <w:b/>
        <w:sz w:val="32"/>
        <w:szCs w:val="32"/>
      </w:rPr>
    </w:pPr>
    <w:r>
      <w:rPr>
        <w:b/>
        <w:sz w:val="32"/>
        <w:szCs w:val="32"/>
      </w:rPr>
      <w:t>GABINETE DO VEREADOR PROFESSOR TULIO</w:t>
    </w:r>
  </w:p>
  <w:p w14:paraId="370D865A" w14:textId="77777777" w:rsidR="00CD4715" w:rsidRDefault="00CD471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color w:val="000000"/>
        <w:sz w:val="24"/>
        <w:szCs w:val="24"/>
      </w:rPr>
    </w:pPr>
  </w:p>
  <w:p w14:paraId="1CE7F2EE" w14:textId="77777777" w:rsidR="00CD4715" w:rsidRDefault="00CD471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4715"/>
    <w:rsid w:val="00071099"/>
    <w:rsid w:val="003F52D9"/>
    <w:rsid w:val="004F451F"/>
    <w:rsid w:val="004F7181"/>
    <w:rsid w:val="007049AA"/>
    <w:rsid w:val="00704B14"/>
    <w:rsid w:val="0088248B"/>
    <w:rsid w:val="00CD4715"/>
    <w:rsid w:val="00D56A9F"/>
    <w:rsid w:val="00DF3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4B6555"/>
  <w15:docId w15:val="{5CAD783B-022C-45FB-BF74-956397D43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5AC5"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45D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45D5E"/>
    <w:rPr>
      <w:rFonts w:ascii="Segoe UI" w:hAnsi="Segoe UI" w:cs="Segoe UI"/>
      <w:sz w:val="18"/>
      <w:szCs w:val="18"/>
    </w:rPr>
  </w:style>
  <w:style w:type="character" w:styleId="Hyperlink">
    <w:name w:val="Hyperlink"/>
    <w:basedOn w:val="Fontepargpadro"/>
    <w:uiPriority w:val="99"/>
    <w:unhideWhenUsed/>
    <w:rsid w:val="00283D1A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283D1A"/>
    <w:rPr>
      <w:color w:val="605E5C"/>
      <w:shd w:val="clear" w:color="auto" w:fill="E1DFDD"/>
    </w:rPr>
  </w:style>
  <w:style w:type="paragraph" w:styleId="Cabealho">
    <w:name w:val="header"/>
    <w:basedOn w:val="Normal"/>
    <w:link w:val="CabealhoChar"/>
    <w:uiPriority w:val="99"/>
    <w:unhideWhenUsed/>
    <w:rsid w:val="002E021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E021F"/>
  </w:style>
  <w:style w:type="paragraph" w:styleId="Rodap">
    <w:name w:val="footer"/>
    <w:basedOn w:val="Normal"/>
    <w:link w:val="RodapChar"/>
    <w:uiPriority w:val="99"/>
    <w:unhideWhenUsed/>
    <w:rsid w:val="002E021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E021F"/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PargrafodaLista">
    <w:name w:val="List Paragraph"/>
    <w:basedOn w:val="Normal"/>
    <w:uiPriority w:val="34"/>
    <w:qFormat/>
    <w:rsid w:val="009D21D3"/>
    <w:pPr>
      <w:ind w:left="720"/>
      <w:contextualSpacing/>
    </w:pPr>
  </w:style>
  <w:style w:type="table" w:customStyle="1" w:styleId="a">
    <w:basedOn w:val="TableNormal6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6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6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6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3">
    <w:basedOn w:val="TableNormal6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6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6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6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6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6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6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6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6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6"/>
    <w:tblPr>
      <w:tblStyleRowBandSize w:val="1"/>
      <w:tblStyleColBandSize w:val="1"/>
      <w:tblCellMar>
        <w:left w:w="70" w:type="dxa"/>
        <w:right w:w="7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799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VpcQUBX5V/zYE9LzZgGUVlib5VA==">AMUW2mUsCFmwEkgrj7oA8cJOg0XMt48AUB4YF1sVfZXYJ3LDzrH24g1D6hAPrWdMYm0A6S1twLuXGOHomdqhgSC37CqzUTDguPUO5Kb2wSEhIkHy50ARe7Wr9zq6Z902YFbfV92ipya+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272</Words>
  <Characters>1470</Characters>
  <Application>Microsoft Office Word</Application>
  <DocSecurity>0</DocSecurity>
  <Lines>12</Lines>
  <Paragraphs>3</Paragraphs>
  <ScaleCrop>false</ScaleCrop>
  <Company/>
  <LinksUpToDate>false</LinksUpToDate>
  <CharactersWithSpaces>1739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Isabella Perez Caldas</dc:creator>
  <cp:lastModifiedBy>Raphael Girão</cp:lastModifiedBy>
  <cp:revision>3</cp:revision>
  <dcterms:created xsi:type="dcterms:W3CDTF">2022-11-24T11:07:00Z</dcterms:created>
  <dcterms:modified xsi:type="dcterms:W3CDTF">2022-11-24T11:19:00Z</dcterms:modified>
</cp:coreProperties>
</file>