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rPr>
          <w:b w:val="1"/>
          <w:sz w:val="24"/>
          <w:szCs w:val="24"/>
        </w:rPr>
      </w:pPr>
      <w:r w:rsidDel="00000000" w:rsidR="00000000" w:rsidRPr="00000000">
        <w:rPr>
          <w:b w:val="1"/>
          <w:sz w:val="24"/>
          <w:szCs w:val="24"/>
          <w:rtl w:val="0"/>
        </w:rPr>
        <w:t xml:space="preserve">PROJETO DE LEI Nº 139/2022.</w:t>
      </w:r>
    </w:p>
    <w:p w:rsidR="00000000" w:rsidDel="00000000" w:rsidP="00000000" w:rsidRDefault="00000000" w:rsidRPr="00000000" w14:paraId="00000002">
      <w:pPr>
        <w:spacing w:after="0" w:line="360" w:lineRule="auto"/>
        <w:rPr>
          <w:b w:val="1"/>
          <w:sz w:val="24"/>
          <w:szCs w:val="24"/>
        </w:rPr>
      </w:pPr>
      <w:r w:rsidDel="00000000" w:rsidR="00000000" w:rsidRPr="00000000">
        <w:rPr>
          <w:b w:val="1"/>
          <w:sz w:val="24"/>
          <w:szCs w:val="24"/>
          <w:rtl w:val="0"/>
        </w:rPr>
        <w:t xml:space="preserve">EMENDA ADITIVA  Nº           /2022</w:t>
      </w:r>
    </w:p>
    <w:p w:rsidR="00000000" w:rsidDel="00000000" w:rsidP="00000000" w:rsidRDefault="00000000" w:rsidRPr="00000000" w14:paraId="00000003">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04">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05">
      <w:pPr>
        <w:spacing w:after="0" w:line="240" w:lineRule="auto"/>
        <w:ind w:left="4111" w:right="-93" w:firstLine="0"/>
        <w:jc w:val="both"/>
        <w:rPr>
          <w:b w:val="1"/>
          <w:sz w:val="24"/>
          <w:szCs w:val="24"/>
        </w:rPr>
      </w:pPr>
      <w:bookmarkStart w:colFirst="0" w:colLast="0" w:name="_heading=h.gjdgxs" w:id="0"/>
      <w:bookmarkEnd w:id="0"/>
      <w:r w:rsidDel="00000000" w:rsidR="00000000" w:rsidRPr="00000000">
        <w:rPr>
          <w:b w:val="1"/>
          <w:sz w:val="24"/>
          <w:szCs w:val="24"/>
          <w:rtl w:val="0"/>
        </w:rPr>
        <w:t xml:space="preserve">EMENDA ADITIVA QUE ACRESCENTA A AÇÃO “OPERACIONALIZAÇÃO DA POLÍTICA MUNICIPAL PARA A POPULAÇÃO IMIGRANTE” NO PROGRAMA 0140 - JUSTIÇA, CIDADANIA E ACESSIBILIDADE DO PROJETO DE LEI 139/2022.</w:t>
      </w:r>
    </w:p>
    <w:p w:rsidR="00000000" w:rsidDel="00000000" w:rsidP="00000000" w:rsidRDefault="00000000" w:rsidRPr="00000000" w14:paraId="00000006">
      <w:pPr>
        <w:spacing w:after="0" w:line="360" w:lineRule="auto"/>
        <w:jc w:val="both"/>
        <w:rPr>
          <w:sz w:val="24"/>
          <w:szCs w:val="24"/>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center"/>
        <w:rPr>
          <w:b w:val="1"/>
          <w:sz w:val="24"/>
          <w:szCs w:val="24"/>
          <w:u w:val="singl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center"/>
        <w:rPr>
          <w:b w:val="1"/>
          <w:sz w:val="24"/>
          <w:szCs w:val="24"/>
          <w:u w:val="single"/>
        </w:rPr>
      </w:pPr>
      <w:r w:rsidDel="00000000" w:rsidR="00000000" w:rsidRPr="00000000">
        <w:rPr>
          <w:rtl w:val="0"/>
        </w:rPr>
      </w:r>
    </w:p>
    <w:p w:rsidR="00000000" w:rsidDel="00000000" w:rsidP="00000000" w:rsidRDefault="00000000" w:rsidRPr="00000000" w14:paraId="00000009">
      <w:pPr>
        <w:spacing w:after="0" w:line="276" w:lineRule="auto"/>
        <w:jc w:val="both"/>
        <w:rPr>
          <w:sz w:val="24"/>
          <w:szCs w:val="24"/>
        </w:rPr>
      </w:pPr>
      <w:r w:rsidDel="00000000" w:rsidR="00000000" w:rsidRPr="00000000">
        <w:rPr>
          <w:sz w:val="24"/>
          <w:szCs w:val="24"/>
          <w:rtl w:val="0"/>
        </w:rPr>
        <w:t xml:space="preserve">Art. 1º - </w:t>
      </w:r>
      <w:r w:rsidDel="00000000" w:rsidR="00000000" w:rsidRPr="00000000">
        <w:rPr>
          <w:b w:val="1"/>
          <w:sz w:val="24"/>
          <w:szCs w:val="24"/>
          <w:rtl w:val="0"/>
        </w:rPr>
        <w:t xml:space="preserve">Acrescenta </w:t>
      </w:r>
      <w:r w:rsidDel="00000000" w:rsidR="00000000" w:rsidRPr="00000000">
        <w:rPr>
          <w:sz w:val="24"/>
          <w:szCs w:val="24"/>
          <w:rtl w:val="0"/>
        </w:rPr>
        <w:t xml:space="preserve">a ação </w:t>
      </w:r>
      <w:r w:rsidDel="00000000" w:rsidR="00000000" w:rsidRPr="00000000">
        <w:rPr>
          <w:b w:val="1"/>
          <w:sz w:val="24"/>
          <w:szCs w:val="24"/>
          <w:rtl w:val="0"/>
        </w:rPr>
        <w:t xml:space="preserve">“Operacionalização da Política Municipal para a População Imigrante”</w:t>
      </w:r>
      <w:r w:rsidDel="00000000" w:rsidR="00000000" w:rsidRPr="00000000">
        <w:rPr>
          <w:sz w:val="24"/>
          <w:szCs w:val="24"/>
          <w:rtl w:val="0"/>
        </w:rPr>
        <w:t xml:space="preserve"> no programa </w:t>
      </w:r>
      <w:r w:rsidDel="00000000" w:rsidR="00000000" w:rsidRPr="00000000">
        <w:rPr>
          <w:b w:val="1"/>
          <w:sz w:val="24"/>
          <w:szCs w:val="24"/>
          <w:rtl w:val="0"/>
        </w:rPr>
        <w:t xml:space="preserve">0140 - JUSTIÇA, CIDADANIA E ACESSIBILIDADE</w:t>
      </w:r>
      <w:r w:rsidDel="00000000" w:rsidR="00000000" w:rsidRPr="00000000">
        <w:rPr>
          <w:sz w:val="24"/>
          <w:szCs w:val="24"/>
          <w:rtl w:val="0"/>
        </w:rPr>
        <w:t xml:space="preserve"> do Projeto de Lei 139/2022:</w:t>
      </w:r>
    </w:p>
    <w:p w:rsidR="00000000" w:rsidDel="00000000" w:rsidP="00000000" w:rsidRDefault="00000000" w:rsidRPr="00000000" w14:paraId="0000000A">
      <w:pPr>
        <w:spacing w:after="0" w:line="276" w:lineRule="auto"/>
        <w:ind w:left="-1418" w:right="-1368" w:firstLine="0"/>
        <w:jc w:val="both"/>
        <w:rPr>
          <w:sz w:val="24"/>
          <w:szCs w:val="24"/>
        </w:rPr>
      </w:pPr>
      <w:r w:rsidDel="00000000" w:rsidR="00000000" w:rsidRPr="00000000">
        <w:rPr>
          <w:rtl w:val="0"/>
        </w:rPr>
      </w:r>
    </w:p>
    <w:tbl>
      <w:tblPr>
        <w:tblStyle w:val="Table1"/>
        <w:tblW w:w="1006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85"/>
        <w:gridCol w:w="1080"/>
        <w:gridCol w:w="1500"/>
        <w:gridCol w:w="1995"/>
        <w:gridCol w:w="675"/>
        <w:gridCol w:w="1215"/>
        <w:gridCol w:w="1515"/>
        <w:tblGridChange w:id="0">
          <w:tblGrid>
            <w:gridCol w:w="2085"/>
            <w:gridCol w:w="1080"/>
            <w:gridCol w:w="1500"/>
            <w:gridCol w:w="1995"/>
            <w:gridCol w:w="675"/>
            <w:gridCol w:w="1215"/>
            <w:gridCol w:w="1515"/>
          </w:tblGrid>
        </w:tblGridChange>
      </w:tblGrid>
      <w:tr>
        <w:trPr>
          <w:cantSplit w:val="0"/>
          <w:trHeight w:val="411" w:hRule="atLeast"/>
          <w:tblHeader w:val="0"/>
        </w:trPr>
        <w:tc>
          <w:tcPr>
            <w:shd w:fill="auto" w:val="clear"/>
            <w:vAlign w:val="bottom"/>
          </w:tcPr>
          <w:p w:rsidR="00000000" w:rsidDel="00000000" w:rsidP="00000000" w:rsidRDefault="00000000" w:rsidRPr="00000000" w14:paraId="0000000B">
            <w:pPr>
              <w:spacing w:after="0" w:line="240" w:lineRule="auto"/>
              <w:jc w:val="center"/>
              <w:rPr>
                <w:b w:val="1"/>
                <w:sz w:val="24"/>
                <w:szCs w:val="24"/>
              </w:rPr>
            </w:pPr>
            <w:r w:rsidDel="00000000" w:rsidR="00000000" w:rsidRPr="00000000">
              <w:rPr>
                <w:b w:val="1"/>
                <w:sz w:val="24"/>
                <w:szCs w:val="24"/>
                <w:rtl w:val="0"/>
              </w:rPr>
              <w:t xml:space="preserve">PROJETO DE LEI N° 0139/2022</w:t>
            </w:r>
          </w:p>
        </w:tc>
        <w:tc>
          <w:tcPr>
            <w:shd w:fill="auto" w:val="clear"/>
            <w:vAlign w:val="bottom"/>
          </w:tcPr>
          <w:p w:rsidR="00000000" w:rsidDel="00000000" w:rsidP="00000000" w:rsidRDefault="00000000" w:rsidRPr="00000000" w14:paraId="0000000C">
            <w:pPr>
              <w:spacing w:after="0" w:line="240" w:lineRule="auto"/>
              <w:rPr>
                <w:b w:val="1"/>
                <w:sz w:val="24"/>
                <w:szCs w:val="24"/>
              </w:rPr>
            </w:pPr>
            <w:r w:rsidDel="00000000" w:rsidR="00000000" w:rsidRPr="00000000">
              <w:rPr>
                <w:b w:val="1"/>
                <w:sz w:val="24"/>
                <w:szCs w:val="24"/>
                <w:rtl w:val="0"/>
              </w:rPr>
              <w:t xml:space="preserve">  EMENDA</w:t>
            </w:r>
          </w:p>
        </w:tc>
        <w:tc>
          <w:tcPr/>
          <w:p w:rsidR="00000000" w:rsidDel="00000000" w:rsidP="00000000" w:rsidRDefault="00000000" w:rsidRPr="00000000" w14:paraId="0000000D">
            <w:pPr>
              <w:spacing w:after="0" w:line="240" w:lineRule="auto"/>
              <w:jc w:val="center"/>
              <w:rPr>
                <w:b w:val="1"/>
                <w:sz w:val="24"/>
                <w:szCs w:val="24"/>
              </w:rPr>
            </w:pPr>
            <w:r w:rsidDel="00000000" w:rsidR="00000000" w:rsidRPr="00000000">
              <w:rPr>
                <w:rtl w:val="0"/>
              </w:rPr>
            </w:r>
          </w:p>
          <w:p w:rsidR="00000000" w:rsidDel="00000000" w:rsidP="00000000" w:rsidRDefault="00000000" w:rsidRPr="00000000" w14:paraId="0000000E">
            <w:pPr>
              <w:spacing w:after="0" w:line="240" w:lineRule="auto"/>
              <w:jc w:val="center"/>
              <w:rPr>
                <w:b w:val="1"/>
                <w:sz w:val="24"/>
                <w:szCs w:val="24"/>
              </w:rPr>
            </w:pPr>
            <w:r w:rsidDel="00000000" w:rsidR="00000000" w:rsidRPr="00000000">
              <w:rPr>
                <w:b w:val="1"/>
                <w:sz w:val="24"/>
                <w:szCs w:val="24"/>
                <w:rtl w:val="0"/>
              </w:rPr>
              <w:t xml:space="preserve">PROGRAMA</w:t>
            </w:r>
          </w:p>
          <w:p w:rsidR="00000000" w:rsidDel="00000000" w:rsidP="00000000" w:rsidRDefault="00000000" w:rsidRPr="00000000" w14:paraId="0000000F">
            <w:pPr>
              <w:spacing w:after="0" w:line="240" w:lineRule="auto"/>
              <w:jc w:val="center"/>
              <w:rPr>
                <w:b w:val="1"/>
                <w:sz w:val="24"/>
                <w:szCs w:val="24"/>
              </w:rPr>
            </w:pPr>
            <w:r w:rsidDel="00000000" w:rsidR="00000000" w:rsidRPr="00000000">
              <w:rPr>
                <w:rtl w:val="0"/>
              </w:rPr>
            </w:r>
          </w:p>
        </w:tc>
        <w:tc>
          <w:tcPr>
            <w:shd w:fill="auto" w:val="clear"/>
            <w:vAlign w:val="bottom"/>
          </w:tcPr>
          <w:p w:rsidR="00000000" w:rsidDel="00000000" w:rsidP="00000000" w:rsidRDefault="00000000" w:rsidRPr="00000000" w14:paraId="00000010">
            <w:pPr>
              <w:spacing w:after="0" w:line="240" w:lineRule="auto"/>
              <w:jc w:val="center"/>
              <w:rPr>
                <w:b w:val="1"/>
                <w:sz w:val="24"/>
                <w:szCs w:val="24"/>
              </w:rPr>
            </w:pPr>
            <w:r w:rsidDel="00000000" w:rsidR="00000000" w:rsidRPr="00000000">
              <w:rPr>
                <w:b w:val="1"/>
                <w:sz w:val="24"/>
                <w:szCs w:val="24"/>
                <w:rtl w:val="0"/>
              </w:rPr>
              <w:t xml:space="preserve">PROJETO/ATIVIDADE</w:t>
            </w:r>
          </w:p>
        </w:tc>
        <w:tc>
          <w:tcPr>
            <w:shd w:fill="auto" w:val="clear"/>
            <w:vAlign w:val="bottom"/>
          </w:tcPr>
          <w:p w:rsidR="00000000" w:rsidDel="00000000" w:rsidP="00000000" w:rsidRDefault="00000000" w:rsidRPr="00000000" w14:paraId="00000011">
            <w:pPr>
              <w:spacing w:after="0" w:line="240" w:lineRule="auto"/>
              <w:jc w:val="center"/>
              <w:rPr>
                <w:b w:val="1"/>
                <w:sz w:val="24"/>
                <w:szCs w:val="24"/>
              </w:rPr>
            </w:pPr>
            <w:r w:rsidDel="00000000" w:rsidR="00000000" w:rsidRPr="00000000">
              <w:rPr>
                <w:b w:val="1"/>
                <w:sz w:val="24"/>
                <w:szCs w:val="24"/>
                <w:rtl w:val="0"/>
              </w:rPr>
              <w:t xml:space="preserve">ANO</w:t>
            </w:r>
          </w:p>
        </w:tc>
        <w:tc>
          <w:tcPr>
            <w:shd w:fill="auto" w:val="clear"/>
            <w:vAlign w:val="bottom"/>
          </w:tcPr>
          <w:p w:rsidR="00000000" w:rsidDel="00000000" w:rsidP="00000000" w:rsidRDefault="00000000" w:rsidRPr="00000000" w14:paraId="00000012">
            <w:pPr>
              <w:spacing w:after="0" w:line="240" w:lineRule="auto"/>
              <w:jc w:val="center"/>
              <w:rPr>
                <w:b w:val="1"/>
                <w:sz w:val="24"/>
                <w:szCs w:val="24"/>
              </w:rPr>
            </w:pPr>
            <w:r w:rsidDel="00000000" w:rsidR="00000000" w:rsidRPr="00000000">
              <w:rPr>
                <w:b w:val="1"/>
                <w:sz w:val="24"/>
                <w:szCs w:val="24"/>
                <w:rtl w:val="0"/>
              </w:rPr>
              <w:t xml:space="preserve">PRODUTO</w:t>
            </w:r>
          </w:p>
        </w:tc>
        <w:tc>
          <w:tcPr>
            <w:shd w:fill="auto" w:val="clear"/>
            <w:vAlign w:val="bottom"/>
          </w:tcPr>
          <w:p w:rsidR="00000000" w:rsidDel="00000000" w:rsidP="00000000" w:rsidRDefault="00000000" w:rsidRPr="00000000" w14:paraId="00000013">
            <w:pPr>
              <w:spacing w:after="0" w:line="240" w:lineRule="auto"/>
              <w:jc w:val="center"/>
              <w:rPr>
                <w:b w:val="1"/>
                <w:sz w:val="24"/>
                <w:szCs w:val="24"/>
              </w:rPr>
            </w:pPr>
            <w:r w:rsidDel="00000000" w:rsidR="00000000" w:rsidRPr="00000000">
              <w:rPr>
                <w:b w:val="1"/>
                <w:sz w:val="24"/>
                <w:szCs w:val="24"/>
                <w:rtl w:val="0"/>
              </w:rPr>
              <w:t xml:space="preserve">UNIDADE DE MEDIDA</w:t>
            </w:r>
          </w:p>
        </w:tc>
      </w:tr>
      <w:tr>
        <w:trPr>
          <w:cantSplit w:val="0"/>
          <w:trHeight w:val="300" w:hRule="atLeast"/>
          <w:tblHeader w:val="0"/>
        </w:trPr>
        <w:tc>
          <w:tcPr>
            <w:shd w:fill="auto" w:val="clear"/>
            <w:vAlign w:val="center"/>
          </w:tcPr>
          <w:p w:rsidR="00000000" w:rsidDel="00000000" w:rsidP="00000000" w:rsidRDefault="00000000" w:rsidRPr="00000000" w14:paraId="00000014">
            <w:pPr>
              <w:spacing w:after="0" w:line="240" w:lineRule="auto"/>
              <w:jc w:val="center"/>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15">
            <w:pPr>
              <w:spacing w:after="0" w:line="240" w:lineRule="auto"/>
              <w:jc w:val="center"/>
              <w:rPr>
                <w:b w:val="1"/>
                <w:sz w:val="24"/>
                <w:szCs w:val="24"/>
              </w:rPr>
            </w:pPr>
            <w:r w:rsidDel="00000000" w:rsidR="00000000" w:rsidRPr="00000000">
              <w:rPr>
                <w:rtl w:val="0"/>
              </w:rPr>
            </w:r>
          </w:p>
        </w:tc>
        <w:tc>
          <w:tcPr/>
          <w:p w:rsidR="00000000" w:rsidDel="00000000" w:rsidP="00000000" w:rsidRDefault="00000000" w:rsidRPr="00000000" w14:paraId="00000016">
            <w:pPr>
              <w:spacing w:after="0"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17">
            <w:pPr>
              <w:spacing w:after="0" w:line="240" w:lineRule="auto"/>
              <w:jc w:val="center"/>
              <w:rPr>
                <w:b w:val="1"/>
                <w:sz w:val="24"/>
                <w:szCs w:val="24"/>
              </w:rPr>
            </w:pPr>
            <w:r w:rsidDel="00000000" w:rsidR="00000000" w:rsidRPr="00000000">
              <w:rPr>
                <w:rtl w:val="0"/>
              </w:rPr>
            </w:r>
          </w:p>
          <w:p w:rsidR="00000000" w:rsidDel="00000000" w:rsidP="00000000" w:rsidRDefault="00000000" w:rsidRPr="00000000" w14:paraId="00000018">
            <w:pPr>
              <w:spacing w:after="0" w:line="240" w:lineRule="auto"/>
              <w:jc w:val="left"/>
              <w:rPr>
                <w:b w:val="1"/>
                <w:sz w:val="24"/>
                <w:szCs w:val="24"/>
              </w:rPr>
            </w:pPr>
            <w:r w:rsidDel="00000000" w:rsidR="00000000" w:rsidRPr="00000000">
              <w:rPr>
                <w:rtl w:val="0"/>
              </w:rPr>
            </w:r>
          </w:p>
          <w:p w:rsidR="00000000" w:rsidDel="00000000" w:rsidP="00000000" w:rsidRDefault="00000000" w:rsidRPr="00000000" w14:paraId="00000019">
            <w:pPr>
              <w:spacing w:after="0" w:line="240" w:lineRule="auto"/>
              <w:jc w:val="left"/>
              <w:rPr>
                <w:b w:val="1"/>
                <w:sz w:val="24"/>
                <w:szCs w:val="24"/>
              </w:rPr>
            </w:pPr>
            <w:r w:rsidDel="00000000" w:rsidR="00000000" w:rsidRPr="00000000">
              <w:rPr>
                <w:b w:val="1"/>
                <w:sz w:val="24"/>
                <w:szCs w:val="24"/>
                <w:rtl w:val="0"/>
              </w:rPr>
              <w:t xml:space="preserve">       0140</w:t>
            </w:r>
          </w:p>
        </w:tc>
        <w:tc>
          <w:tcPr>
            <w:shd w:fill="auto" w:val="clear"/>
            <w:vAlign w:val="center"/>
          </w:tcPr>
          <w:p w:rsidR="00000000" w:rsidDel="00000000" w:rsidP="00000000" w:rsidRDefault="00000000" w:rsidRPr="00000000" w14:paraId="0000001A">
            <w:pPr>
              <w:spacing w:after="0" w:line="276" w:lineRule="auto"/>
              <w:jc w:val="both"/>
              <w:rPr>
                <w:b w:val="1"/>
                <w:sz w:val="24"/>
                <w:szCs w:val="24"/>
              </w:rPr>
            </w:pPr>
            <w:r w:rsidDel="00000000" w:rsidR="00000000" w:rsidRPr="00000000">
              <w:rPr>
                <w:b w:val="1"/>
                <w:sz w:val="24"/>
                <w:szCs w:val="24"/>
                <w:rtl w:val="0"/>
              </w:rPr>
              <w:t xml:space="preserve">Operacionalização da Política Municipal para a População Imigrante</w:t>
            </w:r>
          </w:p>
        </w:tc>
        <w:tc>
          <w:tcPr>
            <w:shd w:fill="auto" w:val="clear"/>
            <w:vAlign w:val="bottom"/>
          </w:tcPr>
          <w:p w:rsidR="00000000" w:rsidDel="00000000" w:rsidP="00000000" w:rsidRDefault="00000000" w:rsidRPr="00000000" w14:paraId="0000001B">
            <w:pPr>
              <w:spacing w:after="0" w:line="240" w:lineRule="auto"/>
              <w:jc w:val="left"/>
              <w:rPr>
                <w:b w:val="1"/>
                <w:sz w:val="24"/>
                <w:szCs w:val="24"/>
              </w:rPr>
            </w:pPr>
            <w:r w:rsidDel="00000000" w:rsidR="00000000" w:rsidRPr="00000000">
              <w:rPr>
                <w:b w:val="1"/>
                <w:sz w:val="24"/>
                <w:szCs w:val="24"/>
                <w:rtl w:val="0"/>
              </w:rPr>
              <w:t xml:space="preserve">   2023</w:t>
            </w:r>
          </w:p>
        </w:tc>
        <w:tc>
          <w:tcPr>
            <w:shd w:fill="auto" w:val="clear"/>
            <w:vAlign w:val="bottom"/>
          </w:tcPr>
          <w:p w:rsidR="00000000" w:rsidDel="00000000" w:rsidP="00000000" w:rsidRDefault="00000000" w:rsidRPr="00000000" w14:paraId="0000001C">
            <w:pPr>
              <w:spacing w:after="0" w:line="240" w:lineRule="auto"/>
              <w:jc w:val="left"/>
              <w:rPr>
                <w:sz w:val="24"/>
                <w:szCs w:val="24"/>
              </w:rPr>
            </w:pPr>
            <w:r w:rsidDel="00000000" w:rsidR="00000000" w:rsidRPr="00000000">
              <w:rPr>
                <w:sz w:val="24"/>
                <w:szCs w:val="24"/>
                <w:rtl w:val="0"/>
              </w:rPr>
              <w:t xml:space="preserve">política implementada</w:t>
            </w:r>
          </w:p>
        </w:tc>
        <w:tc>
          <w:tcPr>
            <w:shd w:fill="auto" w:val="clear"/>
            <w:vAlign w:val="bottom"/>
          </w:tcPr>
          <w:p w:rsidR="00000000" w:rsidDel="00000000" w:rsidP="00000000" w:rsidRDefault="00000000" w:rsidRPr="00000000" w14:paraId="0000001D">
            <w:pPr>
              <w:spacing w:after="0" w:line="240" w:lineRule="auto"/>
              <w:rPr>
                <w:sz w:val="24"/>
                <w:szCs w:val="24"/>
              </w:rPr>
            </w:pPr>
            <w:r w:rsidDel="00000000" w:rsidR="00000000" w:rsidRPr="00000000">
              <w:rPr>
                <w:sz w:val="24"/>
                <w:szCs w:val="24"/>
                <w:rtl w:val="0"/>
              </w:rPr>
              <w:t xml:space="preserve">      %</w:t>
            </w:r>
          </w:p>
        </w:tc>
      </w:tr>
      <w:tr>
        <w:trPr>
          <w:cantSplit w:val="0"/>
          <w:trHeight w:val="300" w:hRule="atLeast"/>
          <w:tblHeader w:val="0"/>
        </w:trPr>
        <w:tc>
          <w:tcPr>
            <w:gridSpan w:val="3"/>
            <w:shd w:fill="auto" w:val="clear"/>
            <w:vAlign w:val="center"/>
          </w:tcPr>
          <w:p w:rsidR="00000000" w:rsidDel="00000000" w:rsidP="00000000" w:rsidRDefault="00000000" w:rsidRPr="00000000" w14:paraId="0000001E">
            <w:pPr>
              <w:spacing w:after="0" w:line="240" w:lineRule="auto"/>
              <w:jc w:val="center"/>
              <w:rPr>
                <w:b w:val="1"/>
                <w:sz w:val="24"/>
                <w:szCs w:val="24"/>
              </w:rPr>
            </w:pPr>
            <w:r w:rsidDel="00000000" w:rsidR="00000000" w:rsidRPr="00000000">
              <w:rPr>
                <w:b w:val="1"/>
                <w:sz w:val="24"/>
                <w:szCs w:val="24"/>
                <w:rtl w:val="0"/>
              </w:rPr>
              <w:t xml:space="preserve">META FÍSICA</w:t>
            </w:r>
          </w:p>
        </w:tc>
        <w:tc>
          <w:tcPr>
            <w:gridSpan w:val="4"/>
            <w:shd w:fill="auto" w:val="clear"/>
            <w:vAlign w:val="center"/>
          </w:tcPr>
          <w:p w:rsidR="00000000" w:rsidDel="00000000" w:rsidP="00000000" w:rsidRDefault="00000000" w:rsidRPr="00000000" w14:paraId="00000021">
            <w:pPr>
              <w:spacing w:after="0" w:line="240" w:lineRule="auto"/>
              <w:jc w:val="center"/>
              <w:rPr>
                <w:b w:val="1"/>
                <w:sz w:val="24"/>
                <w:szCs w:val="24"/>
              </w:rPr>
            </w:pPr>
            <w:r w:rsidDel="00000000" w:rsidR="00000000" w:rsidRPr="00000000">
              <w:rPr>
                <w:b w:val="1"/>
                <w:sz w:val="24"/>
                <w:szCs w:val="24"/>
                <w:rtl w:val="0"/>
              </w:rPr>
              <w:t xml:space="preserve">META FINANCEIRA</w:t>
            </w:r>
          </w:p>
        </w:tc>
      </w:tr>
      <w:tr>
        <w:trPr>
          <w:cantSplit w:val="0"/>
          <w:trHeight w:val="300" w:hRule="atLeast"/>
          <w:tblHeader w:val="0"/>
        </w:trPr>
        <w:tc>
          <w:tcPr>
            <w:gridSpan w:val="3"/>
            <w:shd w:fill="auto" w:val="clear"/>
            <w:vAlign w:val="center"/>
          </w:tcPr>
          <w:p w:rsidR="00000000" w:rsidDel="00000000" w:rsidP="00000000" w:rsidRDefault="00000000" w:rsidRPr="00000000" w14:paraId="00000025">
            <w:pPr>
              <w:spacing w:after="0" w:line="240" w:lineRule="auto"/>
              <w:jc w:val="center"/>
              <w:rPr>
                <w:b w:val="1"/>
                <w:sz w:val="24"/>
                <w:szCs w:val="24"/>
              </w:rPr>
            </w:pPr>
            <w:r w:rsidDel="00000000" w:rsidR="00000000" w:rsidRPr="00000000">
              <w:rPr>
                <w:b w:val="1"/>
                <w:sz w:val="24"/>
                <w:szCs w:val="24"/>
                <w:rtl w:val="0"/>
              </w:rPr>
              <w:t xml:space="preserve">100</w:t>
            </w:r>
          </w:p>
        </w:tc>
        <w:tc>
          <w:tcPr>
            <w:gridSpan w:val="4"/>
            <w:shd w:fill="auto" w:val="clear"/>
            <w:vAlign w:val="center"/>
          </w:tcPr>
          <w:p w:rsidR="00000000" w:rsidDel="00000000" w:rsidP="00000000" w:rsidRDefault="00000000" w:rsidRPr="00000000" w14:paraId="00000028">
            <w:pPr>
              <w:spacing w:after="0" w:line="240" w:lineRule="auto"/>
              <w:rPr>
                <w:b w:val="1"/>
                <w:sz w:val="24"/>
                <w:szCs w:val="24"/>
              </w:rPr>
            </w:pPr>
            <w:r w:rsidDel="00000000" w:rsidR="00000000" w:rsidRPr="00000000">
              <w:rPr>
                <w:b w:val="1"/>
                <w:sz w:val="24"/>
                <w:szCs w:val="24"/>
                <w:rtl w:val="0"/>
              </w:rPr>
              <w:t xml:space="preserve">R$ 450.000,00</w:t>
            </w:r>
          </w:p>
        </w:tc>
      </w:tr>
    </w:tbl>
    <w:p w:rsidR="00000000" w:rsidDel="00000000" w:rsidP="00000000" w:rsidRDefault="00000000" w:rsidRPr="00000000" w14:paraId="0000002C">
      <w:pPr>
        <w:spacing w:after="0" w:line="276" w:lineRule="auto"/>
        <w:ind w:left="-1418" w:right="-1368" w:firstLine="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2D">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2E">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2F">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30">
      <w:pPr>
        <w:spacing w:after="0" w:line="276" w:lineRule="auto"/>
        <w:ind w:right="-1368"/>
        <w:jc w:val="both"/>
        <w:rPr>
          <w:sz w:val="24"/>
          <w:szCs w:val="24"/>
        </w:rPr>
      </w:pPr>
      <w:r w:rsidDel="00000000" w:rsidR="00000000" w:rsidRPr="00000000">
        <w:rPr>
          <w:rtl w:val="0"/>
        </w:rPr>
      </w:r>
    </w:p>
    <w:p w:rsidR="00000000" w:rsidDel="00000000" w:rsidP="00000000" w:rsidRDefault="00000000" w:rsidRPr="00000000" w14:paraId="00000031">
      <w:pPr>
        <w:spacing w:after="0" w:line="276" w:lineRule="auto"/>
        <w:jc w:val="both"/>
        <w:rPr>
          <w:sz w:val="24"/>
          <w:szCs w:val="24"/>
        </w:rPr>
      </w:pPr>
      <w:r w:rsidDel="00000000" w:rsidR="00000000" w:rsidRPr="00000000">
        <w:rPr>
          <w:sz w:val="24"/>
          <w:szCs w:val="24"/>
          <w:rtl w:val="0"/>
        </w:rPr>
        <w:t xml:space="preserve">Art. 2º - Os valores para a execução da ação acima serão compensados da ação denominada </w:t>
      </w:r>
      <w:r w:rsidDel="00000000" w:rsidR="00000000" w:rsidRPr="00000000">
        <w:rPr>
          <w:b w:val="1"/>
          <w:sz w:val="24"/>
          <w:szCs w:val="24"/>
          <w:rtl w:val="0"/>
        </w:rPr>
        <w:t xml:space="preserve">“Operacionalização da Publicidade institucional”</w:t>
      </w:r>
      <w:r w:rsidDel="00000000" w:rsidR="00000000" w:rsidRPr="00000000">
        <w:rPr>
          <w:sz w:val="24"/>
          <w:szCs w:val="24"/>
          <w:rtl w:val="0"/>
        </w:rPr>
        <w:t xml:space="preserve">, elencada no Anexo </w:t>
      </w:r>
      <w:r w:rsidDel="00000000" w:rsidR="00000000" w:rsidRPr="00000000">
        <w:rPr>
          <w:b w:val="1"/>
          <w:sz w:val="24"/>
          <w:szCs w:val="24"/>
          <w:rtl w:val="0"/>
        </w:rPr>
        <w:t xml:space="preserve">III</w:t>
      </w:r>
      <w:r w:rsidDel="00000000" w:rsidR="00000000" w:rsidRPr="00000000">
        <w:rPr>
          <w:sz w:val="24"/>
          <w:szCs w:val="24"/>
          <w:rtl w:val="0"/>
        </w:rPr>
        <w:t xml:space="preserve"> constante no Projeto de Lei nº 139/2022, cuja soma total realocada é de R$ </w:t>
      </w:r>
      <w:r w:rsidDel="00000000" w:rsidR="00000000" w:rsidRPr="00000000">
        <w:rPr>
          <w:b w:val="1"/>
          <w:sz w:val="24"/>
          <w:szCs w:val="24"/>
          <w:rtl w:val="0"/>
        </w:rPr>
        <w:t xml:space="preserve">450.000,00 (quatrocentos e cinquenta mil reais</w:t>
      </w:r>
      <w:r w:rsidDel="00000000" w:rsidR="00000000" w:rsidRPr="00000000">
        <w:rPr>
          <w:sz w:val="24"/>
          <w:szCs w:val="24"/>
          <w:rtl w:val="0"/>
        </w:rPr>
        <w:t xml:space="preserve">).</w:t>
      </w:r>
    </w:p>
    <w:tbl>
      <w:tblPr>
        <w:tblStyle w:val="Table2"/>
        <w:tblW w:w="103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1245"/>
        <w:gridCol w:w="1455"/>
        <w:gridCol w:w="2246"/>
        <w:gridCol w:w="705"/>
        <w:gridCol w:w="1320"/>
        <w:gridCol w:w="1393"/>
        <w:tblGridChange w:id="0">
          <w:tblGrid>
            <w:gridCol w:w="1980"/>
            <w:gridCol w:w="1245"/>
            <w:gridCol w:w="1455"/>
            <w:gridCol w:w="2246"/>
            <w:gridCol w:w="705"/>
            <w:gridCol w:w="1320"/>
            <w:gridCol w:w="1393"/>
          </w:tblGrid>
        </w:tblGridChange>
      </w:tblGrid>
      <w:tr>
        <w:trPr>
          <w:cantSplit w:val="0"/>
          <w:trHeight w:val="411" w:hRule="atLeast"/>
          <w:tblHeader w:val="0"/>
        </w:trPr>
        <w:tc>
          <w:tcPr>
            <w:shd w:fill="auto" w:val="clear"/>
            <w:vAlign w:val="center"/>
          </w:tcPr>
          <w:p w:rsidR="00000000" w:rsidDel="00000000" w:rsidP="00000000" w:rsidRDefault="00000000" w:rsidRPr="00000000" w14:paraId="00000032">
            <w:pPr>
              <w:spacing w:after="0" w:line="276" w:lineRule="auto"/>
              <w:jc w:val="center"/>
              <w:rPr>
                <w:b w:val="1"/>
                <w:sz w:val="24"/>
                <w:szCs w:val="24"/>
              </w:rPr>
            </w:pPr>
            <w:r w:rsidDel="00000000" w:rsidR="00000000" w:rsidRPr="00000000">
              <w:rPr>
                <w:b w:val="1"/>
                <w:sz w:val="24"/>
                <w:szCs w:val="24"/>
                <w:rtl w:val="0"/>
              </w:rPr>
              <w:t xml:space="preserve">PROJETO DE LEI N° 0139/2022</w:t>
            </w:r>
          </w:p>
        </w:tc>
        <w:tc>
          <w:tcPr>
            <w:shd w:fill="auto" w:val="clear"/>
            <w:vAlign w:val="center"/>
          </w:tcPr>
          <w:p w:rsidR="00000000" w:rsidDel="00000000" w:rsidP="00000000" w:rsidRDefault="00000000" w:rsidRPr="00000000" w14:paraId="00000033">
            <w:pPr>
              <w:spacing w:after="0" w:line="276" w:lineRule="auto"/>
              <w:jc w:val="center"/>
              <w:rPr>
                <w:b w:val="1"/>
                <w:sz w:val="24"/>
                <w:szCs w:val="24"/>
              </w:rPr>
            </w:pPr>
            <w:r w:rsidDel="00000000" w:rsidR="00000000" w:rsidRPr="00000000">
              <w:rPr>
                <w:b w:val="1"/>
                <w:sz w:val="24"/>
                <w:szCs w:val="24"/>
                <w:rtl w:val="0"/>
              </w:rPr>
              <w:t xml:space="preserve">EMENDA</w:t>
            </w:r>
          </w:p>
        </w:tc>
        <w:tc>
          <w:tcPr>
            <w:vAlign w:val="center"/>
          </w:tcPr>
          <w:p w:rsidR="00000000" w:rsidDel="00000000" w:rsidP="00000000" w:rsidRDefault="00000000" w:rsidRPr="00000000" w14:paraId="00000034">
            <w:pPr>
              <w:spacing w:after="0" w:line="276" w:lineRule="auto"/>
              <w:jc w:val="center"/>
              <w:rPr>
                <w:b w:val="1"/>
                <w:sz w:val="24"/>
                <w:szCs w:val="24"/>
              </w:rPr>
            </w:pPr>
            <w:r w:rsidDel="00000000" w:rsidR="00000000" w:rsidRPr="00000000">
              <w:rPr>
                <w:rtl w:val="0"/>
              </w:rPr>
            </w:r>
          </w:p>
          <w:p w:rsidR="00000000" w:rsidDel="00000000" w:rsidP="00000000" w:rsidRDefault="00000000" w:rsidRPr="00000000" w14:paraId="00000035">
            <w:pPr>
              <w:spacing w:after="0" w:line="276" w:lineRule="auto"/>
              <w:jc w:val="center"/>
              <w:rPr>
                <w:b w:val="1"/>
                <w:sz w:val="24"/>
                <w:szCs w:val="24"/>
              </w:rPr>
            </w:pPr>
            <w:r w:rsidDel="00000000" w:rsidR="00000000" w:rsidRPr="00000000">
              <w:rPr>
                <w:b w:val="1"/>
                <w:sz w:val="24"/>
                <w:szCs w:val="24"/>
                <w:rtl w:val="0"/>
              </w:rPr>
              <w:t xml:space="preserve">PROGRAMA</w:t>
            </w:r>
          </w:p>
          <w:p w:rsidR="00000000" w:rsidDel="00000000" w:rsidP="00000000" w:rsidRDefault="00000000" w:rsidRPr="00000000" w14:paraId="00000036">
            <w:pPr>
              <w:spacing w:after="0" w:line="276" w:lineRule="auto"/>
              <w:jc w:val="center"/>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37">
            <w:pPr>
              <w:spacing w:after="0" w:line="276" w:lineRule="auto"/>
              <w:jc w:val="center"/>
              <w:rPr>
                <w:b w:val="1"/>
                <w:sz w:val="24"/>
                <w:szCs w:val="24"/>
              </w:rPr>
            </w:pPr>
            <w:r w:rsidDel="00000000" w:rsidR="00000000" w:rsidRPr="00000000">
              <w:rPr>
                <w:b w:val="1"/>
                <w:sz w:val="24"/>
                <w:szCs w:val="24"/>
                <w:rtl w:val="0"/>
              </w:rPr>
              <w:t xml:space="preserve">PROJETO/ATIVIDADE</w:t>
            </w:r>
          </w:p>
        </w:tc>
        <w:tc>
          <w:tcPr>
            <w:shd w:fill="auto" w:val="clear"/>
            <w:vAlign w:val="center"/>
          </w:tcPr>
          <w:p w:rsidR="00000000" w:rsidDel="00000000" w:rsidP="00000000" w:rsidRDefault="00000000" w:rsidRPr="00000000" w14:paraId="00000038">
            <w:pPr>
              <w:spacing w:after="0" w:line="276" w:lineRule="auto"/>
              <w:jc w:val="center"/>
              <w:rPr>
                <w:b w:val="1"/>
                <w:sz w:val="24"/>
                <w:szCs w:val="24"/>
              </w:rPr>
            </w:pPr>
            <w:r w:rsidDel="00000000" w:rsidR="00000000" w:rsidRPr="00000000">
              <w:rPr>
                <w:b w:val="1"/>
                <w:sz w:val="24"/>
                <w:szCs w:val="24"/>
                <w:rtl w:val="0"/>
              </w:rPr>
              <w:t xml:space="preserve">ANO</w:t>
            </w:r>
          </w:p>
        </w:tc>
        <w:tc>
          <w:tcPr>
            <w:shd w:fill="auto" w:val="clear"/>
            <w:vAlign w:val="center"/>
          </w:tcPr>
          <w:p w:rsidR="00000000" w:rsidDel="00000000" w:rsidP="00000000" w:rsidRDefault="00000000" w:rsidRPr="00000000" w14:paraId="00000039">
            <w:pPr>
              <w:spacing w:after="0" w:line="276" w:lineRule="auto"/>
              <w:jc w:val="center"/>
              <w:rPr>
                <w:b w:val="1"/>
                <w:sz w:val="24"/>
                <w:szCs w:val="24"/>
              </w:rPr>
            </w:pPr>
            <w:r w:rsidDel="00000000" w:rsidR="00000000" w:rsidRPr="00000000">
              <w:rPr>
                <w:b w:val="1"/>
                <w:sz w:val="24"/>
                <w:szCs w:val="24"/>
                <w:rtl w:val="0"/>
              </w:rPr>
              <w:t xml:space="preserve">PRODUTO</w:t>
            </w:r>
          </w:p>
        </w:tc>
        <w:tc>
          <w:tcPr>
            <w:shd w:fill="auto" w:val="clear"/>
            <w:vAlign w:val="center"/>
          </w:tcPr>
          <w:p w:rsidR="00000000" w:rsidDel="00000000" w:rsidP="00000000" w:rsidRDefault="00000000" w:rsidRPr="00000000" w14:paraId="0000003A">
            <w:pPr>
              <w:spacing w:after="0" w:line="276" w:lineRule="auto"/>
              <w:jc w:val="center"/>
              <w:rPr>
                <w:b w:val="1"/>
                <w:sz w:val="24"/>
                <w:szCs w:val="24"/>
              </w:rPr>
            </w:pPr>
            <w:r w:rsidDel="00000000" w:rsidR="00000000" w:rsidRPr="00000000">
              <w:rPr>
                <w:b w:val="1"/>
                <w:sz w:val="24"/>
                <w:szCs w:val="24"/>
                <w:rtl w:val="0"/>
              </w:rPr>
              <w:t xml:space="preserve">UNIDADE DE MEDIDA</w:t>
            </w:r>
          </w:p>
        </w:tc>
      </w:tr>
      <w:tr>
        <w:trPr>
          <w:cantSplit w:val="0"/>
          <w:trHeight w:val="300" w:hRule="atLeast"/>
          <w:tblHeader w:val="0"/>
        </w:trPr>
        <w:tc>
          <w:tcPr>
            <w:shd w:fill="auto" w:val="clear"/>
            <w:vAlign w:val="center"/>
          </w:tcPr>
          <w:p w:rsidR="00000000" w:rsidDel="00000000" w:rsidP="00000000" w:rsidRDefault="00000000" w:rsidRPr="00000000" w14:paraId="0000003B">
            <w:pPr>
              <w:spacing w:after="0" w:line="276" w:lineRule="auto"/>
              <w:jc w:val="both"/>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3C">
            <w:pPr>
              <w:spacing w:after="0" w:line="276" w:lineRule="auto"/>
              <w:jc w:val="both"/>
              <w:rPr>
                <w:b w:val="1"/>
                <w:sz w:val="24"/>
                <w:szCs w:val="24"/>
              </w:rPr>
            </w:pPr>
            <w:r w:rsidDel="00000000" w:rsidR="00000000" w:rsidRPr="00000000">
              <w:rPr>
                <w:b w:val="1"/>
                <w:sz w:val="24"/>
                <w:szCs w:val="24"/>
                <w:rtl w:val="0"/>
              </w:rPr>
              <w:t xml:space="preserve">–</w:t>
            </w:r>
          </w:p>
        </w:tc>
        <w:tc>
          <w:tcPr/>
          <w:p w:rsidR="00000000" w:rsidDel="00000000" w:rsidP="00000000" w:rsidRDefault="00000000" w:rsidRPr="00000000" w14:paraId="0000003D">
            <w:pPr>
              <w:spacing w:after="0" w:line="276" w:lineRule="auto"/>
              <w:jc w:val="center"/>
              <w:rPr>
                <w:b w:val="1"/>
                <w:sz w:val="24"/>
                <w:szCs w:val="24"/>
              </w:rPr>
            </w:pPr>
            <w:r w:rsidDel="00000000" w:rsidR="00000000" w:rsidRPr="00000000">
              <w:rPr>
                <w:b w:val="1"/>
                <w:sz w:val="24"/>
                <w:szCs w:val="24"/>
                <w:rtl w:val="0"/>
              </w:rPr>
              <w:t xml:space="preserve">0145</w:t>
            </w:r>
          </w:p>
        </w:tc>
        <w:tc>
          <w:tcPr>
            <w:shd w:fill="auto" w:val="clear"/>
            <w:vAlign w:val="center"/>
          </w:tcPr>
          <w:p w:rsidR="00000000" w:rsidDel="00000000" w:rsidP="00000000" w:rsidRDefault="00000000" w:rsidRPr="00000000" w14:paraId="0000003E">
            <w:pPr>
              <w:spacing w:after="0" w:line="276" w:lineRule="auto"/>
              <w:jc w:val="both"/>
              <w:rPr>
                <w:b w:val="1"/>
                <w:sz w:val="24"/>
                <w:szCs w:val="24"/>
              </w:rPr>
            </w:pPr>
            <w:r w:rsidDel="00000000" w:rsidR="00000000" w:rsidRPr="00000000">
              <w:rPr>
                <w:b w:val="1"/>
                <w:sz w:val="24"/>
                <w:szCs w:val="24"/>
                <w:rtl w:val="0"/>
              </w:rPr>
              <w:t xml:space="preserve">Operacionalização da propaganda institucional</w:t>
            </w:r>
          </w:p>
        </w:tc>
        <w:tc>
          <w:tcPr>
            <w:shd w:fill="auto" w:val="clear"/>
            <w:vAlign w:val="bottom"/>
          </w:tcPr>
          <w:p w:rsidR="00000000" w:rsidDel="00000000" w:rsidP="00000000" w:rsidRDefault="00000000" w:rsidRPr="00000000" w14:paraId="0000003F">
            <w:pPr>
              <w:spacing w:after="0" w:line="276" w:lineRule="auto"/>
              <w:jc w:val="both"/>
              <w:rPr>
                <w:b w:val="1"/>
                <w:sz w:val="24"/>
                <w:szCs w:val="24"/>
              </w:rPr>
            </w:pPr>
            <w:r w:rsidDel="00000000" w:rsidR="00000000" w:rsidRPr="00000000">
              <w:rPr>
                <w:b w:val="1"/>
                <w:sz w:val="24"/>
                <w:szCs w:val="24"/>
                <w:rtl w:val="0"/>
              </w:rPr>
              <w:t xml:space="preserve">2023</w:t>
            </w:r>
          </w:p>
        </w:tc>
        <w:tc>
          <w:tcPr>
            <w:shd w:fill="auto" w:val="clear"/>
            <w:vAlign w:val="bottom"/>
          </w:tcPr>
          <w:p w:rsidR="00000000" w:rsidDel="00000000" w:rsidP="00000000" w:rsidRDefault="00000000" w:rsidRPr="00000000" w14:paraId="00000040">
            <w:pPr>
              <w:spacing w:after="0" w:line="276" w:lineRule="auto"/>
              <w:jc w:val="both"/>
              <w:rPr>
                <w:sz w:val="24"/>
                <w:szCs w:val="24"/>
              </w:rPr>
            </w:pPr>
            <w:r w:rsidDel="00000000" w:rsidR="00000000" w:rsidRPr="00000000">
              <w:rPr>
                <w:sz w:val="24"/>
                <w:szCs w:val="24"/>
                <w:rtl w:val="0"/>
              </w:rPr>
              <w:t xml:space="preserve">–</w:t>
            </w:r>
          </w:p>
        </w:tc>
        <w:tc>
          <w:tcPr>
            <w:shd w:fill="auto" w:val="clear"/>
            <w:vAlign w:val="bottom"/>
          </w:tcPr>
          <w:p w:rsidR="00000000" w:rsidDel="00000000" w:rsidP="00000000" w:rsidRDefault="00000000" w:rsidRPr="00000000" w14:paraId="00000041">
            <w:pPr>
              <w:spacing w:after="0" w:line="276" w:lineRule="auto"/>
              <w:jc w:val="both"/>
              <w:rPr>
                <w:sz w:val="24"/>
                <w:szCs w:val="24"/>
              </w:rPr>
            </w:pPr>
            <w:r w:rsidDel="00000000" w:rsidR="00000000" w:rsidRPr="00000000">
              <w:rPr>
                <w:sz w:val="24"/>
                <w:szCs w:val="24"/>
                <w:rtl w:val="0"/>
              </w:rPr>
              <w:t xml:space="preserve">–</w:t>
            </w:r>
          </w:p>
        </w:tc>
      </w:tr>
      <w:tr>
        <w:trPr>
          <w:cantSplit w:val="0"/>
          <w:trHeight w:val="300" w:hRule="atLeast"/>
          <w:tblHeader w:val="0"/>
        </w:trPr>
        <w:tc>
          <w:tcPr>
            <w:gridSpan w:val="3"/>
            <w:shd w:fill="auto" w:val="clear"/>
            <w:vAlign w:val="center"/>
          </w:tcPr>
          <w:p w:rsidR="00000000" w:rsidDel="00000000" w:rsidP="00000000" w:rsidRDefault="00000000" w:rsidRPr="00000000" w14:paraId="00000042">
            <w:pPr>
              <w:spacing w:after="0" w:line="276" w:lineRule="auto"/>
              <w:jc w:val="both"/>
              <w:rPr>
                <w:b w:val="1"/>
                <w:sz w:val="24"/>
                <w:szCs w:val="24"/>
              </w:rPr>
            </w:pPr>
            <w:r w:rsidDel="00000000" w:rsidR="00000000" w:rsidRPr="00000000">
              <w:rPr>
                <w:b w:val="1"/>
                <w:sz w:val="24"/>
                <w:szCs w:val="24"/>
                <w:rtl w:val="0"/>
              </w:rPr>
              <w:t xml:space="preserve">META FÍSICA</w:t>
            </w:r>
          </w:p>
        </w:tc>
        <w:tc>
          <w:tcPr>
            <w:gridSpan w:val="4"/>
            <w:shd w:fill="auto" w:val="clear"/>
            <w:vAlign w:val="center"/>
          </w:tcPr>
          <w:p w:rsidR="00000000" w:rsidDel="00000000" w:rsidP="00000000" w:rsidRDefault="00000000" w:rsidRPr="00000000" w14:paraId="00000045">
            <w:pPr>
              <w:spacing w:after="0" w:line="276" w:lineRule="auto"/>
              <w:jc w:val="both"/>
              <w:rPr>
                <w:b w:val="1"/>
                <w:sz w:val="24"/>
                <w:szCs w:val="24"/>
              </w:rPr>
            </w:pPr>
            <w:r w:rsidDel="00000000" w:rsidR="00000000" w:rsidRPr="00000000">
              <w:rPr>
                <w:b w:val="1"/>
                <w:sz w:val="24"/>
                <w:szCs w:val="24"/>
                <w:rtl w:val="0"/>
              </w:rPr>
              <w:t xml:space="preserve">META FINANCEIRA</w:t>
            </w:r>
          </w:p>
        </w:tc>
      </w:tr>
      <w:tr>
        <w:trPr>
          <w:cantSplit w:val="0"/>
          <w:trHeight w:val="300" w:hRule="atLeast"/>
          <w:tblHeader w:val="0"/>
        </w:trPr>
        <w:tc>
          <w:tcPr>
            <w:gridSpan w:val="3"/>
            <w:shd w:fill="auto" w:val="clear"/>
            <w:vAlign w:val="center"/>
          </w:tcPr>
          <w:p w:rsidR="00000000" w:rsidDel="00000000" w:rsidP="00000000" w:rsidRDefault="00000000" w:rsidRPr="00000000" w14:paraId="00000049">
            <w:pPr>
              <w:spacing w:after="0" w:line="276" w:lineRule="auto"/>
              <w:jc w:val="both"/>
              <w:rPr>
                <w:b w:val="1"/>
                <w:sz w:val="24"/>
                <w:szCs w:val="24"/>
              </w:rPr>
            </w:pPr>
            <w:r w:rsidDel="00000000" w:rsidR="00000000" w:rsidRPr="00000000">
              <w:rPr>
                <w:b w:val="1"/>
                <w:sz w:val="24"/>
                <w:szCs w:val="24"/>
                <w:rtl w:val="0"/>
              </w:rPr>
              <w:t xml:space="preserve">–</w:t>
            </w:r>
          </w:p>
        </w:tc>
        <w:tc>
          <w:tcPr>
            <w:gridSpan w:val="4"/>
            <w:shd w:fill="auto" w:val="clear"/>
            <w:vAlign w:val="center"/>
          </w:tcPr>
          <w:p w:rsidR="00000000" w:rsidDel="00000000" w:rsidP="00000000" w:rsidRDefault="00000000" w:rsidRPr="00000000" w14:paraId="0000004C">
            <w:pPr>
              <w:spacing w:after="0" w:line="276" w:lineRule="auto"/>
              <w:jc w:val="both"/>
              <w:rPr>
                <w:b w:val="1"/>
                <w:sz w:val="24"/>
                <w:szCs w:val="24"/>
              </w:rPr>
            </w:pPr>
            <w:r w:rsidDel="00000000" w:rsidR="00000000" w:rsidRPr="00000000">
              <w:rPr>
                <w:b w:val="1"/>
                <w:sz w:val="24"/>
                <w:szCs w:val="24"/>
                <w:rtl w:val="0"/>
              </w:rPr>
              <w:t xml:space="preserve">R$ 17.752.554,00</w:t>
            </w:r>
          </w:p>
        </w:tc>
      </w:tr>
    </w:tbl>
    <w:p w:rsidR="00000000" w:rsidDel="00000000" w:rsidP="00000000" w:rsidRDefault="00000000" w:rsidRPr="00000000" w14:paraId="00000050">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51">
      <w:pPr>
        <w:spacing w:after="0" w:line="276" w:lineRule="auto"/>
        <w:jc w:val="center"/>
        <w:rPr>
          <w:sz w:val="24"/>
          <w:szCs w:val="24"/>
        </w:rPr>
      </w:pPr>
      <w:r w:rsidDel="00000000" w:rsidR="00000000" w:rsidRPr="00000000">
        <w:rPr>
          <w:rtl w:val="0"/>
        </w:rPr>
      </w:r>
    </w:p>
    <w:p w:rsidR="00000000" w:rsidDel="00000000" w:rsidP="00000000" w:rsidRDefault="00000000" w:rsidRPr="00000000" w14:paraId="00000052">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3">
      <w:pPr>
        <w:spacing w:after="0" w:line="276" w:lineRule="auto"/>
        <w:jc w:val="right"/>
        <w:rPr>
          <w:sz w:val="24"/>
          <w:szCs w:val="24"/>
        </w:rPr>
      </w:pPr>
      <w:r w:rsidDel="00000000" w:rsidR="00000000" w:rsidRPr="00000000">
        <w:rPr>
          <w:sz w:val="24"/>
          <w:szCs w:val="24"/>
          <w:rtl w:val="0"/>
        </w:rPr>
        <w:t xml:space="preserve">Sala das Sessões, 21 de Novembro de 2022.</w:t>
      </w:r>
    </w:p>
    <w:p w:rsidR="00000000" w:rsidDel="00000000" w:rsidP="00000000" w:rsidRDefault="00000000" w:rsidRPr="00000000" w14:paraId="00000054">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5">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6">
      <w:pPr>
        <w:spacing w:after="0" w:line="276" w:lineRule="auto"/>
        <w:jc w:val="center"/>
        <w:rPr>
          <w:sz w:val="24"/>
          <w:szCs w:val="24"/>
        </w:rPr>
      </w:pPr>
      <w:r w:rsidDel="00000000" w:rsidR="00000000" w:rsidRPr="00000000">
        <w:rPr>
          <w:rtl w:val="0"/>
        </w:rPr>
      </w:r>
    </w:p>
    <w:p w:rsidR="00000000" w:rsidDel="00000000" w:rsidP="00000000" w:rsidRDefault="00000000" w:rsidRPr="00000000" w14:paraId="00000057">
      <w:pPr>
        <w:spacing w:after="0" w:line="276" w:lineRule="auto"/>
        <w:jc w:val="center"/>
        <w:rPr>
          <w:b w:val="1"/>
          <w:sz w:val="24"/>
          <w:szCs w:val="24"/>
        </w:rPr>
      </w:pPr>
      <w:r w:rsidDel="00000000" w:rsidR="00000000" w:rsidRPr="00000000">
        <w:rPr>
          <w:rtl w:val="0"/>
        </w:rPr>
      </w:r>
    </w:p>
    <w:p w:rsidR="00000000" w:rsidDel="00000000" w:rsidP="00000000" w:rsidRDefault="00000000" w:rsidRPr="00000000" w14:paraId="00000058">
      <w:pPr>
        <w:spacing w:after="0" w:line="276"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i w:val="0"/>
          <w:smallCaps w:val="0"/>
          <w:strike w:val="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i w:val="0"/>
          <w:smallCaps w:val="0"/>
          <w:strike w:val="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spacing w:after="0" w:line="276" w:lineRule="auto"/>
        <w:jc w:val="center"/>
        <w:rPr>
          <w:b w:val="1"/>
          <w:sz w:val="24"/>
          <w:szCs w:val="24"/>
          <w:u w:val="single"/>
        </w:rPr>
      </w:pPr>
      <w:r w:rsidDel="00000000" w:rsidR="00000000" w:rsidRPr="00000000">
        <w:rPr>
          <w:b w:val="1"/>
          <w:sz w:val="24"/>
          <w:szCs w:val="24"/>
          <w:u w:val="single"/>
          <w:rtl w:val="0"/>
        </w:rPr>
        <w:t xml:space="preserve">JUSTIFICATIVA:</w:t>
      </w:r>
    </w:p>
    <w:p w:rsidR="00000000" w:rsidDel="00000000" w:rsidP="00000000" w:rsidRDefault="00000000" w:rsidRPr="00000000" w14:paraId="00000062">
      <w:pPr>
        <w:spacing w:after="0" w:line="276" w:lineRule="auto"/>
        <w:jc w:val="center"/>
        <w:rPr>
          <w:b w:val="1"/>
          <w:sz w:val="24"/>
          <w:szCs w:val="24"/>
          <w:u w:val="single"/>
        </w:rPr>
      </w:pPr>
      <w:r w:rsidDel="00000000" w:rsidR="00000000" w:rsidRPr="00000000">
        <w:rPr>
          <w:rtl w:val="0"/>
        </w:rPr>
      </w:r>
    </w:p>
    <w:p w:rsidR="00000000" w:rsidDel="00000000" w:rsidP="00000000" w:rsidRDefault="00000000" w:rsidRPr="00000000" w14:paraId="00000063">
      <w:pPr>
        <w:spacing w:after="0" w:line="331" w:lineRule="auto"/>
        <w:jc w:val="both"/>
        <w:rPr>
          <w:sz w:val="24"/>
          <w:szCs w:val="24"/>
        </w:rPr>
      </w:pPr>
      <w:r w:rsidDel="00000000" w:rsidR="00000000" w:rsidRPr="00000000">
        <w:rPr>
          <w:sz w:val="24"/>
          <w:szCs w:val="24"/>
          <w:rtl w:val="0"/>
        </w:rPr>
        <w:tab/>
      </w:r>
    </w:p>
    <w:p w:rsidR="00000000" w:rsidDel="00000000" w:rsidP="00000000" w:rsidRDefault="00000000" w:rsidRPr="00000000" w14:paraId="00000064">
      <w:pPr>
        <w:spacing w:after="0" w:line="276" w:lineRule="auto"/>
        <w:ind w:firstLine="720"/>
        <w:jc w:val="both"/>
        <w:rPr>
          <w:sz w:val="24"/>
          <w:szCs w:val="24"/>
        </w:rPr>
      </w:pPr>
      <w:r w:rsidDel="00000000" w:rsidR="00000000" w:rsidRPr="00000000">
        <w:rPr>
          <w:sz w:val="24"/>
          <w:szCs w:val="24"/>
          <w:rtl w:val="0"/>
        </w:rPr>
        <w:t xml:space="preserve">A presente proposição tem por finalidade destinar recursos para a implementação da recém aprovada Política Municipal para a População Migrante, que entrou em vigor neste ano em nosso município. Trata-se de medida de extrema importância em nosso município, tendo em vista que nos últimos anos assistimos e denunciamos uma série de agressões perpetradas contra pessoas imigrantes em nossa cidade, sendo certo que em pelo menos uma ocasião os responsáveis pelas agressões eram agentes públicos municipais. Desta feita, urge que a política seja operacionalizada.</w:t>
      </w:r>
    </w:p>
    <w:p w:rsidR="00000000" w:rsidDel="00000000" w:rsidP="00000000" w:rsidRDefault="00000000" w:rsidRPr="00000000" w14:paraId="00000065">
      <w:pPr>
        <w:spacing w:after="0" w:line="240" w:lineRule="auto"/>
        <w:jc w:val="both"/>
        <w:rPr>
          <w:sz w:val="24"/>
          <w:szCs w:val="24"/>
        </w:rPr>
      </w:pPr>
      <w:r w:rsidDel="00000000" w:rsidR="00000000" w:rsidRPr="00000000">
        <w:rPr>
          <w:rtl w:val="0"/>
        </w:rPr>
      </w:r>
    </w:p>
    <w:p w:rsidR="00000000" w:rsidDel="00000000" w:rsidP="00000000" w:rsidRDefault="00000000" w:rsidRPr="00000000" w14:paraId="00000066">
      <w:pPr>
        <w:shd w:fill="ffffff" w:val="clear"/>
        <w:spacing w:after="0" w:line="288" w:lineRule="auto"/>
        <w:jc w:val="both"/>
        <w:rPr>
          <w:sz w:val="24"/>
          <w:szCs w:val="24"/>
        </w:rPr>
      </w:pPr>
      <w:r w:rsidDel="00000000" w:rsidR="00000000" w:rsidRPr="00000000">
        <w:rPr>
          <w:rtl w:val="0"/>
        </w:rPr>
      </w:r>
    </w:p>
    <w:p w:rsidR="00000000" w:rsidDel="00000000" w:rsidP="00000000" w:rsidRDefault="00000000" w:rsidRPr="00000000" w14:paraId="00000067">
      <w:pPr>
        <w:spacing w:after="0" w:line="240" w:lineRule="auto"/>
        <w:jc w:val="both"/>
        <w:rPr>
          <w:sz w:val="24"/>
          <w:szCs w:val="24"/>
        </w:rPr>
      </w:pPr>
      <w:r w:rsidDel="00000000" w:rsidR="00000000" w:rsidRPr="00000000">
        <w:rPr>
          <w:rtl w:val="0"/>
        </w:rPr>
      </w:r>
    </w:p>
    <w:p w:rsidR="00000000" w:rsidDel="00000000" w:rsidP="00000000" w:rsidRDefault="00000000" w:rsidRPr="00000000" w14:paraId="00000068">
      <w:pPr>
        <w:spacing w:after="0" w:line="240" w:lineRule="auto"/>
        <w:jc w:val="both"/>
        <w:rPr>
          <w:sz w:val="24"/>
          <w:szCs w:val="24"/>
        </w:rPr>
      </w:pPr>
      <w:r w:rsidDel="00000000" w:rsidR="00000000" w:rsidRPr="00000000">
        <w:rPr>
          <w:rtl w:val="0"/>
        </w:rPr>
      </w:r>
    </w:p>
    <w:p w:rsidR="00000000" w:rsidDel="00000000" w:rsidP="00000000" w:rsidRDefault="00000000" w:rsidRPr="00000000" w14:paraId="00000069">
      <w:pPr>
        <w:spacing w:after="0" w:line="331" w:lineRule="auto"/>
        <w:ind w:firstLine="720"/>
        <w:jc w:val="both"/>
        <w:rPr>
          <w:sz w:val="24"/>
          <w:szCs w:val="24"/>
        </w:rPr>
      </w:pPr>
      <w:r w:rsidDel="00000000" w:rsidR="00000000" w:rsidRPr="00000000">
        <w:rPr>
          <w:rtl w:val="0"/>
        </w:rPr>
      </w:r>
    </w:p>
    <w:sectPr>
      <w:headerReference r:id="rId7" w:type="default"/>
      <w:pgSz w:h="15840" w:w="12240" w:orient="portrait"/>
      <w:pgMar w:bottom="1417" w:top="1417" w:left="1701" w:right="170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A">
    <w:pPr>
      <w:jc w:val="center"/>
      <w:rPr>
        <w:b w:val="1"/>
        <w:i w:val="1"/>
        <w:sz w:val="24"/>
        <w:szCs w:val="24"/>
      </w:rPr>
    </w:pPr>
    <w:bookmarkStart w:colFirst="0" w:colLast="0" w:name="_heading=h.30j0zll" w:id="1"/>
    <w:bookmarkEnd w:id="1"/>
    <w:r w:rsidDel="00000000" w:rsidR="00000000" w:rsidRPr="00000000">
      <w:rPr>
        <w:color w:val="000000"/>
        <w:sz w:val="24"/>
        <w:szCs w:val="24"/>
        <w:rtl w:val="0"/>
      </w:rPr>
      <w:br w:type="textWrapping"/>
    </w:r>
    <w:r w:rsidDel="00000000" w:rsidR="00000000" w:rsidRPr="00000000">
      <w:rPr/>
      <w:drawing>
        <wp:inline distB="0" distT="0" distL="0" distR="0">
          <wp:extent cx="1044077" cy="1088506"/>
          <wp:effectExtent b="0" l="0" r="0" t="0"/>
          <wp:docPr descr="Resultado de imagem para camara municipal de niterói&quot;" id="13" name="image1.png"/>
          <a:graphic>
            <a:graphicData uri="http://schemas.openxmlformats.org/drawingml/2006/picture">
              <pic:pic>
                <pic:nvPicPr>
                  <pic:cNvPr descr="Resultado de imagem para camara municipal de niterói&quot;" id="0" name="image1.png"/>
                  <pic:cNvPicPr preferRelativeResize="0"/>
                </pic:nvPicPr>
                <pic:blipFill>
                  <a:blip r:embed="rId1"/>
                  <a:srcRect b="0" l="0" r="0" t="0"/>
                  <a:stretch>
                    <a:fillRect/>
                  </a:stretch>
                </pic:blipFill>
                <pic:spPr>
                  <a:xfrm>
                    <a:off x="0" y="0"/>
                    <a:ext cx="1044077" cy="1088506"/>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spacing w:line="240" w:lineRule="auto"/>
      <w:jc w:val="center"/>
      <w:rPr>
        <w:b w:val="1"/>
        <w:i w:val="1"/>
        <w:sz w:val="32"/>
        <w:szCs w:val="32"/>
      </w:rPr>
    </w:pPr>
    <w:r w:rsidDel="00000000" w:rsidR="00000000" w:rsidRPr="00000000">
      <w:rPr>
        <w:b w:val="1"/>
        <w:sz w:val="32"/>
        <w:szCs w:val="32"/>
        <w:rtl w:val="0"/>
      </w:rPr>
      <w:t xml:space="preserve">CÂMARA MUNICIPAL DE NITERÓI</w:t>
    </w:r>
    <w:r w:rsidDel="00000000" w:rsidR="00000000" w:rsidRPr="00000000">
      <w:rPr>
        <w:rtl w:val="0"/>
      </w:rPr>
    </w:r>
  </w:p>
  <w:p w:rsidR="00000000" w:rsidDel="00000000" w:rsidP="00000000" w:rsidRDefault="00000000" w:rsidRPr="00000000" w14:paraId="0000006C">
    <w:pPr>
      <w:jc w:val="center"/>
      <w:rPr>
        <w:b w:val="1"/>
        <w:sz w:val="32"/>
        <w:szCs w:val="32"/>
      </w:rPr>
    </w:pPr>
    <w:r w:rsidDel="00000000" w:rsidR="00000000" w:rsidRPr="00000000">
      <w:rPr>
        <w:b w:val="1"/>
        <w:sz w:val="32"/>
        <w:szCs w:val="32"/>
        <w:rtl w:val="0"/>
      </w:rPr>
      <w:t xml:space="preserve">GABINETE DO VEREADOR PROFESSOR TULIO</w:t>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center" w:pos="4252"/>
        <w:tab w:val="right" w:pos="8504"/>
      </w:tabs>
      <w:spacing w:after="0" w:line="240" w:lineRule="auto"/>
      <w:jc w:val="center"/>
      <w:rPr>
        <w:color w:val="000000"/>
        <w:sz w:val="24"/>
        <w:szCs w:val="24"/>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center" w:pos="4252"/>
        <w:tab w:val="right"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005AC5"/>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paragraph" w:styleId="Textodebalo">
    <w:name w:val="Balloon Text"/>
    <w:basedOn w:val="Normal"/>
    <w:link w:val="TextodebaloChar"/>
    <w:uiPriority w:val="99"/>
    <w:semiHidden w:val="1"/>
    <w:unhideWhenUsed w:val="1"/>
    <w:rsid w:val="00345D5E"/>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345D5E"/>
    <w:rPr>
      <w:rFonts w:ascii="Segoe UI" w:cs="Segoe UI" w:hAnsi="Segoe UI"/>
      <w:sz w:val="18"/>
      <w:szCs w:val="18"/>
    </w:rPr>
  </w:style>
  <w:style w:type="character" w:styleId="Hyperlink">
    <w:name w:val="Hyperlink"/>
    <w:basedOn w:val="Fontepargpadro"/>
    <w:uiPriority w:val="99"/>
    <w:unhideWhenUsed w:val="1"/>
    <w:rsid w:val="00283D1A"/>
    <w:rPr>
      <w:color w:val="0563c1" w:themeColor="hyperlink"/>
      <w:u w:val="single"/>
    </w:rPr>
  </w:style>
  <w:style w:type="character" w:styleId="MenoPendente1" w:customStyle="1">
    <w:name w:val="Menção Pendente1"/>
    <w:basedOn w:val="Fontepargpadro"/>
    <w:uiPriority w:val="99"/>
    <w:semiHidden w:val="1"/>
    <w:unhideWhenUsed w:val="1"/>
    <w:rsid w:val="00283D1A"/>
    <w:rPr>
      <w:color w:val="605e5c"/>
      <w:shd w:color="auto" w:fill="e1dfdd" w:val="clear"/>
    </w:rPr>
  </w:style>
  <w:style w:type="paragraph" w:styleId="Cabealho">
    <w:name w:val="header"/>
    <w:basedOn w:val="Normal"/>
    <w:link w:val="CabealhoChar"/>
    <w:uiPriority w:val="99"/>
    <w:unhideWhenUsed w:val="1"/>
    <w:rsid w:val="002E021F"/>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2E021F"/>
  </w:style>
  <w:style w:type="paragraph" w:styleId="Rodap">
    <w:name w:val="footer"/>
    <w:basedOn w:val="Normal"/>
    <w:link w:val="RodapChar"/>
    <w:uiPriority w:val="99"/>
    <w:unhideWhenUsed w:val="1"/>
    <w:rsid w:val="002E021F"/>
    <w:pPr>
      <w:tabs>
        <w:tab w:val="center" w:pos="4252"/>
        <w:tab w:val="right" w:pos="8504"/>
      </w:tabs>
      <w:spacing w:after="0" w:line="240" w:lineRule="auto"/>
    </w:pPr>
  </w:style>
  <w:style w:type="character" w:styleId="RodapChar" w:customStyle="1">
    <w:name w:val="Rodapé Char"/>
    <w:basedOn w:val="Fontepargpadro"/>
    <w:link w:val="Rodap"/>
    <w:uiPriority w:val="99"/>
    <w:rsid w:val="002E021F"/>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PargrafodaLista">
    <w:name w:val="List Paragraph"/>
    <w:basedOn w:val="Normal"/>
    <w:uiPriority w:val="34"/>
    <w:qFormat w:val="1"/>
    <w:rsid w:val="009D21D3"/>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KU1C+FrYF4mEpYJekkqKm1kTwA==">AMUW2mW97JJHpAa7P6ywKg2S1oNHQB2A4QXQsxNV+sodl3/x1l2Ylq+QooSXzONgCFHJS5gUiRV30zfU7Q31drbGWmSNEyBKZDYduWpOc5vxJI9DCiS81pxNZ4JPviqPznnoRWf6o0tQ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2022-05-09T18:24:00Z</dcterms:created>
  <dc:creator>Isabella Perez Caldas</dc:creator>
</cp:coreProperties>
</file>