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18F19" w14:textId="77777777" w:rsidR="009D75F9" w:rsidRDefault="009D75F9">
      <w:pPr>
        <w:pStyle w:val="Corpodetexto"/>
        <w:spacing w:before="9"/>
        <w:rPr>
          <w:rFonts w:ascii="Times New Roman"/>
          <w:sz w:val="25"/>
        </w:rPr>
      </w:pPr>
    </w:p>
    <w:p w14:paraId="0B2B67A9" w14:textId="24CE2938" w:rsidR="009D75F9" w:rsidRDefault="00894C98">
      <w:pPr>
        <w:spacing w:before="93"/>
        <w:ind w:left="1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Projeto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LEI Nº</w:t>
      </w:r>
      <w:r w:rsidR="00DF3B0B">
        <w:rPr>
          <w:rFonts w:ascii="Arial" w:hAnsi="Arial"/>
          <w:b/>
          <w:sz w:val="24"/>
        </w:rPr>
        <w:t xml:space="preserve">                  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 w:rsidR="00DF3B0B">
        <w:rPr>
          <w:rFonts w:ascii="Arial" w:hAnsi="Arial"/>
          <w:b/>
          <w:spacing w:val="-2"/>
          <w:sz w:val="24"/>
        </w:rPr>
        <w:t xml:space="preserve">        </w:t>
      </w:r>
      <w:r>
        <w:rPr>
          <w:rFonts w:ascii="Arial" w:hAnsi="Arial"/>
          <w:b/>
          <w:sz w:val="24"/>
        </w:rPr>
        <w:t>DE NOVEMBRO DE 2022</w:t>
      </w:r>
    </w:p>
    <w:p w14:paraId="1B346D01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45467217" w14:textId="77777777" w:rsidR="009D75F9" w:rsidRDefault="009D75F9">
      <w:pPr>
        <w:pStyle w:val="Corpodetexto"/>
        <w:spacing w:before="11"/>
        <w:rPr>
          <w:rFonts w:ascii="Arial"/>
          <w:b/>
          <w:sz w:val="21"/>
        </w:rPr>
      </w:pPr>
    </w:p>
    <w:p w14:paraId="3A93B512" w14:textId="5DE13168" w:rsidR="009D75F9" w:rsidRDefault="00894C98">
      <w:pPr>
        <w:ind w:left="4111" w:right="14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DISPÕE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SOBRE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URBANÍSTICA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NITERÓI,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SEU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ZONEAMENTO,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APLICAÇÃO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INSTRUMENTOS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POLÍTICA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URBANA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REGRAS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GERAIS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LICENCIAMENTO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ATIVIDADE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FISCALIZAÇÃO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EXECUÇÃO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OBRAS.</w:t>
      </w:r>
    </w:p>
    <w:p w14:paraId="4F964FC6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547F4FC5" w14:textId="77777777" w:rsidR="009D75F9" w:rsidRDefault="009D75F9">
      <w:pPr>
        <w:pStyle w:val="Corpodetexto"/>
        <w:spacing w:before="9"/>
        <w:rPr>
          <w:rFonts w:ascii="Arial"/>
          <w:b/>
          <w:sz w:val="21"/>
        </w:rPr>
      </w:pPr>
    </w:p>
    <w:p w14:paraId="33242789" w14:textId="77777777" w:rsidR="009D75F9" w:rsidRDefault="00894C98" w:rsidP="00DF3B0B">
      <w:pPr>
        <w:ind w:left="141" w:right="104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 CÂMARA MUNICIPAL DE NITERÓI DECRETA E EU SANCIONO 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PROMULGO A SEGUINTE LEI:</w:t>
      </w:r>
    </w:p>
    <w:p w14:paraId="0D0D8CFD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5BE66DB2" w14:textId="77777777" w:rsidR="009D75F9" w:rsidRDefault="00894C98">
      <w:pPr>
        <w:spacing w:before="217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I.</w:t>
      </w:r>
    </w:p>
    <w:p w14:paraId="320B30D0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725C6BA8" w14:textId="77777777" w:rsidR="009D75F9" w:rsidRDefault="00894C98">
      <w:pPr>
        <w:spacing w:line="259" w:lineRule="auto"/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CONCEITOS, OBJETIVOS E ESTRATÉGIAS DE ORDENAMENTO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TERRITORIAL</w:t>
      </w:r>
    </w:p>
    <w:p w14:paraId="5E9B12E7" w14:textId="77777777" w:rsidR="009D75F9" w:rsidRDefault="009D75F9">
      <w:pPr>
        <w:pStyle w:val="Corpodetexto"/>
        <w:spacing w:before="9"/>
        <w:rPr>
          <w:rFonts w:ascii="Arial"/>
          <w:b/>
          <w:sz w:val="20"/>
        </w:rPr>
      </w:pPr>
    </w:p>
    <w:p w14:paraId="7E30FFF5" w14:textId="77777777" w:rsidR="009D75F9" w:rsidRDefault="00894C98">
      <w:pPr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</w:p>
    <w:p w14:paraId="38D84441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5BBF3AF7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CONCEITOS 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ABRANGÊNCIA</w:t>
      </w:r>
    </w:p>
    <w:p w14:paraId="52460F43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64C46F01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1º.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Lei</w:t>
      </w:r>
      <w:r>
        <w:rPr>
          <w:spacing w:val="63"/>
        </w:rPr>
        <w:t xml:space="preserve"> </w:t>
      </w:r>
      <w:r>
        <w:t>Urbanística</w:t>
      </w:r>
      <w:r>
        <w:rPr>
          <w:spacing w:val="6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Niterói</w:t>
      </w:r>
      <w:r>
        <w:rPr>
          <w:spacing w:val="62"/>
        </w:rPr>
        <w:t xml:space="preserve"> </w:t>
      </w:r>
      <w:r>
        <w:t>disciplina</w:t>
      </w:r>
      <w:r>
        <w:rPr>
          <w:spacing w:val="2"/>
        </w:rPr>
        <w:t xml:space="preserve"> </w:t>
      </w:r>
      <w:r>
        <w:t>o</w:t>
      </w:r>
      <w:r>
        <w:rPr>
          <w:spacing w:val="63"/>
        </w:rPr>
        <w:t xml:space="preserve"> </w:t>
      </w:r>
      <w:r>
        <w:t>parcelamento,</w:t>
      </w:r>
      <w:r>
        <w:rPr>
          <w:spacing w:val="63"/>
        </w:rPr>
        <w:t xml:space="preserve"> </w:t>
      </w:r>
      <w:r>
        <w:t>o</w:t>
      </w:r>
      <w:r>
        <w:rPr>
          <w:spacing w:val="65"/>
        </w:rPr>
        <w:t xml:space="preserve"> </w:t>
      </w:r>
      <w:r>
        <w:t>uso</w:t>
      </w:r>
      <w:r>
        <w:rPr>
          <w:spacing w:val="64"/>
        </w:rPr>
        <w:t xml:space="preserve"> </w:t>
      </w:r>
      <w:r>
        <w:t>e</w:t>
      </w:r>
      <w:r>
        <w:rPr>
          <w:spacing w:val="63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ocupação do solo em todo o território do Município de Niterói, de acordo com a</w:t>
      </w:r>
      <w:r>
        <w:rPr>
          <w:spacing w:val="1"/>
        </w:rPr>
        <w:t xml:space="preserve"> </w:t>
      </w:r>
      <w:r>
        <w:t>Lei nº 3.385, de 21 de janeiro de 2019 – Plano Diretor de Niterói, bem como</w:t>
      </w:r>
      <w:r>
        <w:rPr>
          <w:spacing w:val="1"/>
        </w:rPr>
        <w:t xml:space="preserve"> </w:t>
      </w:r>
      <w:r>
        <w:t>institui as regras gerais de licenciamento da atividade edilícia e de fiscalização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 de obras.</w:t>
      </w:r>
    </w:p>
    <w:p w14:paraId="5EE36841" w14:textId="77777777" w:rsidR="009D75F9" w:rsidRDefault="009D75F9">
      <w:pPr>
        <w:pStyle w:val="Corpodetexto"/>
      </w:pPr>
    </w:p>
    <w:p w14:paraId="55237F39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Parágrafo único. </w:t>
      </w:r>
      <w:r>
        <w:t>Os conceitos utilizados nesta Lei constam na Lei nº 3.385, de</w:t>
      </w:r>
      <w:r>
        <w:rPr>
          <w:spacing w:val="-65"/>
        </w:rPr>
        <w:t xml:space="preserve"> </w:t>
      </w:r>
      <w:r>
        <w:t>21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janeiro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2019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Plano</w:t>
      </w:r>
      <w:r>
        <w:rPr>
          <w:spacing w:val="4"/>
        </w:rPr>
        <w:t xml:space="preserve"> </w:t>
      </w:r>
      <w:r>
        <w:t>Diretor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Niterói,</w:t>
      </w:r>
      <w:r>
        <w:rPr>
          <w:spacing w:val="4"/>
        </w:rPr>
        <w:t xml:space="preserve"> </w:t>
      </w:r>
      <w:r>
        <w:t>complementados</w:t>
      </w:r>
      <w:r>
        <w:rPr>
          <w:spacing w:val="4"/>
        </w:rPr>
        <w:t xml:space="preserve"> </w:t>
      </w:r>
      <w:r>
        <w:t>pelo</w:t>
      </w:r>
      <w:r>
        <w:rPr>
          <w:spacing w:val="5"/>
        </w:rPr>
        <w:t xml:space="preserve"> </w:t>
      </w:r>
      <w:r>
        <w:t>Quadro</w:t>
      </w:r>
      <w:r>
        <w:rPr>
          <w:spacing w:val="-65"/>
        </w:rPr>
        <w:t xml:space="preserve"> </w:t>
      </w:r>
      <w:r>
        <w:t>I desta Lei.</w:t>
      </w:r>
    </w:p>
    <w:p w14:paraId="4DD47FFA" w14:textId="77777777" w:rsidR="009D75F9" w:rsidRDefault="009D75F9">
      <w:pPr>
        <w:pStyle w:val="Corpodetexto"/>
      </w:pPr>
    </w:p>
    <w:p w14:paraId="6C3E8497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2º. </w:t>
      </w:r>
      <w:r>
        <w:t>A Lei Urbanística de Niterói tem por finalidade promover a estruturação</w:t>
      </w:r>
      <w:r>
        <w:rPr>
          <w:spacing w:val="1"/>
        </w:rPr>
        <w:t xml:space="preserve"> </w:t>
      </w:r>
      <w:r>
        <w:t>urbana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território</w:t>
      </w:r>
      <w:r>
        <w:rPr>
          <w:spacing w:val="-3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objetivando</w:t>
      </w:r>
      <w:r>
        <w:rPr>
          <w:spacing w:val="-3"/>
        </w:rPr>
        <w:t xml:space="preserve"> </w:t>
      </w:r>
      <w:r>
        <w:t>equilibrar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processos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produção</w:t>
      </w:r>
      <w:r>
        <w:rPr>
          <w:spacing w:val="-8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transformação do espaço urbano com o meio ambiente e mobilidade urbana</w:t>
      </w:r>
      <w:r>
        <w:rPr>
          <w:spacing w:val="1"/>
        </w:rPr>
        <w:t xml:space="preserve"> </w:t>
      </w:r>
      <w:r>
        <w:t>sustentável, além de unificar e simplificar a legislação de parcelamento, uso,</w:t>
      </w:r>
      <w:r>
        <w:rPr>
          <w:spacing w:val="1"/>
        </w:rPr>
        <w:t xml:space="preserve"> </w:t>
      </w:r>
      <w:r>
        <w:t>ocupação</w:t>
      </w:r>
      <w:r>
        <w:rPr>
          <w:spacing w:val="-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da atividade edilícia.</w:t>
      </w:r>
    </w:p>
    <w:p w14:paraId="35718ED7" w14:textId="77777777" w:rsidR="009D75F9" w:rsidRDefault="009D75F9">
      <w:pPr>
        <w:pStyle w:val="Corpodetexto"/>
      </w:pPr>
    </w:p>
    <w:p w14:paraId="60819CDA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3º. </w:t>
      </w:r>
      <w:r>
        <w:t>A disciplina de parcelamento, uso e ocupação do solo no território no</w:t>
      </w:r>
      <w:r>
        <w:rPr>
          <w:spacing w:val="1"/>
        </w:rPr>
        <w:t xml:space="preserve"> </w:t>
      </w:r>
      <w:r>
        <w:t>Município de Niterói se orienta pelas diretrizes da Lei nº 3.385, de 21 de janeiro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2019 – Plano</w:t>
      </w:r>
      <w:r>
        <w:rPr>
          <w:spacing w:val="2"/>
        </w:rPr>
        <w:t xml:space="preserve"> </w:t>
      </w:r>
      <w:r>
        <w:t>Diretor de</w:t>
      </w:r>
      <w:r>
        <w:rPr>
          <w:spacing w:val="2"/>
        </w:rPr>
        <w:t xml:space="preserve"> </w:t>
      </w:r>
      <w:r>
        <w:t>Niterói.</w:t>
      </w:r>
    </w:p>
    <w:p w14:paraId="676B53B9" w14:textId="77777777" w:rsidR="009D75F9" w:rsidRDefault="009D75F9">
      <w:pPr>
        <w:jc w:val="both"/>
        <w:sectPr w:rsidR="009D75F9">
          <w:headerReference w:type="default" r:id="rId7"/>
          <w:footerReference w:type="default" r:id="rId8"/>
          <w:type w:val="continuous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1B77DC11" w14:textId="77777777" w:rsidR="009D75F9" w:rsidRDefault="009D75F9">
      <w:pPr>
        <w:pStyle w:val="Corpodetexto"/>
        <w:spacing w:before="9"/>
        <w:rPr>
          <w:sz w:val="25"/>
        </w:rPr>
      </w:pPr>
    </w:p>
    <w:p w14:paraId="60423551" w14:textId="77777777" w:rsidR="009D75F9" w:rsidRDefault="00894C98">
      <w:pPr>
        <w:spacing w:before="93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670446A8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2A1779E4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 ESTRATÉGIAS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ORDENAMENTO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TERRITORIAL</w:t>
      </w:r>
    </w:p>
    <w:p w14:paraId="61ABF804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1D56A9A4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4º.</w:t>
      </w:r>
      <w:r>
        <w:rPr>
          <w:rFonts w:ascii="Arial" w:hAnsi="Arial"/>
          <w:b/>
          <w:spacing w:val="-4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Estratégia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Ordenamento</w:t>
      </w:r>
      <w:r>
        <w:rPr>
          <w:spacing w:val="-3"/>
        </w:rPr>
        <w:t xml:space="preserve"> </w:t>
      </w:r>
      <w:r>
        <w:t>Territorial,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território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Niterói fica dividido em zonas de uso, conforme delimitações do Mapa I da</w:t>
      </w:r>
      <w:r>
        <w:rPr>
          <w:spacing w:val="1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Lei,</w:t>
      </w:r>
      <w:r>
        <w:rPr>
          <w:spacing w:val="-16"/>
        </w:rPr>
        <w:t xml:space="preserve"> </w:t>
      </w:r>
      <w:r>
        <w:t>caracterizadas</w:t>
      </w:r>
      <w:r>
        <w:rPr>
          <w:spacing w:val="-14"/>
        </w:rPr>
        <w:t xml:space="preserve"> </w:t>
      </w:r>
      <w:r>
        <w:t>pelo</w:t>
      </w:r>
      <w:r>
        <w:rPr>
          <w:spacing w:val="-15"/>
        </w:rPr>
        <w:t xml:space="preserve"> </w:t>
      </w:r>
      <w:r>
        <w:t>conjunto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regras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parcelamento,</w:t>
      </w:r>
      <w:r>
        <w:rPr>
          <w:spacing w:val="-12"/>
        </w:rPr>
        <w:t xml:space="preserve"> </w:t>
      </w:r>
      <w:r>
        <w:t>ocupação</w:t>
      </w:r>
      <w:r>
        <w:rPr>
          <w:spacing w:val="-6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aplicáveis às</w:t>
      </w:r>
      <w:r>
        <w:rPr>
          <w:spacing w:val="2"/>
        </w:rPr>
        <w:t xml:space="preserve"> </w:t>
      </w:r>
      <w:r>
        <w:t>respectivas</w:t>
      </w:r>
      <w:r>
        <w:rPr>
          <w:spacing w:val="-2"/>
        </w:rPr>
        <w:t xml:space="preserve"> </w:t>
      </w:r>
      <w:r>
        <w:t>porções do território.</w:t>
      </w:r>
    </w:p>
    <w:p w14:paraId="20B6B98B" w14:textId="77777777" w:rsidR="009D75F9" w:rsidRDefault="009D75F9">
      <w:pPr>
        <w:pStyle w:val="Corpodetexto"/>
      </w:pPr>
    </w:p>
    <w:p w14:paraId="1CF8CF7B" w14:textId="23315AF8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5º. </w:t>
      </w:r>
      <w:r>
        <w:t>A Estratégia de Integração entre Transporte e Uso do solo consiste em</w:t>
      </w:r>
      <w:r>
        <w:rPr>
          <w:spacing w:val="1"/>
        </w:rPr>
        <w:t xml:space="preserve"> </w:t>
      </w:r>
      <w:r>
        <w:t>promover a mobilidade urbana sustentável a partir da forma urbana compacta,</w:t>
      </w:r>
      <w:r>
        <w:rPr>
          <w:spacing w:val="1"/>
        </w:rPr>
        <w:t xml:space="preserve"> </w:t>
      </w:r>
      <w:r>
        <w:t>com densidades equilibradas ao longo dos eixos de estruturação e diferentes</w:t>
      </w:r>
      <w:r>
        <w:rPr>
          <w:spacing w:val="1"/>
        </w:rPr>
        <w:t xml:space="preserve"> </w:t>
      </w:r>
      <w:r>
        <w:t>centralidades com diversificação de usos, de modo a promover o encurtamento</w:t>
      </w:r>
      <w:r>
        <w:rPr>
          <w:spacing w:val="-64"/>
        </w:rPr>
        <w:t xml:space="preserve"> </w:t>
      </w:r>
      <w:r>
        <w:t>das distâncias e reduzir a necessidade de viagens longas motorizadas, em</w:t>
      </w:r>
      <w:r>
        <w:rPr>
          <w:spacing w:val="1"/>
        </w:rPr>
        <w:t xml:space="preserve"> </w:t>
      </w:r>
      <w:r>
        <w:t>especial,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automóveis.</w:t>
      </w:r>
    </w:p>
    <w:p w14:paraId="103C6E30" w14:textId="77777777" w:rsidR="009D75F9" w:rsidRDefault="009D75F9">
      <w:pPr>
        <w:pStyle w:val="Corpodetexto"/>
      </w:pPr>
    </w:p>
    <w:p w14:paraId="795BEC5E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6º.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Estratégia</w:t>
      </w:r>
      <w:r>
        <w:rPr>
          <w:spacing w:val="-12"/>
        </w:rPr>
        <w:t xml:space="preserve"> </w:t>
      </w:r>
      <w:r>
        <w:t>Espacial</w:t>
      </w:r>
      <w:r>
        <w:rPr>
          <w:spacing w:val="-17"/>
        </w:rPr>
        <w:t xml:space="preserve"> </w:t>
      </w:r>
      <w:r>
        <w:t>Policêntrica</w:t>
      </w:r>
      <w:r>
        <w:rPr>
          <w:spacing w:val="-15"/>
        </w:rPr>
        <w:t xml:space="preserve"> </w:t>
      </w:r>
      <w:r>
        <w:t>consiste</w:t>
      </w:r>
      <w:r>
        <w:rPr>
          <w:spacing w:val="-12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fortalecer</w:t>
      </w:r>
      <w:r>
        <w:rPr>
          <w:spacing w:val="-17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centralidades</w:t>
      </w:r>
      <w:r>
        <w:rPr>
          <w:spacing w:val="-64"/>
        </w:rPr>
        <w:t xml:space="preserve"> </w:t>
      </w:r>
      <w:r>
        <w:t>urbanas considerando seus usos e intensidades de ocupação do solo, de modo</w:t>
      </w:r>
      <w:r>
        <w:rPr>
          <w:spacing w:val="-64"/>
        </w:rPr>
        <w:t xml:space="preserve"> </w:t>
      </w:r>
      <w:r>
        <w:t>a equilibrar a distribuição espacial da população e das atividades econômicas,</w:t>
      </w:r>
      <w:r>
        <w:rPr>
          <w:spacing w:val="1"/>
        </w:rPr>
        <w:t xml:space="preserve"> </w:t>
      </w:r>
      <w:r>
        <w:t>bem como a relação entre moradia e emprego, objetivando corrigir e evitar</w:t>
      </w:r>
      <w:r>
        <w:rPr>
          <w:spacing w:val="1"/>
        </w:rPr>
        <w:t xml:space="preserve"> </w:t>
      </w:r>
      <w:r>
        <w:t>distorções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ambiente,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mobilidade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vida</w:t>
      </w:r>
      <w:r>
        <w:rPr>
          <w:spacing w:val="2"/>
        </w:rPr>
        <w:t xml:space="preserve"> </w:t>
      </w:r>
      <w:r>
        <w:t>urbana.</w:t>
      </w:r>
    </w:p>
    <w:p w14:paraId="5687D68C" w14:textId="77777777" w:rsidR="009D75F9" w:rsidRDefault="009D75F9">
      <w:pPr>
        <w:pStyle w:val="Corpodetexto"/>
      </w:pPr>
    </w:p>
    <w:p w14:paraId="343E9133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7º.</w:t>
      </w:r>
      <w:r>
        <w:rPr>
          <w:rFonts w:ascii="Arial" w:hAnsi="Arial"/>
          <w:b/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Estratégia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Ocupação</w:t>
      </w:r>
      <w:r>
        <w:rPr>
          <w:spacing w:val="-1"/>
        </w:rPr>
        <w:t xml:space="preserve"> </w:t>
      </w:r>
      <w:r>
        <w:t>Urbana</w:t>
      </w:r>
      <w:r>
        <w:rPr>
          <w:spacing w:val="-3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utilizar</w:t>
      </w:r>
      <w:r>
        <w:rPr>
          <w:spacing w:val="-4"/>
        </w:rPr>
        <w:t xml:space="preserve"> </w:t>
      </w:r>
      <w:r>
        <w:t>o</w:t>
      </w:r>
      <w:r>
        <w:rPr>
          <w:spacing w:val="-65"/>
        </w:rPr>
        <w:t xml:space="preserve"> </w:t>
      </w:r>
      <w:r>
        <w:t>térreo e o embasamento da edificação para conferir melhor relação entre o</w:t>
      </w:r>
      <w:r>
        <w:rPr>
          <w:spacing w:val="1"/>
        </w:rPr>
        <w:t xml:space="preserve"> </w:t>
      </w:r>
      <w:r>
        <w:t>interior do lote e a rua, vinculando parâmetros qualificadores que promovam a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privados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sensação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espaços públicos.</w:t>
      </w:r>
    </w:p>
    <w:p w14:paraId="5F553149" w14:textId="77777777" w:rsidR="009D75F9" w:rsidRDefault="009D75F9">
      <w:pPr>
        <w:pStyle w:val="Corpodetexto"/>
      </w:pPr>
    </w:p>
    <w:p w14:paraId="62509C9A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8º.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consiste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incentivar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resiliência ambiental, em especial nos territórios de intensa transformação, por</w:t>
      </w:r>
      <w:r>
        <w:rPr>
          <w:spacing w:val="1"/>
        </w:rPr>
        <w:t xml:space="preserve"> </w:t>
      </w:r>
      <w:r>
        <w:t>meio da adoção de parâmetros que contribuam para o aumento da cobertura</w:t>
      </w:r>
      <w:r>
        <w:rPr>
          <w:spacing w:val="1"/>
        </w:rPr>
        <w:t xml:space="preserve"> </w:t>
      </w:r>
      <w:r>
        <w:t>vegetal,</w:t>
      </w:r>
      <w:r>
        <w:rPr>
          <w:spacing w:val="-6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integrada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águas,</w:t>
      </w:r>
      <w:r>
        <w:rPr>
          <w:spacing w:val="-5"/>
        </w:rPr>
        <w:t xml:space="preserve"> </w:t>
      </w:r>
      <w:r>
        <w:t>favoreçam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ventilação</w:t>
      </w:r>
      <w:r>
        <w:rPr>
          <w:spacing w:val="-5"/>
        </w:rPr>
        <w:t xml:space="preserve"> </w:t>
      </w:r>
      <w:r>
        <w:t>natural,</w:t>
      </w:r>
      <w:r>
        <w:rPr>
          <w:spacing w:val="-8"/>
        </w:rPr>
        <w:t xml:space="preserve"> </w:t>
      </w:r>
      <w:r>
        <w:t>reduzam</w:t>
      </w:r>
      <w:r>
        <w:rPr>
          <w:spacing w:val="-5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absorção de radiação solar, promovam a arborização das vias públicas e dos</w:t>
      </w:r>
      <w:r>
        <w:rPr>
          <w:spacing w:val="1"/>
        </w:rPr>
        <w:t xml:space="preserve"> </w:t>
      </w:r>
      <w:r>
        <w:t>passeios</w:t>
      </w:r>
      <w:r>
        <w:rPr>
          <w:spacing w:val="-4"/>
        </w:rPr>
        <w:t xml:space="preserve"> </w:t>
      </w:r>
      <w:r>
        <w:t>públicos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ampliem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área permeável.</w:t>
      </w:r>
    </w:p>
    <w:p w14:paraId="4994AD0A" w14:textId="77777777" w:rsidR="009D75F9" w:rsidRDefault="009D75F9">
      <w:pPr>
        <w:pStyle w:val="Corpodetexto"/>
        <w:spacing w:before="9"/>
        <w:rPr>
          <w:sz w:val="23"/>
        </w:rPr>
      </w:pPr>
    </w:p>
    <w:p w14:paraId="67BF4474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9º. </w:t>
      </w:r>
      <w:r>
        <w:t>A Estratégia de Preservação dos Ecossistemas Naturais consiste em</w:t>
      </w:r>
      <w:r>
        <w:rPr>
          <w:spacing w:val="1"/>
        </w:rPr>
        <w:t xml:space="preserve"> </w:t>
      </w:r>
      <w:r>
        <w:rPr>
          <w:spacing w:val="-1"/>
        </w:rPr>
        <w:t>conter</w:t>
      </w:r>
      <w:r>
        <w:rPr>
          <w:spacing w:val="-17"/>
        </w:rPr>
        <w:t xml:space="preserve"> </w:t>
      </w: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processo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crescimento</w:t>
      </w:r>
      <w:r>
        <w:rPr>
          <w:spacing w:val="-13"/>
        </w:rPr>
        <w:t xml:space="preserve"> </w:t>
      </w:r>
      <w:r>
        <w:t>horizontal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baixa</w:t>
      </w:r>
      <w:r>
        <w:rPr>
          <w:spacing w:val="-17"/>
        </w:rPr>
        <w:t xml:space="preserve"> </w:t>
      </w:r>
      <w:r>
        <w:t>densidade</w:t>
      </w:r>
      <w:r>
        <w:rPr>
          <w:spacing w:val="-13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espraiamento</w:t>
      </w:r>
      <w:r>
        <w:rPr>
          <w:spacing w:val="-64"/>
        </w:rPr>
        <w:t xml:space="preserve"> </w:t>
      </w:r>
      <w:r>
        <w:t>urbano – e a expansão fragmentada da ocupação do solo como forma de</w:t>
      </w:r>
      <w:r>
        <w:rPr>
          <w:spacing w:val="1"/>
        </w:rPr>
        <w:t xml:space="preserve"> </w:t>
      </w:r>
      <w:r>
        <w:t>promover o uso eficiente do solo, reduzindo a pressão sobre áreas verdes da</w:t>
      </w:r>
      <w:r>
        <w:rPr>
          <w:spacing w:val="1"/>
        </w:rPr>
        <w:t xml:space="preserve"> </w:t>
      </w:r>
      <w:r>
        <w:t>cidade,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acesso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infraestrutura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menor</w:t>
      </w:r>
      <w:r>
        <w:rPr>
          <w:spacing w:val="-8"/>
        </w:rPr>
        <w:t xml:space="preserve"> </w:t>
      </w:r>
      <w:r>
        <w:t>custo</w:t>
      </w:r>
      <w:r>
        <w:rPr>
          <w:spacing w:val="-4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domicílio,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especial</w:t>
      </w:r>
      <w:r>
        <w:rPr>
          <w:spacing w:val="-7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saneamento</w:t>
      </w:r>
      <w:r>
        <w:rPr>
          <w:spacing w:val="1"/>
        </w:rPr>
        <w:t xml:space="preserve"> </w:t>
      </w:r>
      <w:r>
        <w:t>ambiental.</w:t>
      </w:r>
    </w:p>
    <w:p w14:paraId="2FB1FE98" w14:textId="77777777" w:rsidR="009D75F9" w:rsidRDefault="009D75F9">
      <w:pPr>
        <w:pStyle w:val="Corpodetexto"/>
      </w:pPr>
    </w:p>
    <w:p w14:paraId="5A80C8A3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10º.</w:t>
      </w:r>
      <w:r>
        <w:rPr>
          <w:rFonts w:ascii="Arial" w:hAnsi="Arial"/>
          <w:b/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Estratégia</w:t>
      </w:r>
      <w:r>
        <w:rPr>
          <w:spacing w:val="-16"/>
        </w:rPr>
        <w:t xml:space="preserve"> </w:t>
      </w:r>
      <w:r>
        <w:t>Climática</w:t>
      </w:r>
      <w:r>
        <w:rPr>
          <w:spacing w:val="-9"/>
        </w:rPr>
        <w:t xml:space="preserve"> </w:t>
      </w:r>
      <w:r>
        <w:t>consiste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reduzir</w:t>
      </w:r>
      <w:r>
        <w:rPr>
          <w:spacing w:val="-1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emissão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efeito</w:t>
      </w:r>
      <w:r>
        <w:rPr>
          <w:spacing w:val="-64"/>
        </w:rPr>
        <w:t xml:space="preserve"> </w:t>
      </w:r>
      <w:r>
        <w:t>estufa a partir da redução da necessidade de utilização do automóvel e dos</w:t>
      </w:r>
      <w:r>
        <w:rPr>
          <w:spacing w:val="1"/>
        </w:rPr>
        <w:t xml:space="preserve"> </w:t>
      </w:r>
      <w:r>
        <w:t>congestionamentos em função dos efeitos positivos da compactação da forma</w:t>
      </w:r>
      <w:r>
        <w:rPr>
          <w:spacing w:val="1"/>
        </w:rPr>
        <w:t xml:space="preserve"> </w:t>
      </w:r>
      <w:r>
        <w:t>urbana</w:t>
      </w:r>
      <w:r>
        <w:rPr>
          <w:spacing w:val="29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cidade,</w:t>
      </w:r>
      <w:r>
        <w:rPr>
          <w:spacing w:val="28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desenvolvimento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centralidades</w:t>
      </w:r>
      <w:r>
        <w:rPr>
          <w:spacing w:val="30"/>
        </w:rPr>
        <w:t xml:space="preserve"> </w:t>
      </w:r>
      <w:r>
        <w:t>locais</w:t>
      </w:r>
      <w:r>
        <w:rPr>
          <w:spacing w:val="28"/>
        </w:rPr>
        <w:t xml:space="preserve"> </w:t>
      </w:r>
      <w:r>
        <w:t>associadas</w:t>
      </w:r>
      <w:r>
        <w:rPr>
          <w:spacing w:val="28"/>
        </w:rPr>
        <w:t xml:space="preserve"> </w:t>
      </w:r>
      <w:r>
        <w:t>ao</w:t>
      </w:r>
    </w:p>
    <w:p w14:paraId="199DF0A1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B251B0A" w14:textId="77777777" w:rsidR="009D75F9" w:rsidRDefault="009D75F9">
      <w:pPr>
        <w:pStyle w:val="Corpodetexto"/>
        <w:spacing w:before="9"/>
        <w:rPr>
          <w:sz w:val="25"/>
        </w:rPr>
      </w:pPr>
    </w:p>
    <w:p w14:paraId="398B4492" w14:textId="77777777" w:rsidR="009D75F9" w:rsidRDefault="00894C98">
      <w:pPr>
        <w:pStyle w:val="Corpodetexto"/>
        <w:spacing w:before="93"/>
        <w:ind w:left="141" w:right="141"/>
        <w:jc w:val="both"/>
      </w:pPr>
      <w:r>
        <w:t>transporte</w:t>
      </w:r>
      <w:r>
        <w:rPr>
          <w:spacing w:val="66"/>
        </w:rPr>
        <w:t xml:space="preserve"> </w:t>
      </w:r>
      <w:r>
        <w:t>público,</w:t>
      </w:r>
      <w:r>
        <w:rPr>
          <w:spacing w:val="63"/>
        </w:rPr>
        <w:t xml:space="preserve"> </w:t>
      </w:r>
      <w:r>
        <w:t>e</w:t>
      </w:r>
      <w:r>
        <w:rPr>
          <w:spacing w:val="63"/>
        </w:rPr>
        <w:t xml:space="preserve"> </w:t>
      </w:r>
      <w:r>
        <w:t>da  promoção  do</w:t>
      </w:r>
      <w:r>
        <w:rPr>
          <w:spacing w:val="63"/>
        </w:rPr>
        <w:t xml:space="preserve"> </w:t>
      </w:r>
      <w:r>
        <w:t>transporte</w:t>
      </w:r>
      <w:r>
        <w:rPr>
          <w:spacing w:val="63"/>
        </w:rPr>
        <w:t xml:space="preserve"> </w:t>
      </w:r>
      <w:r>
        <w:t>ativo  associado</w:t>
      </w:r>
      <w:r>
        <w:rPr>
          <w:spacing w:val="66"/>
        </w:rPr>
        <w:t xml:space="preserve"> </w:t>
      </w:r>
      <w:r>
        <w:t>à</w:t>
      </w:r>
      <w:r>
        <w:rPr>
          <w:spacing w:val="63"/>
        </w:rPr>
        <w:t xml:space="preserve"> </w:t>
      </w:r>
      <w:r>
        <w:t>melhor</w:t>
      </w:r>
      <w:r>
        <w:rPr>
          <w:spacing w:val="-64"/>
        </w:rPr>
        <w:t xml:space="preserve"> </w:t>
      </w:r>
      <w:r>
        <w:t>relação entre</w:t>
      </w:r>
      <w:r>
        <w:rPr>
          <w:spacing w:val="-2"/>
        </w:rPr>
        <w:t xml:space="preserve"> </w:t>
      </w:r>
      <w:r>
        <w:t>densidades populacionais</w:t>
      </w:r>
      <w:r>
        <w:rPr>
          <w:spacing w:val="-6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oportunidades</w:t>
      </w:r>
      <w:r>
        <w:rPr>
          <w:spacing w:val="2"/>
        </w:rPr>
        <w:t xml:space="preserve"> </w:t>
      </w:r>
      <w:r>
        <w:t>urbanas.</w:t>
      </w:r>
    </w:p>
    <w:p w14:paraId="2ED26B22" w14:textId="77777777" w:rsidR="009D75F9" w:rsidRDefault="009D75F9">
      <w:pPr>
        <w:pStyle w:val="Corpodetexto"/>
        <w:spacing w:before="11"/>
        <w:rPr>
          <w:sz w:val="23"/>
        </w:rPr>
      </w:pPr>
    </w:p>
    <w:p w14:paraId="5964C5E0" w14:textId="377B9D0F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Equidade</w:t>
      </w:r>
      <w:r>
        <w:rPr>
          <w:spacing w:val="1"/>
        </w:rPr>
        <w:t xml:space="preserve"> </w:t>
      </w:r>
      <w:r>
        <w:t>Socioespacial</w:t>
      </w:r>
      <w:r>
        <w:rPr>
          <w:spacing w:val="1"/>
        </w:rPr>
        <w:t xml:space="preserve"> </w:t>
      </w:r>
      <w:r>
        <w:t>consiste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promover o financiamento da produção de habitação de interesse social de</w:t>
      </w:r>
      <w:r>
        <w:rPr>
          <w:spacing w:val="1"/>
        </w:rPr>
        <w:t xml:space="preserve"> </w:t>
      </w:r>
      <w:r>
        <w:t>forma integrada aos bairros e nos territórios com oferta de serviços públicos e</w:t>
      </w:r>
      <w:r>
        <w:rPr>
          <w:spacing w:val="1"/>
        </w:rPr>
        <w:t xml:space="preserve"> </w:t>
      </w:r>
      <w:r>
        <w:t>empregos,</w:t>
      </w:r>
      <w:r>
        <w:rPr>
          <w:spacing w:val="-16"/>
        </w:rPr>
        <w:t xml:space="preserve"> </w:t>
      </w:r>
      <w:r>
        <w:t>bem</w:t>
      </w:r>
      <w:r>
        <w:rPr>
          <w:spacing w:val="-14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urbanização</w:t>
      </w:r>
      <w:r>
        <w:rPr>
          <w:spacing w:val="-12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regularização</w:t>
      </w:r>
      <w:r>
        <w:rPr>
          <w:spacing w:val="-13"/>
        </w:rPr>
        <w:t xml:space="preserve"> </w:t>
      </w:r>
      <w:r>
        <w:t>fundiária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assentamentos</w:t>
      </w:r>
      <w:r>
        <w:rPr>
          <w:spacing w:val="-64"/>
        </w:rPr>
        <w:t xml:space="preserve"> </w:t>
      </w:r>
      <w:r>
        <w:t>precários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partir</w:t>
      </w:r>
      <w:r>
        <w:rPr>
          <w:spacing w:val="-1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utilização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instrumentos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valorização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terra</w:t>
      </w:r>
      <w:r>
        <w:rPr>
          <w:spacing w:val="-64"/>
        </w:rPr>
        <w:t xml:space="preserve"> </w:t>
      </w:r>
      <w:r>
        <w:t>baseados na justa distribuição dos benefícios e ônus do processo de produção</w:t>
      </w:r>
      <w:r>
        <w:rPr>
          <w:spacing w:val="1"/>
        </w:rPr>
        <w:t xml:space="preserve"> </w:t>
      </w:r>
      <w:r>
        <w:t>da cidade, bem como facilitar a regularidade nos processos de produção e</w:t>
      </w:r>
      <w:r>
        <w:rPr>
          <w:spacing w:val="1"/>
        </w:rPr>
        <w:t xml:space="preserve"> </w:t>
      </w:r>
      <w:r>
        <w:t>transformação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espaço</w:t>
      </w:r>
      <w:r>
        <w:rPr>
          <w:spacing w:val="2"/>
        </w:rPr>
        <w:t xml:space="preserve"> </w:t>
      </w:r>
      <w:r>
        <w:t>urbano a partir</w:t>
      </w:r>
      <w:r>
        <w:rPr>
          <w:spacing w:val="-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simplificação</w:t>
      </w:r>
      <w:r>
        <w:rPr>
          <w:spacing w:val="1"/>
        </w:rPr>
        <w:t xml:space="preserve"> </w:t>
      </w:r>
      <w:r>
        <w:t>da Lei.</w:t>
      </w:r>
    </w:p>
    <w:p w14:paraId="0A080A01" w14:textId="77777777" w:rsidR="009D75F9" w:rsidRDefault="009D75F9">
      <w:pPr>
        <w:pStyle w:val="Corpodetexto"/>
        <w:spacing w:before="9"/>
        <w:rPr>
          <w:sz w:val="23"/>
        </w:rPr>
      </w:pPr>
    </w:p>
    <w:p w14:paraId="717483DB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12. </w:t>
      </w:r>
      <w:r>
        <w:t>A Estratégia de Desenvolvimento Econômico consiste em orientar 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econômicos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respeito às tradições e vocações locais, bem como a infraestrutura disponível,</w:t>
      </w:r>
      <w:r>
        <w:rPr>
          <w:spacing w:val="1"/>
        </w:rPr>
        <w:t xml:space="preserve"> </w:t>
      </w:r>
      <w:r>
        <w:t>de forma a ampliar e redistribuir as oportunidades de geração de emprego e</w:t>
      </w:r>
      <w:r>
        <w:rPr>
          <w:spacing w:val="1"/>
        </w:rPr>
        <w:t xml:space="preserve"> </w:t>
      </w:r>
      <w:r>
        <w:t>renda no território, especialmente para os setores de serviço e comércio de</w:t>
      </w:r>
      <w:r>
        <w:rPr>
          <w:spacing w:val="1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portes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especialidades.</w:t>
      </w:r>
    </w:p>
    <w:p w14:paraId="1DF34AF1" w14:textId="77777777" w:rsidR="009D75F9" w:rsidRDefault="009D75F9">
      <w:pPr>
        <w:pStyle w:val="Corpodetexto"/>
        <w:rPr>
          <w:sz w:val="26"/>
        </w:rPr>
      </w:pPr>
    </w:p>
    <w:p w14:paraId="198EC610" w14:textId="77777777" w:rsidR="009D75F9" w:rsidRDefault="00894C98">
      <w:pPr>
        <w:spacing w:before="218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1551045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60215899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OBJETIVOS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ESTRATÉGICOS</w:t>
      </w:r>
    </w:p>
    <w:p w14:paraId="7A50C63C" w14:textId="77777777" w:rsidR="009D75F9" w:rsidRDefault="009D75F9">
      <w:pPr>
        <w:pStyle w:val="Corpodetexto"/>
        <w:spacing w:before="1"/>
        <w:rPr>
          <w:rFonts w:ascii="Arial"/>
          <w:b/>
          <w:sz w:val="26"/>
        </w:rPr>
      </w:pPr>
    </w:p>
    <w:p w14:paraId="07D1F824" w14:textId="77777777" w:rsidR="009D75F9" w:rsidRDefault="00894C98">
      <w:pPr>
        <w:pStyle w:val="Corpodetexto"/>
        <w:ind w:left="141" w:right="138"/>
        <w:jc w:val="both"/>
      </w:pPr>
      <w:r>
        <w:rPr>
          <w:rFonts w:ascii="Arial" w:hAnsi="Arial"/>
          <w:b/>
        </w:rPr>
        <w:t>Art. 13.</w:t>
      </w:r>
      <w:r>
        <w:rPr>
          <w:rFonts w:ascii="Arial" w:hAnsi="Arial"/>
          <w:b/>
          <w:spacing w:val="1"/>
        </w:rPr>
        <w:t xml:space="preserve"> </w:t>
      </w:r>
      <w:r>
        <w:t>Para o cumprimento das diretrizes previstas na Lei nº 3.385, de 21 de</w:t>
      </w:r>
      <w:r>
        <w:rPr>
          <w:spacing w:val="1"/>
        </w:rPr>
        <w:t xml:space="preserve"> </w:t>
      </w:r>
      <w:r>
        <w:t>janeiro de 2019 – Plano Diretor de Niterói e atendimento das estratégias de</w:t>
      </w:r>
      <w:r>
        <w:rPr>
          <w:spacing w:val="1"/>
        </w:rPr>
        <w:t xml:space="preserve"> </w:t>
      </w:r>
      <w:r>
        <w:t>ordenamento territorial estabelecidas nesta lei, os parâmetros de parcelamento,</w:t>
      </w:r>
      <w:r>
        <w:rPr>
          <w:spacing w:val="-64"/>
        </w:rPr>
        <w:t xml:space="preserve"> </w:t>
      </w:r>
      <w:r>
        <w:t>uso e ocupação dos lotes serão definidos conforme os seguintes objetivos</w:t>
      </w:r>
      <w:r>
        <w:rPr>
          <w:spacing w:val="1"/>
        </w:rPr>
        <w:t xml:space="preserve"> </w:t>
      </w:r>
      <w:r>
        <w:t>estratégicos:</w:t>
      </w:r>
    </w:p>
    <w:p w14:paraId="1D2938CC" w14:textId="77777777" w:rsidR="009D75F9" w:rsidRDefault="009D75F9">
      <w:pPr>
        <w:pStyle w:val="Corpodetexto"/>
      </w:pPr>
    </w:p>
    <w:p w14:paraId="5174BB08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Simplificar a legislação de parcelamento, uso e ocupação do 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1"/>
          <w:sz w:val="24"/>
        </w:rPr>
        <w:t xml:space="preserve"> </w:t>
      </w:r>
      <w:r>
        <w:rPr>
          <w:sz w:val="24"/>
        </w:rPr>
        <w:t>edilícia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qualificação da ocupação do solo com equidade socioespacial,</w:t>
      </w:r>
      <w:r>
        <w:rPr>
          <w:spacing w:val="1"/>
          <w:sz w:val="24"/>
        </w:rPr>
        <w:t xml:space="preserve"> </w:t>
      </w:r>
      <w:r>
        <w:rPr>
          <w:sz w:val="24"/>
        </w:rPr>
        <w:t>aumento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moradias,</w:t>
      </w:r>
      <w:r>
        <w:rPr>
          <w:spacing w:val="1"/>
          <w:sz w:val="24"/>
        </w:rPr>
        <w:t xml:space="preserve"> </w:t>
      </w:r>
      <w:r>
        <w:rPr>
          <w:sz w:val="24"/>
        </w:rPr>
        <w:t>intensificação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paisagem,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3"/>
          <w:sz w:val="24"/>
        </w:rPr>
        <w:t xml:space="preserve"> </w:t>
      </w:r>
      <w:r>
        <w:rPr>
          <w:sz w:val="24"/>
        </w:rPr>
        <w:t>a boa</w:t>
      </w:r>
      <w:r>
        <w:rPr>
          <w:spacing w:val="-1"/>
          <w:sz w:val="24"/>
        </w:rPr>
        <w:t xml:space="preserve"> </w:t>
      </w:r>
      <w:r>
        <w:rPr>
          <w:sz w:val="24"/>
        </w:rPr>
        <w:t>compreensão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população;</w:t>
      </w:r>
    </w:p>
    <w:p w14:paraId="06380258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ordenamento</w:t>
      </w:r>
      <w:r>
        <w:rPr>
          <w:spacing w:val="1"/>
          <w:sz w:val="24"/>
        </w:rPr>
        <w:t xml:space="preserve"> </w:t>
      </w:r>
      <w:r>
        <w:rPr>
          <w:sz w:val="24"/>
        </w:rPr>
        <w:t>territorial,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controle do uso, do parcelamento e da ocupação do solo urbano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histórico,</w:t>
      </w:r>
      <w:r>
        <w:rPr>
          <w:spacing w:val="1"/>
          <w:sz w:val="24"/>
        </w:rPr>
        <w:t xml:space="preserve"> </w:t>
      </w:r>
      <w:r>
        <w:rPr>
          <w:sz w:val="24"/>
        </w:rPr>
        <w:t>cultural,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paisagístico,</w:t>
      </w:r>
      <w:r>
        <w:rPr>
          <w:spacing w:val="1"/>
          <w:sz w:val="24"/>
        </w:rPr>
        <w:t xml:space="preserve"> </w:t>
      </w:r>
      <w:r>
        <w:rPr>
          <w:sz w:val="24"/>
        </w:rPr>
        <w:t>valorizar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memória,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sentimento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pertencimento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cidade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garantir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função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propriedade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2"/>
          <w:sz w:val="24"/>
        </w:rPr>
        <w:t xml:space="preserve"> </w:t>
      </w:r>
      <w:r>
        <w:rPr>
          <w:sz w:val="24"/>
        </w:rPr>
        <w:t>socioambiental;</w:t>
      </w:r>
    </w:p>
    <w:p w14:paraId="2DBE94AE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Conter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espraiamento</w:t>
      </w:r>
      <w:r>
        <w:rPr>
          <w:spacing w:val="1"/>
          <w:sz w:val="24"/>
        </w:rPr>
        <w:t xml:space="preserve"> </w:t>
      </w:r>
      <w:r>
        <w:rPr>
          <w:sz w:val="24"/>
        </w:rPr>
        <w:t>urbano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expansão</w:t>
      </w:r>
      <w:r>
        <w:rPr>
          <w:spacing w:val="1"/>
          <w:sz w:val="24"/>
        </w:rPr>
        <w:t xml:space="preserve"> </w:t>
      </w:r>
      <w:r>
        <w:rPr>
          <w:sz w:val="24"/>
        </w:rPr>
        <w:t>fragmentada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ocupação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solo,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defesa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ambiente</w:t>
      </w:r>
      <w:r>
        <w:rPr>
          <w:spacing w:val="-8"/>
          <w:sz w:val="24"/>
        </w:rPr>
        <w:t xml:space="preserve"> </w:t>
      </w:r>
      <w:r>
        <w:rPr>
          <w:sz w:val="24"/>
        </w:rPr>
        <w:t>natural,</w:t>
      </w:r>
      <w:r>
        <w:rPr>
          <w:spacing w:val="-64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territoriais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 protegidos;</w:t>
      </w:r>
    </w:p>
    <w:p w14:paraId="035A9F39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69AF02D" w14:textId="77777777" w:rsidR="009D75F9" w:rsidRDefault="009D75F9">
      <w:pPr>
        <w:pStyle w:val="Corpodetexto"/>
        <w:spacing w:before="9"/>
        <w:rPr>
          <w:sz w:val="25"/>
        </w:rPr>
      </w:pPr>
    </w:p>
    <w:p w14:paraId="40FCB71A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before="93" w:line="259" w:lineRule="auto"/>
        <w:ind w:right="141" w:hanging="720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urbano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1"/>
          <w:sz w:val="24"/>
        </w:rPr>
        <w:t xml:space="preserve"> </w:t>
      </w:r>
      <w:r>
        <w:rPr>
          <w:sz w:val="24"/>
        </w:rPr>
        <w:t>ordenando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adensamento</w:t>
      </w:r>
      <w:r>
        <w:rPr>
          <w:spacing w:val="1"/>
          <w:sz w:val="24"/>
        </w:rPr>
        <w:t xml:space="preserve"> </w:t>
      </w:r>
      <w:r>
        <w:rPr>
          <w:sz w:val="24"/>
        </w:rPr>
        <w:t>demográfico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paisagem ao longo dos eixos de estruturação e de qualificação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urbana;</w:t>
      </w:r>
    </w:p>
    <w:p w14:paraId="3A094899" w14:textId="1C450E6F" w:rsidR="009D75F9" w:rsidRDefault="00894C98">
      <w:pPr>
        <w:pStyle w:val="PargrafodaLista"/>
        <w:numPr>
          <w:ilvl w:val="0"/>
          <w:numId w:val="109"/>
        </w:numPr>
        <w:tabs>
          <w:tab w:val="left" w:pos="1599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intervenções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1"/>
          <w:sz w:val="24"/>
        </w:rPr>
        <w:t xml:space="preserve"> </w:t>
      </w:r>
      <w:r>
        <w:rPr>
          <w:sz w:val="24"/>
        </w:rPr>
        <w:t>associadas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alternativas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mobilidade urbana sustentável ao longo dos eixos de estruturação</w:t>
      </w:r>
      <w:r>
        <w:rPr>
          <w:spacing w:val="-64"/>
          <w:sz w:val="24"/>
        </w:rPr>
        <w:t xml:space="preserve"> </w:t>
      </w:r>
      <w:r>
        <w:rPr>
          <w:sz w:val="24"/>
        </w:rPr>
        <w:t>conectados aos municípios vizinhos, equilibrando a relação 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locais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emprego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moradia,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Niterói integrante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Região</w:t>
      </w:r>
      <w:r>
        <w:rPr>
          <w:spacing w:val="-2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Janeiro;</w:t>
      </w:r>
    </w:p>
    <w:p w14:paraId="1132DB7E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97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Integrar</w:t>
      </w:r>
      <w:r>
        <w:rPr>
          <w:spacing w:val="1"/>
          <w:sz w:val="24"/>
        </w:rPr>
        <w:t xml:space="preserve"> </w:t>
      </w:r>
      <w:r>
        <w:rPr>
          <w:sz w:val="24"/>
        </w:rPr>
        <w:t>macro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micro</w:t>
      </w:r>
      <w:r>
        <w:rPr>
          <w:spacing w:val="1"/>
          <w:sz w:val="24"/>
        </w:rPr>
        <w:t xml:space="preserve"> </w:t>
      </w:r>
      <w:r>
        <w:rPr>
          <w:sz w:val="24"/>
        </w:rPr>
        <w:t>acessibilidades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reconhecimento,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longo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principais eixos de conexão do Município, de modo a reduzir os</w:t>
      </w:r>
      <w:r>
        <w:rPr>
          <w:spacing w:val="1"/>
          <w:sz w:val="24"/>
        </w:rPr>
        <w:t xml:space="preserve"> </w:t>
      </w:r>
      <w:r>
        <w:rPr>
          <w:sz w:val="24"/>
        </w:rPr>
        <w:t>deslocamentos</w:t>
      </w:r>
      <w:r>
        <w:rPr>
          <w:spacing w:val="1"/>
          <w:sz w:val="24"/>
        </w:rPr>
        <w:t xml:space="preserve"> </w:t>
      </w:r>
      <w:r>
        <w:rPr>
          <w:sz w:val="24"/>
        </w:rPr>
        <w:t>casa-atividades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distribuir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64"/>
          <w:sz w:val="24"/>
        </w:rPr>
        <w:t xml:space="preserve"> </w:t>
      </w:r>
      <w:r>
        <w:rPr>
          <w:sz w:val="24"/>
        </w:rPr>
        <w:t>econômicas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território</w:t>
      </w:r>
      <w:r>
        <w:rPr>
          <w:spacing w:val="2"/>
          <w:sz w:val="24"/>
        </w:rPr>
        <w:t xml:space="preserve"> </w:t>
      </w:r>
      <w:r>
        <w:rPr>
          <w:sz w:val="24"/>
        </w:rPr>
        <w:t>municipal;</w:t>
      </w:r>
    </w:p>
    <w:p w14:paraId="671B364E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39" w:hanging="720"/>
        <w:jc w:val="both"/>
        <w:rPr>
          <w:sz w:val="24"/>
        </w:rPr>
      </w:pPr>
      <w:r>
        <w:rPr>
          <w:sz w:val="24"/>
        </w:rPr>
        <w:t>Incentivar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ocupação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solo</w:t>
      </w:r>
      <w:r>
        <w:rPr>
          <w:spacing w:val="-8"/>
          <w:sz w:val="24"/>
        </w:rPr>
        <w:t xml:space="preserve"> </w:t>
      </w:r>
      <w:r>
        <w:rPr>
          <w:sz w:val="24"/>
        </w:rPr>
        <w:t>nas</w:t>
      </w:r>
      <w:r>
        <w:rPr>
          <w:spacing w:val="-6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-7"/>
          <w:sz w:val="24"/>
        </w:rPr>
        <w:t xml:space="preserve"> </w:t>
      </w:r>
      <w:r>
        <w:rPr>
          <w:sz w:val="24"/>
        </w:rPr>
        <w:t>urbanas,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forma a dinamizar e desenvolver o modelo espacial policêntrico</w:t>
      </w:r>
      <w:r>
        <w:rPr>
          <w:spacing w:val="1"/>
          <w:sz w:val="24"/>
        </w:rPr>
        <w:t xml:space="preserve"> </w:t>
      </w:r>
      <w:r>
        <w:rPr>
          <w:sz w:val="24"/>
        </w:rPr>
        <w:t>municipal, de modo a promover crescimento urbano equilibrado e</w:t>
      </w:r>
      <w:r>
        <w:rPr>
          <w:spacing w:val="1"/>
          <w:sz w:val="24"/>
        </w:rPr>
        <w:t xml:space="preserve"> </w:t>
      </w:r>
      <w:r>
        <w:rPr>
          <w:sz w:val="24"/>
        </w:rPr>
        <w:t>adequado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socioeconômicas,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infraestrutura,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 urbanos e comunitários, conectados ao transporte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2"/>
          <w:sz w:val="24"/>
        </w:rPr>
        <w:t xml:space="preserve"> </w:t>
      </w:r>
      <w:r>
        <w:rPr>
          <w:sz w:val="24"/>
        </w:rPr>
        <w:t>coletivo e infraestrutura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transporte</w:t>
      </w:r>
      <w:r>
        <w:rPr>
          <w:spacing w:val="-2"/>
          <w:sz w:val="24"/>
        </w:rPr>
        <w:t xml:space="preserve"> </w:t>
      </w:r>
      <w:r>
        <w:rPr>
          <w:sz w:val="24"/>
        </w:rPr>
        <w:t>ativo;</w:t>
      </w:r>
    </w:p>
    <w:p w14:paraId="19FF3DC2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Promover o uso misto como forma de reduzir a necessidade de</w:t>
      </w:r>
      <w:r>
        <w:rPr>
          <w:spacing w:val="1"/>
          <w:sz w:val="24"/>
        </w:rPr>
        <w:t xml:space="preserve"> </w:t>
      </w:r>
      <w:r>
        <w:rPr>
          <w:sz w:val="24"/>
        </w:rPr>
        <w:t>deslocamentos</w:t>
      </w:r>
      <w:r>
        <w:rPr>
          <w:spacing w:val="-8"/>
          <w:sz w:val="24"/>
        </w:rPr>
        <w:t xml:space="preserve"> </w:t>
      </w:r>
      <w:r>
        <w:rPr>
          <w:sz w:val="24"/>
        </w:rPr>
        <w:t>motorizados,</w:t>
      </w:r>
      <w:r>
        <w:rPr>
          <w:spacing w:val="-7"/>
          <w:sz w:val="24"/>
        </w:rPr>
        <w:t xml:space="preserve"> </w:t>
      </w:r>
      <w:r>
        <w:rPr>
          <w:sz w:val="24"/>
        </w:rPr>
        <w:t>equilibrando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entre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locais</w:t>
      </w:r>
      <w:r>
        <w:rPr>
          <w:spacing w:val="-65"/>
          <w:sz w:val="24"/>
        </w:rPr>
        <w:t xml:space="preserve"> </w:t>
      </w:r>
      <w:r>
        <w:rPr>
          <w:sz w:val="24"/>
        </w:rPr>
        <w:t>de uso residencial e não residencial e racionalizando a 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automóvel;</w:t>
      </w:r>
    </w:p>
    <w:p w14:paraId="6FF0F2C5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Adequar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direito</w:t>
      </w:r>
      <w:r>
        <w:rPr>
          <w:spacing w:val="-3"/>
          <w:sz w:val="24"/>
        </w:rPr>
        <w:t xml:space="preserve"> </w:t>
      </w:r>
      <w:r>
        <w:rPr>
          <w:sz w:val="24"/>
        </w:rPr>
        <w:t>de construir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função social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propriedade,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65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política</w:t>
      </w:r>
      <w:r>
        <w:rPr>
          <w:spacing w:val="-12"/>
          <w:sz w:val="24"/>
        </w:rPr>
        <w:t xml:space="preserve"> </w:t>
      </w:r>
      <w:r>
        <w:rPr>
          <w:sz w:val="24"/>
        </w:rPr>
        <w:t>urbana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regulam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uso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propriedade urbana em prol do bem coletivo, da segurança e do</w:t>
      </w:r>
      <w:r>
        <w:rPr>
          <w:spacing w:val="1"/>
          <w:sz w:val="24"/>
        </w:rPr>
        <w:t xml:space="preserve"> </w:t>
      </w:r>
      <w:r>
        <w:rPr>
          <w:sz w:val="24"/>
        </w:rPr>
        <w:t>bem-estar dos</w:t>
      </w:r>
      <w:r>
        <w:rPr>
          <w:spacing w:val="-1"/>
          <w:sz w:val="24"/>
        </w:rPr>
        <w:t xml:space="preserve"> </w:t>
      </w:r>
      <w:r>
        <w:rPr>
          <w:sz w:val="24"/>
        </w:rPr>
        <w:t>cidadãos,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equilíbrio</w:t>
      </w:r>
      <w:r>
        <w:rPr>
          <w:spacing w:val="-1"/>
          <w:sz w:val="24"/>
        </w:rPr>
        <w:t xml:space="preserve"> </w:t>
      </w:r>
      <w:r>
        <w:rPr>
          <w:sz w:val="24"/>
        </w:rPr>
        <w:t>ambiental;</w:t>
      </w:r>
    </w:p>
    <w:p w14:paraId="099E71B8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Promover a habitação de interesse social de forma integrada aos</w:t>
      </w:r>
      <w:r>
        <w:rPr>
          <w:spacing w:val="1"/>
          <w:sz w:val="24"/>
        </w:rPr>
        <w:t xml:space="preserve"> </w:t>
      </w:r>
      <w:r>
        <w:rPr>
          <w:sz w:val="24"/>
        </w:rPr>
        <w:t>bairros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empregos;</w:t>
      </w:r>
    </w:p>
    <w:p w14:paraId="1E7D66F4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8"/>
          <w:sz w:val="24"/>
        </w:rPr>
        <w:t xml:space="preserve"> </w:t>
      </w:r>
      <w:r>
        <w:rPr>
          <w:sz w:val="24"/>
        </w:rPr>
        <w:t>fundiária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urbanística,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assentamentos precários e implantar uma política fundiária e de</w:t>
      </w:r>
      <w:r>
        <w:rPr>
          <w:spacing w:val="1"/>
          <w:sz w:val="24"/>
        </w:rPr>
        <w:t xml:space="preserve"> </w:t>
      </w:r>
      <w:r>
        <w:rPr>
          <w:sz w:val="24"/>
        </w:rPr>
        <w:t>uso e ocupação do solo que garanta o acesso à terra para as</w:t>
      </w:r>
      <w:r>
        <w:rPr>
          <w:spacing w:val="1"/>
          <w:sz w:val="24"/>
        </w:rPr>
        <w:t xml:space="preserve"> </w:t>
      </w:r>
      <w:r>
        <w:rPr>
          <w:sz w:val="24"/>
        </w:rPr>
        <w:t>funções</w:t>
      </w:r>
      <w:r>
        <w:rPr>
          <w:spacing w:val="1"/>
          <w:sz w:val="24"/>
        </w:rPr>
        <w:t xml:space="preserve"> </w:t>
      </w:r>
      <w:r>
        <w:rPr>
          <w:sz w:val="24"/>
        </w:rPr>
        <w:t>sociais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proteja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-4"/>
          <w:sz w:val="24"/>
        </w:rPr>
        <w:t xml:space="preserve"> </w:t>
      </w:r>
      <w:r>
        <w:rPr>
          <w:sz w:val="24"/>
        </w:rPr>
        <w:t>ambiental e</w:t>
      </w:r>
      <w:r>
        <w:rPr>
          <w:spacing w:val="-2"/>
          <w:sz w:val="24"/>
        </w:rPr>
        <w:t xml:space="preserve"> </w:t>
      </w:r>
      <w:r>
        <w:rPr>
          <w:sz w:val="24"/>
        </w:rPr>
        <w:t>cultural;</w:t>
      </w:r>
    </w:p>
    <w:p w14:paraId="4BE36094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Ampliar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requalificar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passagem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permanência, por meio da aplicação de instrumentos de política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Estatuto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Cidade,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65"/>
          <w:sz w:val="24"/>
        </w:rPr>
        <w:t xml:space="preserve"> </w:t>
      </w:r>
      <w:r>
        <w:rPr>
          <w:sz w:val="24"/>
        </w:rPr>
        <w:t>mantém relação com a memória e a identidade local baseada na</w:t>
      </w:r>
      <w:r>
        <w:rPr>
          <w:spacing w:val="1"/>
          <w:sz w:val="24"/>
        </w:rPr>
        <w:t xml:space="preserve"> </w:t>
      </w:r>
      <w:r>
        <w:rPr>
          <w:sz w:val="24"/>
        </w:rPr>
        <w:t>cultura do encontro, do convívio e da confraternização no espaço</w:t>
      </w:r>
      <w:r>
        <w:rPr>
          <w:spacing w:val="1"/>
          <w:sz w:val="24"/>
        </w:rPr>
        <w:t xml:space="preserve"> </w:t>
      </w:r>
      <w:r>
        <w:rPr>
          <w:sz w:val="24"/>
        </w:rPr>
        <w:t>público;</w:t>
      </w:r>
    </w:p>
    <w:p w14:paraId="6CFCE19C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C680154" w14:textId="77777777" w:rsidR="009D75F9" w:rsidRDefault="009D75F9">
      <w:pPr>
        <w:pStyle w:val="Corpodetexto"/>
        <w:spacing w:before="9"/>
        <w:rPr>
          <w:sz w:val="25"/>
        </w:rPr>
      </w:pPr>
    </w:p>
    <w:p w14:paraId="7D07BD77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before="93" w:line="259" w:lineRule="auto"/>
        <w:ind w:right="140" w:hanging="720"/>
        <w:jc w:val="both"/>
        <w:rPr>
          <w:sz w:val="24"/>
        </w:rPr>
      </w:pPr>
      <w:r>
        <w:rPr>
          <w:sz w:val="24"/>
        </w:rPr>
        <w:t>Promover a qualificação ambiental do Município, a preservação 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 das unidades de conservação, áreas de preservação,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 de vegetação significativa, imóveis e territórios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 cultural, da atividade produtiva instalada e bairros de</w:t>
      </w:r>
      <w:r>
        <w:rPr>
          <w:spacing w:val="1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1"/>
          <w:sz w:val="24"/>
        </w:rPr>
        <w:t xml:space="preserve"> </w:t>
      </w:r>
      <w:r>
        <w:rPr>
          <w:sz w:val="24"/>
        </w:rPr>
        <w:t>consolidada;</w:t>
      </w:r>
    </w:p>
    <w:p w14:paraId="2CFC8926" w14:textId="204784D4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Promover construções sustentáveis visando reduzir emissões de</w:t>
      </w:r>
      <w:r>
        <w:rPr>
          <w:spacing w:val="1"/>
          <w:sz w:val="24"/>
        </w:rPr>
        <w:t xml:space="preserve"> </w:t>
      </w:r>
      <w:r>
        <w:rPr>
          <w:sz w:val="24"/>
        </w:rPr>
        <w:t>gases de efeito estufa, reduzir o consumo de água e de energia,</w:t>
      </w:r>
      <w:r>
        <w:rPr>
          <w:spacing w:val="1"/>
          <w:sz w:val="24"/>
        </w:rPr>
        <w:t xml:space="preserve"> </w:t>
      </w:r>
      <w:r>
        <w:rPr>
          <w:sz w:val="24"/>
        </w:rPr>
        <w:t>otimizar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espaço público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contribuir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melhoria</w:t>
      </w:r>
      <w:r>
        <w:rPr>
          <w:spacing w:val="-65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ambientais;</w:t>
      </w:r>
    </w:p>
    <w:p w14:paraId="6F2647A6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4" w:hanging="720"/>
        <w:jc w:val="both"/>
        <w:rPr>
          <w:sz w:val="24"/>
        </w:rPr>
      </w:pPr>
      <w:r>
        <w:rPr>
          <w:sz w:val="24"/>
        </w:rPr>
        <w:t>Fomentar boas práticas de agricultura urbana para estimular a</w:t>
      </w:r>
      <w:r>
        <w:rPr>
          <w:spacing w:val="1"/>
          <w:sz w:val="24"/>
        </w:rPr>
        <w:t xml:space="preserve"> </w:t>
      </w:r>
      <w:r>
        <w:rPr>
          <w:sz w:val="24"/>
        </w:rPr>
        <w:t>inclusão socioeconômica, bem como minimização de impactos no</w:t>
      </w:r>
      <w:r>
        <w:rPr>
          <w:spacing w:val="-64"/>
          <w:sz w:val="24"/>
        </w:rPr>
        <w:t xml:space="preserve"> </w:t>
      </w:r>
      <w:r>
        <w:rPr>
          <w:sz w:val="24"/>
        </w:rPr>
        <w:t>entorno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-1"/>
          <w:sz w:val="24"/>
        </w:rPr>
        <w:t xml:space="preserve"> </w:t>
      </w:r>
      <w:r>
        <w:rPr>
          <w:sz w:val="24"/>
        </w:rPr>
        <w:t>territoriais</w:t>
      </w:r>
      <w:r>
        <w:rPr>
          <w:spacing w:val="-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2"/>
          <w:sz w:val="24"/>
        </w:rPr>
        <w:t xml:space="preserve"> </w:t>
      </w:r>
      <w:r>
        <w:rPr>
          <w:sz w:val="24"/>
        </w:rPr>
        <w:t>protegidos;</w:t>
      </w:r>
    </w:p>
    <w:p w14:paraId="2A97AB22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-6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5"/>
          <w:sz w:val="24"/>
        </w:rPr>
        <w:t xml:space="preserve"> </w:t>
      </w:r>
      <w:r>
        <w:rPr>
          <w:sz w:val="24"/>
        </w:rPr>
        <w:t>urbanísticos</w:t>
      </w:r>
      <w:r>
        <w:rPr>
          <w:spacing w:val="-5"/>
          <w:sz w:val="24"/>
        </w:rPr>
        <w:t xml:space="preserve"> </w:t>
      </w:r>
      <w:r>
        <w:rPr>
          <w:sz w:val="24"/>
        </w:rPr>
        <w:t>coerentes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ocupação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65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impactos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potencialmente poluidoras, em especial nas áreas de influência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dos espaços territoriais especialmente</w:t>
      </w:r>
      <w:r>
        <w:rPr>
          <w:spacing w:val="-2"/>
          <w:sz w:val="24"/>
        </w:rPr>
        <w:t xml:space="preserve"> </w:t>
      </w:r>
      <w:r>
        <w:rPr>
          <w:sz w:val="24"/>
        </w:rPr>
        <w:t>protegidos;</w:t>
      </w:r>
    </w:p>
    <w:p w14:paraId="178D0CB3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espécies</w:t>
      </w:r>
      <w:r>
        <w:rPr>
          <w:spacing w:val="1"/>
          <w:sz w:val="24"/>
        </w:rPr>
        <w:t xml:space="preserve"> </w:t>
      </w:r>
      <w:r>
        <w:rPr>
          <w:sz w:val="24"/>
        </w:rPr>
        <w:t>nativas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Mata</w:t>
      </w:r>
      <w:r>
        <w:rPr>
          <w:spacing w:val="1"/>
          <w:sz w:val="24"/>
        </w:rPr>
        <w:t xml:space="preserve"> </w:t>
      </w:r>
      <w:r>
        <w:rPr>
          <w:sz w:val="24"/>
        </w:rPr>
        <w:t>Atlântica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arborização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urbana, promovendo o fluxo gênico da fauna e flora e estimulando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formação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corredores</w:t>
      </w:r>
      <w:r>
        <w:rPr>
          <w:spacing w:val="1"/>
          <w:sz w:val="24"/>
        </w:rPr>
        <w:t xml:space="preserve"> </w:t>
      </w:r>
      <w:r>
        <w:rPr>
          <w:sz w:val="24"/>
        </w:rPr>
        <w:t>ecológicos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integrem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protegidas;</w:t>
      </w:r>
    </w:p>
    <w:p w14:paraId="192CDE3C" w14:textId="77777777" w:rsidR="009D75F9" w:rsidRDefault="00894C98">
      <w:pPr>
        <w:pStyle w:val="PargrafodaLista"/>
        <w:numPr>
          <w:ilvl w:val="0"/>
          <w:numId w:val="109"/>
        </w:numPr>
        <w:tabs>
          <w:tab w:val="left" w:pos="1570"/>
        </w:tabs>
        <w:spacing w:line="259" w:lineRule="auto"/>
        <w:ind w:right="138" w:hanging="720"/>
        <w:jc w:val="both"/>
        <w:rPr>
          <w:sz w:val="24"/>
        </w:rPr>
      </w:pPr>
      <w:r>
        <w:rPr>
          <w:sz w:val="24"/>
        </w:rPr>
        <w:t>Simplificar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regras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parcelamento,</w:t>
      </w:r>
      <w:r>
        <w:rPr>
          <w:spacing w:val="-9"/>
          <w:sz w:val="24"/>
        </w:rPr>
        <w:t xml:space="preserve"> </w:t>
      </w:r>
      <w:r>
        <w:rPr>
          <w:sz w:val="24"/>
        </w:rPr>
        <w:t>uso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ocupação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solo,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64"/>
          <w:sz w:val="24"/>
        </w:rPr>
        <w:t xml:space="preserve"> </w:t>
      </w:r>
      <w:r>
        <w:rPr>
          <w:sz w:val="24"/>
        </w:rPr>
        <w:t>especial</w:t>
      </w:r>
      <w:r>
        <w:rPr>
          <w:spacing w:val="-13"/>
          <w:sz w:val="24"/>
        </w:rPr>
        <w:t xml:space="preserve"> </w:t>
      </w:r>
      <w:r>
        <w:rPr>
          <w:sz w:val="24"/>
        </w:rPr>
        <w:t>nos</w:t>
      </w:r>
      <w:r>
        <w:rPr>
          <w:spacing w:val="-10"/>
          <w:sz w:val="24"/>
        </w:rPr>
        <w:t xml:space="preserve"> </w:t>
      </w:r>
      <w:r>
        <w:rPr>
          <w:sz w:val="24"/>
        </w:rPr>
        <w:t>lotes</w:t>
      </w:r>
      <w:r>
        <w:rPr>
          <w:spacing w:val="-11"/>
          <w:sz w:val="24"/>
        </w:rPr>
        <w:t xml:space="preserve"> </w:t>
      </w:r>
      <w:r>
        <w:rPr>
          <w:sz w:val="24"/>
        </w:rPr>
        <w:t>pequenos,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modo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facilitar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65"/>
          <w:sz w:val="24"/>
        </w:rPr>
        <w:t xml:space="preserve"> </w:t>
      </w:r>
      <w:r>
        <w:rPr>
          <w:sz w:val="24"/>
        </w:rPr>
        <w:t>processos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1"/>
          <w:sz w:val="24"/>
        </w:rPr>
        <w:t xml:space="preserve"> </w:t>
      </w:r>
      <w:r>
        <w:rPr>
          <w:sz w:val="24"/>
        </w:rPr>
        <w:t>e transformação do espaço</w:t>
      </w:r>
      <w:r>
        <w:rPr>
          <w:spacing w:val="-1"/>
          <w:sz w:val="24"/>
        </w:rPr>
        <w:t xml:space="preserve"> </w:t>
      </w:r>
      <w:r>
        <w:rPr>
          <w:sz w:val="24"/>
        </w:rPr>
        <w:t>urbano.</w:t>
      </w:r>
    </w:p>
    <w:p w14:paraId="695667E8" w14:textId="77777777" w:rsidR="009D75F9" w:rsidRDefault="00894C98">
      <w:pPr>
        <w:spacing w:before="23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II.</w:t>
      </w:r>
    </w:p>
    <w:p w14:paraId="32DD0D64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6557948F" w14:textId="77777777" w:rsidR="009D75F9" w:rsidRDefault="00894C98">
      <w:pPr>
        <w:ind w:left="467" w:right="47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 ZONAS DE USO</w:t>
      </w:r>
    </w:p>
    <w:p w14:paraId="6BEB2CFB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38297CC4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1"/>
        </w:rPr>
        <w:t>14.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As</w:t>
      </w:r>
      <w:r>
        <w:rPr>
          <w:spacing w:val="-17"/>
        </w:rPr>
        <w:t xml:space="preserve"> </w:t>
      </w:r>
      <w:r>
        <w:rPr>
          <w:spacing w:val="-1"/>
        </w:rPr>
        <w:t>Zonas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Uso</w:t>
      </w:r>
      <w:r>
        <w:rPr>
          <w:spacing w:val="-17"/>
        </w:rPr>
        <w:t xml:space="preserve"> </w:t>
      </w:r>
      <w:r>
        <w:t>correspondem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porções</w:t>
      </w:r>
      <w:r>
        <w:rPr>
          <w:spacing w:val="-16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território</w:t>
      </w:r>
      <w:r>
        <w:rPr>
          <w:spacing w:val="-14"/>
        </w:rPr>
        <w:t xml:space="preserve"> </w:t>
      </w:r>
      <w:r>
        <w:t>nas</w:t>
      </w:r>
      <w:r>
        <w:rPr>
          <w:spacing w:val="-17"/>
        </w:rPr>
        <w:t xml:space="preserve"> </w:t>
      </w:r>
      <w:r>
        <w:t>quais</w:t>
      </w:r>
      <w:r>
        <w:rPr>
          <w:spacing w:val="-19"/>
        </w:rPr>
        <w:t xml:space="preserve"> </w:t>
      </w:r>
      <w:r>
        <w:t>incidem</w:t>
      </w:r>
      <w:r>
        <w:rPr>
          <w:spacing w:val="-64"/>
        </w:rPr>
        <w:t xml:space="preserve"> </w:t>
      </w:r>
      <w:r>
        <w:rPr>
          <w:spacing w:val="-1"/>
        </w:rPr>
        <w:t>parâmetros</w:t>
      </w:r>
      <w:r>
        <w:rPr>
          <w:spacing w:val="-17"/>
        </w:rPr>
        <w:t xml:space="preserve"> </w:t>
      </w:r>
      <w:r>
        <w:rPr>
          <w:spacing w:val="-1"/>
        </w:rPr>
        <w:t>próprios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parcelamento,</w:t>
      </w:r>
      <w:r>
        <w:rPr>
          <w:spacing w:val="-14"/>
        </w:rPr>
        <w:t xml:space="preserve"> </w:t>
      </w:r>
      <w:r>
        <w:t>uso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ocupação</w:t>
      </w:r>
      <w:r>
        <w:rPr>
          <w:spacing w:val="-14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solo</w:t>
      </w:r>
      <w:r>
        <w:rPr>
          <w:spacing w:val="-17"/>
        </w:rPr>
        <w:t xml:space="preserve"> </w:t>
      </w:r>
      <w:r>
        <w:t>estabelecidos</w:t>
      </w:r>
      <w:r>
        <w:rPr>
          <w:spacing w:val="-14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quadros anexos</w:t>
      </w:r>
      <w:r>
        <w:rPr>
          <w:spacing w:val="-3"/>
        </w:rPr>
        <w:t xml:space="preserve"> </w:t>
      </w:r>
      <w:r>
        <w:t>desta Lei.</w:t>
      </w:r>
    </w:p>
    <w:p w14:paraId="2AA42E1E" w14:textId="77777777" w:rsidR="009D75F9" w:rsidRDefault="009D75F9">
      <w:pPr>
        <w:pStyle w:val="Corpodetexto"/>
      </w:pPr>
    </w:p>
    <w:p w14:paraId="7789F03D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8"/>
        </w:rPr>
        <w:t xml:space="preserve"> </w:t>
      </w:r>
      <w:r>
        <w:t>1º</w:t>
      </w:r>
      <w:r>
        <w:rPr>
          <w:spacing w:val="-8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perímetros</w:t>
      </w:r>
      <w:r>
        <w:rPr>
          <w:spacing w:val="-8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zonas</w:t>
      </w:r>
      <w:r>
        <w:rPr>
          <w:spacing w:val="-8"/>
        </w:rPr>
        <w:t xml:space="preserve"> </w:t>
      </w:r>
      <w:r>
        <w:t>estão</w:t>
      </w:r>
      <w:r>
        <w:rPr>
          <w:spacing w:val="-7"/>
        </w:rPr>
        <w:t xml:space="preserve"> </w:t>
      </w:r>
      <w:r>
        <w:t>delimitados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Mapa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anexo</w:t>
      </w:r>
      <w:r>
        <w:rPr>
          <w:spacing w:val="-10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Lei.</w:t>
      </w:r>
    </w:p>
    <w:p w14:paraId="01D24EF9" w14:textId="77777777" w:rsidR="009D75F9" w:rsidRDefault="009D75F9">
      <w:pPr>
        <w:pStyle w:val="Corpodetexto"/>
      </w:pPr>
    </w:p>
    <w:p w14:paraId="7C2C4ED7" w14:textId="77777777" w:rsidR="009D75F9" w:rsidRDefault="00894C98">
      <w:pPr>
        <w:pStyle w:val="Corpodetexto"/>
        <w:ind w:left="141" w:right="143"/>
        <w:jc w:val="both"/>
      </w:pPr>
      <w:r>
        <w:t>§ 2º Os parâmetros das zonas de uso são aplicáveis exclusivamente dentro de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perímetros.</w:t>
      </w:r>
    </w:p>
    <w:p w14:paraId="4AD98AA3" w14:textId="77777777" w:rsidR="009D75F9" w:rsidRDefault="009D75F9">
      <w:pPr>
        <w:pStyle w:val="Corpodetexto"/>
      </w:pPr>
    </w:p>
    <w:p w14:paraId="16A87BCA" w14:textId="77777777" w:rsidR="009D75F9" w:rsidRDefault="00894C98">
      <w:pPr>
        <w:pStyle w:val="Corpodetexto"/>
        <w:ind w:left="141" w:right="141"/>
        <w:jc w:val="both"/>
      </w:pPr>
      <w:r>
        <w:t>§ 3º O imóvel que tiver incidência de duas ou mais zonas de uso terá seus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aplicados</w:t>
      </w:r>
      <w:r>
        <w:rPr>
          <w:spacing w:val="1"/>
        </w:rPr>
        <w:t xml:space="preserve"> </w:t>
      </w:r>
      <w:r>
        <w:t>respeitando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perímetros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delimitadas</w:t>
      </w:r>
      <w:r>
        <w:rPr>
          <w:spacing w:val="-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 lote.</w:t>
      </w:r>
    </w:p>
    <w:p w14:paraId="58A1AF6D" w14:textId="77777777" w:rsidR="009D75F9" w:rsidRDefault="00894C98">
      <w:pPr>
        <w:pStyle w:val="Corpodetexto"/>
        <w:ind w:left="141" w:right="140"/>
        <w:jc w:val="both"/>
      </w:pPr>
      <w:r>
        <w:t>§ 4º As Faixas Marginais de Proteção demarcadas pelos órgãos ambientais</w:t>
      </w:r>
      <w:r>
        <w:rPr>
          <w:spacing w:val="1"/>
        </w:rPr>
        <w:t xml:space="preserve"> </w:t>
      </w:r>
      <w:r>
        <w:t>competentes e seus efeitos legais, bem como suas condições de intervenção,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sobrepõem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zoneamento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4DD3C788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09A8B91" w14:textId="77777777" w:rsidR="009D75F9" w:rsidRDefault="009D75F9">
      <w:pPr>
        <w:pStyle w:val="Corpodetexto"/>
        <w:spacing w:before="9"/>
        <w:rPr>
          <w:sz w:val="25"/>
        </w:rPr>
      </w:pPr>
    </w:p>
    <w:p w14:paraId="53E90760" w14:textId="77777777" w:rsidR="009D75F9" w:rsidRDefault="00894C98">
      <w:pPr>
        <w:pStyle w:val="Corpodetexto"/>
        <w:spacing w:before="93"/>
        <w:ind w:left="141" w:right="141"/>
        <w:jc w:val="both"/>
      </w:pPr>
      <w:r>
        <w:t>§ 5º Nos espaços territoriais especialmente protegidos, a exemplo de áreas de</w:t>
      </w:r>
      <w:r>
        <w:rPr>
          <w:spacing w:val="1"/>
        </w:rPr>
        <w:t xml:space="preserve"> </w:t>
      </w:r>
      <w:r>
        <w:rPr>
          <w:spacing w:val="-1"/>
        </w:rPr>
        <w:t>preservação</w:t>
      </w:r>
      <w:r>
        <w:rPr>
          <w:spacing w:val="-14"/>
        </w:rPr>
        <w:t xml:space="preserve"> </w:t>
      </w:r>
      <w:r>
        <w:t>permanente</w:t>
      </w:r>
      <w:r>
        <w:rPr>
          <w:spacing w:val="-14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unidades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conservação</w:t>
      </w:r>
      <w:r>
        <w:rPr>
          <w:spacing w:val="-14"/>
        </w:rPr>
        <w:t xml:space="preserve"> </w:t>
      </w:r>
      <w:r>
        <w:t>já</w:t>
      </w:r>
      <w:r>
        <w:rPr>
          <w:spacing w:val="-18"/>
        </w:rPr>
        <w:t xml:space="preserve"> </w:t>
      </w:r>
      <w:r>
        <w:t>existentes</w:t>
      </w:r>
      <w:r>
        <w:rPr>
          <w:spacing w:val="-17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vierem</w:t>
      </w:r>
      <w:r>
        <w:rPr>
          <w:spacing w:val="-6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instituídas,</w:t>
      </w:r>
      <w:r>
        <w:rPr>
          <w:spacing w:val="-12"/>
        </w:rPr>
        <w:t xml:space="preserve"> </w:t>
      </w:r>
      <w:r>
        <w:t>deverão</w:t>
      </w:r>
      <w:r>
        <w:rPr>
          <w:spacing w:val="-13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observadas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restrições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cunho</w:t>
      </w:r>
      <w:r>
        <w:rPr>
          <w:spacing w:val="-11"/>
        </w:rPr>
        <w:t xml:space="preserve"> </w:t>
      </w:r>
      <w:r>
        <w:t>ambiental</w:t>
      </w:r>
      <w:r>
        <w:rPr>
          <w:spacing w:val="-12"/>
        </w:rPr>
        <w:t xml:space="preserve"> </w:t>
      </w:r>
      <w:r>
        <w:t>pelas</w:t>
      </w:r>
      <w:r>
        <w:rPr>
          <w:spacing w:val="-65"/>
        </w:rPr>
        <w:t xml:space="preserve"> </w:t>
      </w:r>
      <w:r>
        <w:t>legislações</w:t>
      </w:r>
      <w:r>
        <w:rPr>
          <w:spacing w:val="-3"/>
        </w:rPr>
        <w:t xml:space="preserve"> </w:t>
      </w:r>
      <w:r>
        <w:t>federal, estadual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municipal.</w:t>
      </w:r>
    </w:p>
    <w:p w14:paraId="2DCCD594" w14:textId="77777777" w:rsidR="009D75F9" w:rsidRDefault="009D75F9">
      <w:pPr>
        <w:pStyle w:val="Corpodetexto"/>
        <w:rPr>
          <w:sz w:val="26"/>
        </w:rPr>
      </w:pPr>
    </w:p>
    <w:p w14:paraId="262A513B" w14:textId="77777777" w:rsidR="009D75F9" w:rsidRDefault="00894C98">
      <w:pPr>
        <w:spacing w:before="217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</w:p>
    <w:p w14:paraId="407AFC55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92F0FB0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INTEGRANTES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TERRITÓRIOS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ESTRUTURAÇÃO</w:t>
      </w:r>
    </w:p>
    <w:p w14:paraId="2D799F5E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2DE3971E" w14:textId="50432321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Estruturação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promover o adensamento demográfico, de atividades econômicas e serviços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diversificação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usos,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paisagística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estruturação de espaços públicos de modo articulado ao sistema de transporte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coletivo.</w:t>
      </w:r>
    </w:p>
    <w:p w14:paraId="0F2915B2" w14:textId="77777777" w:rsidR="009D75F9" w:rsidRDefault="009D75F9">
      <w:pPr>
        <w:pStyle w:val="Corpodetexto"/>
      </w:pPr>
    </w:p>
    <w:p w14:paraId="3631FF31" w14:textId="77777777" w:rsidR="009D75F9" w:rsidRDefault="00894C98">
      <w:pPr>
        <w:pStyle w:val="Corpodetexto"/>
        <w:spacing w:before="1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16.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Zonas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 os</w:t>
      </w:r>
      <w:r>
        <w:rPr>
          <w:spacing w:val="-1"/>
        </w:rPr>
        <w:t xml:space="preserve"> </w:t>
      </w:r>
      <w:r>
        <w:t>Territórios de</w:t>
      </w:r>
      <w:r>
        <w:rPr>
          <w:spacing w:val="1"/>
        </w:rPr>
        <w:t xml:space="preserve"> </w:t>
      </w:r>
      <w:r>
        <w:t>Estruturação</w:t>
      </w:r>
      <w:r>
        <w:rPr>
          <w:spacing w:val="1"/>
        </w:rPr>
        <w:t xml:space="preserve"> </w:t>
      </w:r>
      <w:r>
        <w:t>são:</w:t>
      </w:r>
    </w:p>
    <w:p w14:paraId="3717D71D" w14:textId="77777777" w:rsidR="009D75F9" w:rsidRDefault="009D75F9">
      <w:pPr>
        <w:pStyle w:val="Corpodetexto"/>
        <w:spacing w:before="11"/>
        <w:rPr>
          <w:sz w:val="23"/>
        </w:rPr>
      </w:pPr>
    </w:p>
    <w:p w14:paraId="28A444FC" w14:textId="77777777" w:rsidR="009D75F9" w:rsidRDefault="00894C98">
      <w:pPr>
        <w:pStyle w:val="PargrafodaLista"/>
        <w:numPr>
          <w:ilvl w:val="0"/>
          <w:numId w:val="108"/>
        </w:numPr>
        <w:tabs>
          <w:tab w:val="left" w:pos="1563"/>
        </w:tabs>
        <w:spacing w:line="259" w:lineRule="auto"/>
        <w:ind w:right="142" w:hanging="713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1"/>
          <w:sz w:val="24"/>
        </w:rPr>
        <w:t xml:space="preserve"> </w:t>
      </w:r>
      <w:r>
        <w:rPr>
          <w:sz w:val="24"/>
        </w:rPr>
        <w:t>(ZCM)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 integrantes da Macroárea de Integração Metropolitana,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Diretor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Niterói,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intensa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expressiva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 públicos, infraestrutura urbana consolidada e localização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estratégica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Mobilidade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intermunicipal;</w:t>
      </w:r>
    </w:p>
    <w:p w14:paraId="40F73C08" w14:textId="77777777" w:rsidR="009D75F9" w:rsidRDefault="00894C98">
      <w:pPr>
        <w:pStyle w:val="PargrafodaLista"/>
        <w:numPr>
          <w:ilvl w:val="0"/>
          <w:numId w:val="108"/>
        </w:numPr>
        <w:tabs>
          <w:tab w:val="left" w:pos="1563"/>
        </w:tabs>
        <w:spacing w:line="259" w:lineRule="auto"/>
        <w:ind w:right="141" w:hanging="713"/>
        <w:jc w:val="both"/>
        <w:rPr>
          <w:sz w:val="24"/>
        </w:rPr>
      </w:pPr>
      <w:r>
        <w:rPr>
          <w:sz w:val="24"/>
        </w:rPr>
        <w:t>Zona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-15"/>
          <w:sz w:val="24"/>
        </w:rPr>
        <w:t xml:space="preserve"> </w:t>
      </w:r>
      <w:r>
        <w:rPr>
          <w:sz w:val="24"/>
        </w:rPr>
        <w:t>Urbana</w:t>
      </w:r>
      <w:r>
        <w:rPr>
          <w:spacing w:val="-13"/>
          <w:sz w:val="24"/>
        </w:rPr>
        <w:t xml:space="preserve"> </w:t>
      </w:r>
      <w:r>
        <w:rPr>
          <w:sz w:val="24"/>
        </w:rPr>
        <w:t>(ZEU)</w:t>
      </w:r>
      <w:r>
        <w:rPr>
          <w:spacing w:val="-13"/>
          <w:sz w:val="24"/>
        </w:rPr>
        <w:t xml:space="preserve"> </w:t>
      </w:r>
      <w:r>
        <w:rPr>
          <w:sz w:val="24"/>
        </w:rPr>
        <w:t>são</w:t>
      </w:r>
      <w:r>
        <w:rPr>
          <w:spacing w:val="-16"/>
          <w:sz w:val="24"/>
        </w:rPr>
        <w:t xml:space="preserve"> </w:t>
      </w:r>
      <w:r>
        <w:rPr>
          <w:sz w:val="24"/>
        </w:rPr>
        <w:t>porções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-13"/>
          <w:sz w:val="24"/>
        </w:rPr>
        <w:t xml:space="preserve"> </w:t>
      </w:r>
      <w:r>
        <w:rPr>
          <w:sz w:val="24"/>
        </w:rPr>
        <w:t>sobre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quais</w:t>
      </w:r>
      <w:r>
        <w:rPr>
          <w:spacing w:val="-13"/>
          <w:sz w:val="24"/>
        </w:rPr>
        <w:t xml:space="preserve"> </w:t>
      </w:r>
      <w:r>
        <w:rPr>
          <w:sz w:val="24"/>
        </w:rPr>
        <w:t>objetiva-se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incentivo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3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-11"/>
          <w:sz w:val="24"/>
        </w:rPr>
        <w:t xml:space="preserve"> </w:t>
      </w:r>
      <w:r>
        <w:rPr>
          <w:sz w:val="24"/>
        </w:rPr>
        <w:t>intensiva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usos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ocupação</w:t>
      </w:r>
      <w:r>
        <w:rPr>
          <w:spacing w:val="6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solo,</w:t>
      </w:r>
      <w:r>
        <w:rPr>
          <w:spacing w:val="63"/>
          <w:sz w:val="24"/>
        </w:rPr>
        <w:t xml:space="preserve"> </w:t>
      </w:r>
      <w:r>
        <w:rPr>
          <w:sz w:val="24"/>
        </w:rPr>
        <w:t>em</w:t>
      </w:r>
      <w:r>
        <w:rPr>
          <w:spacing w:val="66"/>
          <w:sz w:val="24"/>
        </w:rPr>
        <w:t xml:space="preserve"> </w:t>
      </w:r>
      <w:r>
        <w:rPr>
          <w:sz w:val="24"/>
        </w:rPr>
        <w:t>diferentes</w:t>
      </w:r>
      <w:r>
        <w:rPr>
          <w:spacing w:val="62"/>
          <w:sz w:val="24"/>
        </w:rPr>
        <w:t xml:space="preserve"> </w:t>
      </w:r>
      <w:r>
        <w:rPr>
          <w:sz w:val="24"/>
        </w:rPr>
        <w:t>intensidades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62"/>
          <w:sz w:val="24"/>
        </w:rPr>
        <w:t xml:space="preserve"> </w:t>
      </w:r>
      <w:r>
        <w:rPr>
          <w:sz w:val="24"/>
        </w:rPr>
        <w:t>escalas</w:t>
      </w:r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densidade, associados aos Eixos de Estruturação da Mobilidade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-3"/>
          <w:sz w:val="24"/>
        </w:rPr>
        <w:t xml:space="preserve"> </w:t>
      </w:r>
      <w:r>
        <w:rPr>
          <w:sz w:val="24"/>
        </w:rPr>
        <w:t>Sustentável e</w:t>
      </w:r>
      <w:r>
        <w:rPr>
          <w:spacing w:val="2"/>
          <w:sz w:val="24"/>
        </w:rPr>
        <w:t xml:space="preserve"> </w:t>
      </w:r>
      <w:r>
        <w:rPr>
          <w:sz w:val="24"/>
        </w:rPr>
        <w:t>regiões estratégicas</w:t>
      </w:r>
      <w:r>
        <w:rPr>
          <w:spacing w:val="-3"/>
          <w:sz w:val="24"/>
        </w:rPr>
        <w:t xml:space="preserve"> </w:t>
      </w:r>
      <w:r>
        <w:rPr>
          <w:sz w:val="24"/>
        </w:rPr>
        <w:t>da cidade;</w:t>
      </w:r>
    </w:p>
    <w:p w14:paraId="67C6D97E" w14:textId="77777777" w:rsidR="009D75F9" w:rsidRDefault="00894C98">
      <w:pPr>
        <w:pStyle w:val="PargrafodaLista"/>
        <w:numPr>
          <w:ilvl w:val="0"/>
          <w:numId w:val="108"/>
        </w:numPr>
        <w:tabs>
          <w:tab w:val="left" w:pos="1564"/>
        </w:tabs>
        <w:spacing w:line="259" w:lineRule="auto"/>
        <w:ind w:right="138" w:hanging="72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(ZC)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demandam</w:t>
      </w:r>
      <w:r>
        <w:rPr>
          <w:spacing w:val="-15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-17"/>
          <w:sz w:val="24"/>
        </w:rPr>
        <w:t xml:space="preserve"> </w:t>
      </w:r>
      <w:r>
        <w:rPr>
          <w:sz w:val="24"/>
        </w:rPr>
        <w:t>intensiva</w:t>
      </w:r>
      <w:r>
        <w:rPr>
          <w:spacing w:val="-14"/>
          <w:sz w:val="24"/>
        </w:rPr>
        <w:t xml:space="preserve"> </w:t>
      </w:r>
      <w:r>
        <w:rPr>
          <w:sz w:val="24"/>
        </w:rPr>
        <w:t>seguindo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Estratégia</w:t>
      </w:r>
      <w:r>
        <w:rPr>
          <w:spacing w:val="-21"/>
          <w:sz w:val="24"/>
        </w:rPr>
        <w:t xml:space="preserve"> </w:t>
      </w:r>
      <w:r>
        <w:rPr>
          <w:sz w:val="24"/>
        </w:rPr>
        <w:t>Espacial</w:t>
      </w:r>
      <w:r>
        <w:rPr>
          <w:spacing w:val="-64"/>
          <w:sz w:val="24"/>
        </w:rPr>
        <w:t xml:space="preserve"> </w:t>
      </w:r>
      <w:r>
        <w:rPr>
          <w:sz w:val="24"/>
        </w:rPr>
        <w:t>Policêntrica, expressa pelo Plano Diretor de Niterói e na presente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objetiva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-64"/>
          <w:sz w:val="24"/>
        </w:rPr>
        <w:t xml:space="preserve"> </w:t>
      </w:r>
      <w:r>
        <w:rPr>
          <w:sz w:val="24"/>
        </w:rPr>
        <w:t>identificadas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portes,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incentivo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1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perímetros</w:t>
      </w:r>
      <w:r>
        <w:rPr>
          <w:spacing w:val="-64"/>
          <w:sz w:val="24"/>
        </w:rPr>
        <w:t xml:space="preserve"> </w:t>
      </w:r>
      <w:r>
        <w:rPr>
          <w:sz w:val="24"/>
        </w:rPr>
        <w:t>urbanos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facilitado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transporte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princípio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crescimento</w:t>
      </w:r>
      <w:r>
        <w:rPr>
          <w:spacing w:val="3"/>
          <w:sz w:val="24"/>
        </w:rPr>
        <w:t xml:space="preserve"> </w:t>
      </w:r>
      <w:r>
        <w:rPr>
          <w:sz w:val="24"/>
        </w:rPr>
        <w:t>urbano compacto.</w:t>
      </w:r>
    </w:p>
    <w:p w14:paraId="5292A7C4" w14:textId="77777777" w:rsidR="009D75F9" w:rsidRDefault="009D75F9">
      <w:pPr>
        <w:pStyle w:val="Corpodetexto"/>
        <w:rPr>
          <w:sz w:val="26"/>
        </w:rPr>
      </w:pPr>
    </w:p>
    <w:p w14:paraId="5F3AE0BE" w14:textId="77777777" w:rsidR="009D75F9" w:rsidRDefault="009D75F9">
      <w:pPr>
        <w:pStyle w:val="Corpodetexto"/>
        <w:spacing w:before="3"/>
        <w:rPr>
          <w:sz w:val="32"/>
        </w:rPr>
      </w:pPr>
    </w:p>
    <w:p w14:paraId="70CCD15B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7C888551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1C6F7EF8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INTEGRANTES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TERRITÓRIOS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QUALIFICAÇÃO</w:t>
      </w:r>
    </w:p>
    <w:p w14:paraId="7C66C462" w14:textId="77777777" w:rsidR="009D75F9" w:rsidRDefault="009D75F9">
      <w:pPr>
        <w:jc w:val="center"/>
        <w:rPr>
          <w:rFonts w:ascii="Arial" w:hAnsi="Arial"/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D88F112" w14:textId="77777777" w:rsidR="009D75F9" w:rsidRDefault="009D75F9">
      <w:pPr>
        <w:pStyle w:val="Corpodetexto"/>
        <w:spacing w:before="9"/>
        <w:rPr>
          <w:rFonts w:ascii="Arial"/>
          <w:b/>
          <w:sz w:val="25"/>
        </w:rPr>
      </w:pPr>
    </w:p>
    <w:p w14:paraId="5994F09E" w14:textId="77777777" w:rsidR="009D75F9" w:rsidRDefault="00894C98">
      <w:pPr>
        <w:pStyle w:val="Corpodetexto"/>
        <w:spacing w:before="93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fomento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produtivas,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diversificação de usos ou o adensamento populacional moderado, a depender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localidades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integram</w:t>
      </w:r>
      <w:r>
        <w:rPr>
          <w:spacing w:val="1"/>
        </w:rPr>
        <w:t xml:space="preserve"> </w:t>
      </w:r>
      <w:r>
        <w:t>estes</w:t>
      </w:r>
      <w:r>
        <w:rPr>
          <w:spacing w:val="1"/>
        </w:rPr>
        <w:t xml:space="preserve"> </w:t>
      </w:r>
      <w:r>
        <w:t>territórios,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promover</w:t>
      </w:r>
      <w:r>
        <w:rPr>
          <w:spacing w:val="-1"/>
        </w:rPr>
        <w:t xml:space="preserve"> </w:t>
      </w:r>
      <w:r>
        <w:t>a integração entre</w:t>
      </w:r>
      <w:r>
        <w:rPr>
          <w:spacing w:val="-2"/>
        </w:rPr>
        <w:t xml:space="preserve"> </w:t>
      </w:r>
      <w:r>
        <w:t>transporte e uso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solo.</w:t>
      </w:r>
    </w:p>
    <w:p w14:paraId="41DFB643" w14:textId="77777777" w:rsidR="009D75F9" w:rsidRDefault="009D75F9">
      <w:pPr>
        <w:pStyle w:val="Corpodetexto"/>
        <w:spacing w:before="11"/>
        <w:rPr>
          <w:sz w:val="23"/>
        </w:rPr>
      </w:pPr>
    </w:p>
    <w:p w14:paraId="3E601283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18.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Zonas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 os</w:t>
      </w:r>
      <w:r>
        <w:rPr>
          <w:spacing w:val="-1"/>
        </w:rPr>
        <w:t xml:space="preserve"> </w:t>
      </w:r>
      <w:r>
        <w:t>Territórios 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são:</w:t>
      </w:r>
    </w:p>
    <w:p w14:paraId="06B31432" w14:textId="77777777" w:rsidR="009D75F9" w:rsidRDefault="009D75F9">
      <w:pPr>
        <w:pStyle w:val="Corpodetexto"/>
      </w:pPr>
    </w:p>
    <w:p w14:paraId="1F1A6528" w14:textId="3AA79BC7" w:rsidR="009D75F9" w:rsidRDefault="00894C98">
      <w:pPr>
        <w:pStyle w:val="PargrafodaLista"/>
        <w:numPr>
          <w:ilvl w:val="0"/>
          <w:numId w:val="107"/>
        </w:numPr>
        <w:tabs>
          <w:tab w:val="left" w:pos="1563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Zona Uso Misto (ZUM) são porções do território que demandam</w:t>
      </w:r>
      <w:r>
        <w:rPr>
          <w:spacing w:val="1"/>
          <w:sz w:val="24"/>
        </w:rPr>
        <w:t xml:space="preserve"> </w:t>
      </w:r>
      <w:r>
        <w:rPr>
          <w:sz w:val="24"/>
        </w:rPr>
        <w:t>incentivo a integração entre usos residenciais e não residenciais,</w:t>
      </w:r>
      <w:r>
        <w:rPr>
          <w:spacing w:val="1"/>
          <w:sz w:val="24"/>
        </w:rPr>
        <w:t xml:space="preserve"> </w:t>
      </w:r>
      <w:r>
        <w:rPr>
          <w:sz w:val="24"/>
        </w:rPr>
        <w:t>de modo a dinamizar as funções urbanas de pequena e média</w:t>
      </w:r>
      <w:r>
        <w:rPr>
          <w:spacing w:val="1"/>
          <w:sz w:val="24"/>
        </w:rPr>
        <w:t xml:space="preserve"> </w:t>
      </w:r>
      <w:r>
        <w:rPr>
          <w:sz w:val="24"/>
        </w:rPr>
        <w:t>escalas;</w:t>
      </w:r>
    </w:p>
    <w:p w14:paraId="52A782B3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3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Multifamiliar</w:t>
      </w:r>
      <w:r>
        <w:rPr>
          <w:spacing w:val="1"/>
          <w:sz w:val="24"/>
        </w:rPr>
        <w:t xml:space="preserve"> </w:t>
      </w:r>
      <w:r>
        <w:rPr>
          <w:sz w:val="24"/>
        </w:rPr>
        <w:t>(ZRM)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-64"/>
          <w:sz w:val="24"/>
        </w:rPr>
        <w:t xml:space="preserve"> </w:t>
      </w:r>
      <w:r>
        <w:rPr>
          <w:sz w:val="24"/>
        </w:rPr>
        <w:t>destinadas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8"/>
          <w:sz w:val="24"/>
        </w:rPr>
        <w:t xml:space="preserve"> </w:t>
      </w:r>
      <w:r>
        <w:rPr>
          <w:sz w:val="24"/>
        </w:rPr>
        <w:t>multifamiliar,</w:t>
      </w:r>
      <w:r>
        <w:rPr>
          <w:spacing w:val="-6"/>
          <w:sz w:val="24"/>
        </w:rPr>
        <w:t xml:space="preserve"> </w:t>
      </w:r>
      <w:r>
        <w:rPr>
          <w:sz w:val="24"/>
        </w:rPr>
        <w:t>bem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atividades</w:t>
      </w:r>
      <w:r>
        <w:rPr>
          <w:spacing w:val="-65"/>
          <w:sz w:val="24"/>
        </w:rPr>
        <w:t xml:space="preserve"> </w:t>
      </w:r>
      <w:r>
        <w:rPr>
          <w:sz w:val="24"/>
        </w:rPr>
        <w:t>não</w:t>
      </w:r>
      <w:r>
        <w:rPr>
          <w:spacing w:val="-10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caráter</w:t>
      </w:r>
      <w:r>
        <w:rPr>
          <w:spacing w:val="-15"/>
          <w:sz w:val="24"/>
        </w:rPr>
        <w:t xml:space="preserve"> </w:t>
      </w:r>
      <w:r>
        <w:rPr>
          <w:sz w:val="24"/>
        </w:rPr>
        <w:t>local</w:t>
      </w:r>
      <w:r>
        <w:rPr>
          <w:spacing w:val="-11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uso</w:t>
      </w:r>
      <w:r>
        <w:rPr>
          <w:spacing w:val="-13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6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segundo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 das vias;</w:t>
      </w:r>
    </w:p>
    <w:p w14:paraId="7F4DFEB1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4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Ambiental</w:t>
      </w:r>
      <w:r>
        <w:rPr>
          <w:spacing w:val="1"/>
          <w:sz w:val="24"/>
        </w:rPr>
        <w:t xml:space="preserve"> </w:t>
      </w:r>
      <w:r>
        <w:rPr>
          <w:sz w:val="24"/>
        </w:rPr>
        <w:t>(ZRA)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fortemente</w:t>
      </w:r>
      <w:r>
        <w:rPr>
          <w:spacing w:val="-64"/>
          <w:sz w:val="24"/>
        </w:rPr>
        <w:t xml:space="preserve"> </w:t>
      </w:r>
      <w:r>
        <w:rPr>
          <w:sz w:val="24"/>
        </w:rPr>
        <w:t>antropizadas do território a serem destinadas predominantemente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multifamiliar,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 de caráter local compatíveis com o uso residencial,</w:t>
      </w:r>
      <w:r>
        <w:rPr>
          <w:spacing w:val="1"/>
          <w:sz w:val="24"/>
        </w:rPr>
        <w:t xml:space="preserve"> </w:t>
      </w:r>
      <w:r>
        <w:rPr>
          <w:sz w:val="24"/>
        </w:rPr>
        <w:t>associadas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inserção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qualificadores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-5"/>
          <w:sz w:val="24"/>
        </w:rPr>
        <w:t xml:space="preserve"> </w:t>
      </w:r>
      <w:r>
        <w:rPr>
          <w:sz w:val="24"/>
        </w:rPr>
        <w:t>ambiental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menor</w:t>
      </w:r>
      <w:r>
        <w:rPr>
          <w:spacing w:val="-7"/>
          <w:sz w:val="24"/>
        </w:rPr>
        <w:t xml:space="preserve"> </w:t>
      </w:r>
      <w:r>
        <w:rPr>
          <w:sz w:val="24"/>
        </w:rPr>
        <w:t>taxa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ocupação</w:t>
      </w:r>
      <w:r>
        <w:rPr>
          <w:spacing w:val="-6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solo;</w:t>
      </w:r>
    </w:p>
    <w:p w14:paraId="6E30BB31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4"/>
        </w:tabs>
        <w:spacing w:line="259" w:lineRule="auto"/>
        <w:ind w:right="139" w:hanging="72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(ZDE)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perímetro</w:t>
      </w:r>
      <w:r>
        <w:rPr>
          <w:spacing w:val="1"/>
          <w:sz w:val="24"/>
        </w:rPr>
        <w:t xml:space="preserve"> </w:t>
      </w:r>
      <w:r>
        <w:rPr>
          <w:sz w:val="24"/>
        </w:rPr>
        <w:t>compõe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associados a polos de atividades indutoras de 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vinculados,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navais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-2"/>
          <w:sz w:val="24"/>
        </w:rPr>
        <w:t xml:space="preserve"> </w:t>
      </w:r>
      <w:r>
        <w:rPr>
          <w:sz w:val="24"/>
        </w:rPr>
        <w:t>científico;</w:t>
      </w:r>
    </w:p>
    <w:p w14:paraId="5E8A4068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3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(ZCL)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demandam transformação urbana seguindo a Estratégia Espacial</w:t>
      </w:r>
      <w:r>
        <w:rPr>
          <w:spacing w:val="1"/>
          <w:sz w:val="24"/>
        </w:rPr>
        <w:t xml:space="preserve"> </w:t>
      </w:r>
      <w:r>
        <w:rPr>
          <w:sz w:val="24"/>
        </w:rPr>
        <w:t>Policêntrica, por meio da estruturação de centralidades urbanas</w:t>
      </w:r>
      <w:r>
        <w:rPr>
          <w:spacing w:val="1"/>
          <w:sz w:val="24"/>
        </w:rPr>
        <w:t xml:space="preserve"> </w:t>
      </w:r>
      <w:r>
        <w:rPr>
          <w:sz w:val="24"/>
        </w:rPr>
        <w:t>com incentivo moderado à produção de moradia e 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2"/>
          <w:sz w:val="24"/>
        </w:rPr>
        <w:t xml:space="preserve"> </w:t>
      </w:r>
      <w:r>
        <w:rPr>
          <w:sz w:val="24"/>
        </w:rPr>
        <w:t>de caráter local;</w:t>
      </w:r>
    </w:p>
    <w:p w14:paraId="78D5CE7D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4"/>
        </w:tabs>
        <w:spacing w:line="259" w:lineRule="auto"/>
        <w:ind w:right="139" w:hanging="720"/>
        <w:jc w:val="both"/>
        <w:rPr>
          <w:sz w:val="24"/>
        </w:rPr>
      </w:pPr>
      <w:r>
        <w:rPr>
          <w:sz w:val="24"/>
        </w:rPr>
        <w:t>Zona Centralidade em ZEIS (ZC-ZEIS)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demandam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1"/>
          <w:sz w:val="24"/>
        </w:rPr>
        <w:t xml:space="preserve"> </w:t>
      </w:r>
      <w:r>
        <w:rPr>
          <w:sz w:val="24"/>
        </w:rPr>
        <w:t>seguindo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Estratégia</w:t>
      </w:r>
      <w:r>
        <w:rPr>
          <w:spacing w:val="1"/>
          <w:sz w:val="24"/>
        </w:rPr>
        <w:t xml:space="preserve"> </w:t>
      </w:r>
      <w:r>
        <w:rPr>
          <w:sz w:val="24"/>
        </w:rPr>
        <w:t>Espacial Policêntrica, por meio da estruturação de centralidades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perímetros</w:t>
      </w:r>
      <w:r>
        <w:rPr>
          <w:spacing w:val="-5"/>
          <w:sz w:val="24"/>
        </w:rPr>
        <w:t xml:space="preserve"> </w:t>
      </w:r>
      <w:r>
        <w:rPr>
          <w:sz w:val="24"/>
        </w:rPr>
        <w:t>adjacentes</w:t>
      </w:r>
      <w:r>
        <w:rPr>
          <w:spacing w:val="-8"/>
          <w:sz w:val="24"/>
        </w:rPr>
        <w:t xml:space="preserve"> </w:t>
      </w:r>
      <w:r>
        <w:rPr>
          <w:sz w:val="24"/>
        </w:rPr>
        <w:t>às</w:t>
      </w:r>
      <w:r>
        <w:rPr>
          <w:spacing w:val="-6"/>
          <w:sz w:val="24"/>
        </w:rPr>
        <w:t xml:space="preserve"> </w:t>
      </w:r>
      <w:r>
        <w:rPr>
          <w:sz w:val="24"/>
        </w:rPr>
        <w:t>Zonas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Especial</w:t>
      </w:r>
      <w:r>
        <w:rPr>
          <w:spacing w:val="-5"/>
          <w:sz w:val="24"/>
        </w:rPr>
        <w:t xml:space="preserve"> </w:t>
      </w:r>
      <w:r>
        <w:rPr>
          <w:sz w:val="24"/>
        </w:rPr>
        <w:t>Interesse</w:t>
      </w:r>
      <w:r>
        <w:rPr>
          <w:spacing w:val="-65"/>
          <w:sz w:val="24"/>
        </w:rPr>
        <w:t xml:space="preserve"> </w:t>
      </w:r>
      <w:r>
        <w:rPr>
          <w:sz w:val="24"/>
        </w:rPr>
        <w:t>Social, com incentivo à produção de moradia, diversificação de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de caráter local e</w:t>
      </w:r>
      <w:r>
        <w:rPr>
          <w:spacing w:val="-3"/>
          <w:sz w:val="24"/>
        </w:rPr>
        <w:t xml:space="preserve"> </w:t>
      </w:r>
      <w:r>
        <w:rPr>
          <w:sz w:val="24"/>
        </w:rPr>
        <w:t>implantação de equipamentos públicos;</w:t>
      </w:r>
    </w:p>
    <w:p w14:paraId="3D5F8327" w14:textId="77777777" w:rsidR="009D75F9" w:rsidRDefault="00894C98">
      <w:pPr>
        <w:pStyle w:val="PargrafodaLista"/>
        <w:numPr>
          <w:ilvl w:val="0"/>
          <w:numId w:val="107"/>
        </w:numPr>
        <w:tabs>
          <w:tab w:val="left" w:pos="1562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Zona Especial de Interesse Social (ZEIS) são porções do território</w:t>
      </w:r>
      <w:r>
        <w:rPr>
          <w:spacing w:val="-64"/>
          <w:sz w:val="24"/>
        </w:rPr>
        <w:t xml:space="preserve"> </w:t>
      </w:r>
      <w:r>
        <w:rPr>
          <w:sz w:val="24"/>
        </w:rPr>
        <w:t>destinadas,</w:t>
      </w:r>
      <w:r>
        <w:rPr>
          <w:spacing w:val="1"/>
          <w:sz w:val="24"/>
        </w:rPr>
        <w:t xml:space="preserve"> </w:t>
      </w:r>
      <w:r>
        <w:rPr>
          <w:sz w:val="24"/>
        </w:rPr>
        <w:t>predominantemente,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moradia</w:t>
      </w:r>
      <w:r>
        <w:rPr>
          <w:spacing w:val="1"/>
          <w:sz w:val="24"/>
        </w:rPr>
        <w:t xml:space="preserve"> </w:t>
      </w:r>
      <w:r>
        <w:rPr>
          <w:sz w:val="24"/>
        </w:rPr>
        <w:t>digna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população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baixa</w:t>
      </w:r>
      <w:r>
        <w:rPr>
          <w:spacing w:val="1"/>
          <w:sz w:val="24"/>
        </w:rPr>
        <w:t xml:space="preserve"> </w:t>
      </w:r>
      <w:r>
        <w:rPr>
          <w:sz w:val="24"/>
        </w:rPr>
        <w:t>renda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melhorias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urbanísticas, recuperação ambiental e regularização fundiária de</w:t>
      </w:r>
      <w:r>
        <w:rPr>
          <w:spacing w:val="1"/>
          <w:sz w:val="24"/>
        </w:rPr>
        <w:t xml:space="preserve"> </w:t>
      </w:r>
      <w:r>
        <w:rPr>
          <w:sz w:val="24"/>
        </w:rPr>
        <w:t>assentamentos</w:t>
      </w:r>
      <w:r>
        <w:rPr>
          <w:spacing w:val="28"/>
          <w:sz w:val="24"/>
        </w:rPr>
        <w:t xml:space="preserve"> </w:t>
      </w:r>
      <w:r>
        <w:rPr>
          <w:sz w:val="24"/>
        </w:rPr>
        <w:t>precários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irregulares,</w:t>
      </w:r>
      <w:r>
        <w:rPr>
          <w:spacing w:val="26"/>
          <w:sz w:val="24"/>
        </w:rPr>
        <w:t xml:space="preserve"> </w:t>
      </w:r>
      <w:r>
        <w:rPr>
          <w:sz w:val="24"/>
        </w:rPr>
        <w:t>bem</w:t>
      </w:r>
      <w:r>
        <w:rPr>
          <w:spacing w:val="29"/>
          <w:sz w:val="24"/>
        </w:rPr>
        <w:t xml:space="preserve"> </w:t>
      </w:r>
      <w:r>
        <w:rPr>
          <w:sz w:val="24"/>
        </w:rPr>
        <w:t>como</w:t>
      </w:r>
      <w:r>
        <w:rPr>
          <w:spacing w:val="28"/>
          <w:sz w:val="24"/>
        </w:rPr>
        <w:t xml:space="preserve"> </w:t>
      </w:r>
      <w:r>
        <w:rPr>
          <w:sz w:val="24"/>
        </w:rPr>
        <w:t>à</w:t>
      </w:r>
      <w:r>
        <w:rPr>
          <w:spacing w:val="29"/>
          <w:sz w:val="24"/>
        </w:rPr>
        <w:t xml:space="preserve"> </w:t>
      </w:r>
      <w:r>
        <w:rPr>
          <w:sz w:val="24"/>
        </w:rPr>
        <w:t>provisão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</w:p>
    <w:p w14:paraId="14373ED2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671B4FD" w14:textId="77777777" w:rsidR="009D75F9" w:rsidRDefault="009D75F9">
      <w:pPr>
        <w:pStyle w:val="Corpodetexto"/>
        <w:spacing w:before="9"/>
        <w:rPr>
          <w:sz w:val="25"/>
        </w:rPr>
      </w:pPr>
    </w:p>
    <w:p w14:paraId="73391850" w14:textId="77777777" w:rsidR="009D75F9" w:rsidRDefault="00894C98">
      <w:pPr>
        <w:pStyle w:val="Corpodetexto"/>
        <w:spacing w:before="93" w:line="259" w:lineRule="auto"/>
        <w:ind w:left="1562" w:right="142"/>
        <w:jc w:val="both"/>
      </w:pPr>
      <w:r>
        <w:t>novas Habitações de Interesse Social - HIS a serem dotadas de</w:t>
      </w:r>
      <w:r>
        <w:rPr>
          <w:spacing w:val="1"/>
        </w:rPr>
        <w:t xml:space="preserve"> </w:t>
      </w:r>
      <w:r>
        <w:t>equipamentos</w:t>
      </w:r>
      <w:r>
        <w:rPr>
          <w:spacing w:val="-4"/>
        </w:rPr>
        <w:t xml:space="preserve"> </w:t>
      </w:r>
      <w:r>
        <w:t>sociais,</w:t>
      </w:r>
      <w:r>
        <w:rPr>
          <w:spacing w:val="-9"/>
        </w:rPr>
        <w:t xml:space="preserve"> </w:t>
      </w:r>
      <w:r>
        <w:t>infraestruturas,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especial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saneamento</w:t>
      </w:r>
      <w:r>
        <w:rPr>
          <w:spacing w:val="-64"/>
        </w:rPr>
        <w:t xml:space="preserve"> </w:t>
      </w:r>
      <w:r>
        <w:t>ambiental,</w:t>
      </w:r>
      <w:r>
        <w:rPr>
          <w:spacing w:val="-7"/>
        </w:rPr>
        <w:t xml:space="preserve"> </w:t>
      </w:r>
      <w:r>
        <w:t>áreas</w:t>
      </w:r>
      <w:r>
        <w:rPr>
          <w:spacing w:val="-3"/>
        </w:rPr>
        <w:t xml:space="preserve"> </w:t>
      </w:r>
      <w:r>
        <w:t>verdes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comércios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serviços</w:t>
      </w:r>
      <w:r>
        <w:rPr>
          <w:spacing w:val="-4"/>
        </w:rPr>
        <w:t xml:space="preserve"> </w:t>
      </w:r>
      <w:r>
        <w:t>locais,</w:t>
      </w:r>
      <w:r>
        <w:rPr>
          <w:spacing w:val="-3"/>
        </w:rPr>
        <w:t xml:space="preserve"> </w:t>
      </w:r>
      <w:r>
        <w:t>situadas</w:t>
      </w:r>
      <w:r>
        <w:rPr>
          <w:spacing w:val="-3"/>
        </w:rPr>
        <w:t xml:space="preserve"> </w:t>
      </w:r>
      <w:r>
        <w:t>na</w:t>
      </w:r>
      <w:r>
        <w:rPr>
          <w:spacing w:val="-64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urbana.</w:t>
      </w:r>
    </w:p>
    <w:p w14:paraId="70669D0F" w14:textId="77777777" w:rsidR="009D75F9" w:rsidRDefault="009D75F9">
      <w:pPr>
        <w:pStyle w:val="Corpodetexto"/>
        <w:spacing w:before="9"/>
        <w:rPr>
          <w:sz w:val="37"/>
        </w:rPr>
      </w:pPr>
    </w:p>
    <w:p w14:paraId="2BA44D26" w14:textId="4B10059F" w:rsidR="009D75F9" w:rsidRDefault="00894C98">
      <w:pPr>
        <w:pStyle w:val="Corpodetexto"/>
        <w:ind w:left="141" w:right="141"/>
        <w:jc w:val="both"/>
      </w:pPr>
      <w:r>
        <w:t>Parágrafo único. As ZEIS poderão ser classificadas e ter regras específicas de</w:t>
      </w:r>
      <w:r>
        <w:rPr>
          <w:spacing w:val="1"/>
        </w:rPr>
        <w:t xml:space="preserve"> </w:t>
      </w:r>
      <w:r>
        <w:t>parcelamento,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regulamentar</w:t>
      </w:r>
      <w:r>
        <w:rPr>
          <w:spacing w:val="-5"/>
        </w:rPr>
        <w:t xml:space="preserve"> </w:t>
      </w:r>
      <w:r>
        <w:t>específica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fins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regularização</w:t>
      </w:r>
      <w:r>
        <w:rPr>
          <w:spacing w:val="-6"/>
        </w:rPr>
        <w:t xml:space="preserve"> </w:t>
      </w:r>
      <w:r>
        <w:t>fundiária,</w:t>
      </w:r>
      <w:r>
        <w:rPr>
          <w:spacing w:val="-6"/>
        </w:rPr>
        <w:t xml:space="preserve"> </w:t>
      </w:r>
      <w:r>
        <w:t>considerando</w:t>
      </w:r>
      <w:r>
        <w:rPr>
          <w:spacing w:val="-2"/>
        </w:rPr>
        <w:t xml:space="preserve"> </w:t>
      </w:r>
      <w:r>
        <w:t>suas</w:t>
      </w:r>
      <w:r>
        <w:rPr>
          <w:spacing w:val="-64"/>
        </w:rPr>
        <w:t xml:space="preserve"> </w:t>
      </w:r>
      <w:r>
        <w:t>especificidades, considerando os parâmetros previstos nos quadros II, III e III-a</w:t>
      </w:r>
      <w:r>
        <w:rPr>
          <w:spacing w:val="-6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Lei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podendo</w:t>
      </w:r>
      <w:r>
        <w:rPr>
          <w:spacing w:val="-10"/>
        </w:rPr>
        <w:t xml:space="preserve"> </w:t>
      </w:r>
      <w:r>
        <w:t>dispensar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demais</w:t>
      </w:r>
      <w:r>
        <w:rPr>
          <w:spacing w:val="-11"/>
        </w:rPr>
        <w:t xml:space="preserve"> </w:t>
      </w:r>
      <w:r>
        <w:t>exigências</w:t>
      </w:r>
      <w:r>
        <w:rPr>
          <w:spacing w:val="-10"/>
        </w:rPr>
        <w:t xml:space="preserve"> </w:t>
      </w:r>
      <w:r>
        <w:t>edilícias</w:t>
      </w:r>
      <w:r>
        <w:rPr>
          <w:spacing w:val="-1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presente</w:t>
      </w:r>
      <w:r>
        <w:rPr>
          <w:spacing w:val="-65"/>
        </w:rPr>
        <w:t xml:space="preserve"> </w:t>
      </w:r>
      <w:r>
        <w:t>Lei.</w:t>
      </w:r>
    </w:p>
    <w:p w14:paraId="593078A7" w14:textId="77777777" w:rsidR="009D75F9" w:rsidRDefault="009D75F9">
      <w:pPr>
        <w:pStyle w:val="Corpodetexto"/>
        <w:rPr>
          <w:sz w:val="26"/>
        </w:rPr>
      </w:pPr>
    </w:p>
    <w:p w14:paraId="3391944E" w14:textId="77777777" w:rsidR="009D75F9" w:rsidRDefault="009D75F9">
      <w:pPr>
        <w:pStyle w:val="Corpodetexto"/>
        <w:spacing w:before="6"/>
        <w:rPr>
          <w:sz w:val="20"/>
        </w:rPr>
      </w:pPr>
    </w:p>
    <w:p w14:paraId="72F354EA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7C0D9A60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30E8615E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ZONAS INTEGRANTES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TERRITÓRIOS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</w:p>
    <w:p w14:paraId="5DEC1CCD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619D384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19.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preservação de áreas consolidadas de baixa e muito baixa densidades e de</w:t>
      </w:r>
      <w:r>
        <w:rPr>
          <w:spacing w:val="1"/>
        </w:rPr>
        <w:t xml:space="preserve"> </w:t>
      </w:r>
      <w:r>
        <w:t>conjuntos urbanos específicos, bem como territórios em que se pretende a</w:t>
      </w:r>
      <w:r>
        <w:rPr>
          <w:spacing w:val="1"/>
        </w:rPr>
        <w:t xml:space="preserve"> </w:t>
      </w:r>
      <w:r>
        <w:t>promoção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atividades</w:t>
      </w:r>
      <w:r>
        <w:rPr>
          <w:spacing w:val="-12"/>
        </w:rPr>
        <w:t xml:space="preserve"> </w:t>
      </w:r>
      <w:r>
        <w:t>econômicas</w:t>
      </w:r>
      <w:r>
        <w:rPr>
          <w:spacing w:val="-9"/>
        </w:rPr>
        <w:t xml:space="preserve"> </w:t>
      </w:r>
      <w:r>
        <w:t>sustentáveis</w:t>
      </w:r>
      <w:r>
        <w:rPr>
          <w:spacing w:val="-11"/>
        </w:rPr>
        <w:t xml:space="preserve"> </w:t>
      </w:r>
      <w:r>
        <w:t>conjugada</w:t>
      </w:r>
      <w:r>
        <w:rPr>
          <w:spacing w:val="-8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preservação</w:t>
      </w:r>
      <w:r>
        <w:rPr>
          <w:spacing w:val="-64"/>
        </w:rPr>
        <w:t xml:space="preserve"> </w:t>
      </w:r>
      <w:r>
        <w:t>ambiental,</w:t>
      </w:r>
      <w:r>
        <w:rPr>
          <w:spacing w:val="-1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preservação</w:t>
      </w:r>
      <w:r>
        <w:rPr>
          <w:spacing w:val="3"/>
        </w:rPr>
        <w:t xml:space="preserve"> </w:t>
      </w:r>
      <w:r>
        <w:t>cultural.</w:t>
      </w:r>
    </w:p>
    <w:p w14:paraId="67D45022" w14:textId="77777777" w:rsidR="009D75F9" w:rsidRDefault="009D75F9">
      <w:pPr>
        <w:pStyle w:val="Corpodetexto"/>
      </w:pPr>
    </w:p>
    <w:p w14:paraId="571318BE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20.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Zonas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 Preservação</w:t>
      </w:r>
      <w:r>
        <w:rPr>
          <w:spacing w:val="1"/>
        </w:rPr>
        <w:t xml:space="preserve"> </w:t>
      </w:r>
      <w:r>
        <w:t>são:</w:t>
      </w:r>
    </w:p>
    <w:p w14:paraId="12A91C8C" w14:textId="77777777" w:rsidR="009D75F9" w:rsidRDefault="009D75F9">
      <w:pPr>
        <w:pStyle w:val="Corpodetexto"/>
      </w:pPr>
    </w:p>
    <w:p w14:paraId="7CB8F36F" w14:textId="77777777" w:rsidR="009D75F9" w:rsidRDefault="00894C98">
      <w:pPr>
        <w:pStyle w:val="PargrafodaLista"/>
        <w:numPr>
          <w:ilvl w:val="0"/>
          <w:numId w:val="106"/>
        </w:numPr>
        <w:tabs>
          <w:tab w:val="left" w:pos="1563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</w:t>
      </w:r>
      <w:r>
        <w:rPr>
          <w:spacing w:val="1"/>
          <w:sz w:val="24"/>
        </w:rPr>
        <w:t xml:space="preserve"> </w:t>
      </w:r>
      <w:r>
        <w:rPr>
          <w:sz w:val="24"/>
        </w:rPr>
        <w:t>(ZRU)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destinadas</w:t>
      </w:r>
      <w:r>
        <w:rPr>
          <w:spacing w:val="-12"/>
          <w:sz w:val="24"/>
        </w:rPr>
        <w:t xml:space="preserve"> </w:t>
      </w:r>
      <w:r>
        <w:rPr>
          <w:sz w:val="24"/>
        </w:rPr>
        <w:t>predominantemente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uso</w:t>
      </w:r>
      <w:r>
        <w:rPr>
          <w:spacing w:val="-10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9"/>
          <w:sz w:val="24"/>
        </w:rPr>
        <w:t xml:space="preserve"> </w:t>
      </w:r>
      <w:r>
        <w:rPr>
          <w:sz w:val="24"/>
        </w:rPr>
        <w:t>unifamiliar,</w:t>
      </w:r>
      <w:r>
        <w:rPr>
          <w:spacing w:val="-8"/>
          <w:sz w:val="24"/>
        </w:rPr>
        <w:t xml:space="preserve"> </w:t>
      </w:r>
      <w:r>
        <w:rPr>
          <w:sz w:val="24"/>
        </w:rPr>
        <w:t>bem</w:t>
      </w:r>
      <w:r>
        <w:rPr>
          <w:spacing w:val="-64"/>
          <w:sz w:val="24"/>
        </w:rPr>
        <w:t xml:space="preserve"> </w:t>
      </w:r>
      <w:r>
        <w:rPr>
          <w:sz w:val="24"/>
        </w:rPr>
        <w:t>como a atividades não residenciais de caráter local 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uso</w:t>
      </w:r>
      <w:r>
        <w:rPr>
          <w:spacing w:val="2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2"/>
          <w:sz w:val="24"/>
        </w:rPr>
        <w:t xml:space="preserve"> </w:t>
      </w:r>
      <w:r>
        <w:rPr>
          <w:sz w:val="24"/>
        </w:rPr>
        <w:t>e classificação viária;</w:t>
      </w:r>
    </w:p>
    <w:p w14:paraId="5E5FDB97" w14:textId="77777777" w:rsidR="009D75F9" w:rsidRDefault="00894C98">
      <w:pPr>
        <w:pStyle w:val="PargrafodaLista"/>
        <w:numPr>
          <w:ilvl w:val="0"/>
          <w:numId w:val="106"/>
        </w:numPr>
        <w:tabs>
          <w:tab w:val="left" w:pos="1563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Sustentável</w:t>
      </w:r>
      <w:r>
        <w:rPr>
          <w:spacing w:val="1"/>
          <w:sz w:val="24"/>
        </w:rPr>
        <w:t xml:space="preserve"> </w:t>
      </w:r>
      <w:r>
        <w:rPr>
          <w:sz w:val="24"/>
        </w:rPr>
        <w:t>(ZDS)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-12"/>
          <w:sz w:val="24"/>
        </w:rPr>
        <w:t xml:space="preserve"> </w:t>
      </w:r>
      <w:r>
        <w:rPr>
          <w:sz w:val="24"/>
        </w:rPr>
        <w:t>destinadas</w:t>
      </w:r>
      <w:r>
        <w:rPr>
          <w:spacing w:val="-8"/>
          <w:sz w:val="24"/>
        </w:rPr>
        <w:t xml:space="preserve"> </w:t>
      </w:r>
      <w:r>
        <w:rPr>
          <w:sz w:val="24"/>
        </w:rPr>
        <w:t>às</w:t>
      </w:r>
      <w:r>
        <w:rPr>
          <w:spacing w:val="-1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2"/>
          <w:sz w:val="24"/>
        </w:rPr>
        <w:t xml:space="preserve"> </w:t>
      </w:r>
      <w:r>
        <w:rPr>
          <w:sz w:val="24"/>
        </w:rPr>
        <w:t>produtivas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caráter</w:t>
      </w:r>
      <w:r>
        <w:rPr>
          <w:spacing w:val="-64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viés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tecnologia</w:t>
      </w:r>
      <w:r>
        <w:rPr>
          <w:spacing w:val="-64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-3"/>
          <w:sz w:val="24"/>
        </w:rPr>
        <w:t xml:space="preserve"> </w:t>
      </w:r>
      <w:r>
        <w:rPr>
          <w:sz w:val="24"/>
        </w:rPr>
        <w:t>produção</w:t>
      </w:r>
      <w:r>
        <w:rPr>
          <w:spacing w:val="-2"/>
          <w:sz w:val="24"/>
        </w:rPr>
        <w:t xml:space="preserve"> </w:t>
      </w:r>
      <w:r>
        <w:rPr>
          <w:sz w:val="24"/>
        </w:rPr>
        <w:t>agrícola, turismo e artesanato;</w:t>
      </w:r>
    </w:p>
    <w:p w14:paraId="1E7809D9" w14:textId="77777777" w:rsidR="009D75F9" w:rsidRDefault="00894C98">
      <w:pPr>
        <w:pStyle w:val="PargrafodaLista"/>
        <w:numPr>
          <w:ilvl w:val="0"/>
          <w:numId w:val="106"/>
        </w:numPr>
        <w:tabs>
          <w:tab w:val="left" w:pos="1564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Zona de Conservação Ambiental (ZCA)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densidade</w:t>
      </w:r>
      <w:r>
        <w:rPr>
          <w:spacing w:val="-3"/>
          <w:sz w:val="24"/>
        </w:rPr>
        <w:t xml:space="preserve"> </w:t>
      </w:r>
      <w:r>
        <w:rPr>
          <w:sz w:val="24"/>
        </w:rPr>
        <w:t>demográfica</w:t>
      </w:r>
      <w:r>
        <w:rPr>
          <w:spacing w:val="-3"/>
          <w:sz w:val="24"/>
        </w:rPr>
        <w:t xml:space="preserve"> </w:t>
      </w:r>
      <w:r>
        <w:rPr>
          <w:sz w:val="24"/>
        </w:rPr>
        <w:t>baixa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ocupação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solo,</w:t>
      </w:r>
      <w:r>
        <w:rPr>
          <w:spacing w:val="-5"/>
          <w:sz w:val="24"/>
        </w:rPr>
        <w:t xml:space="preserve"> </w:t>
      </w:r>
      <w:r>
        <w:rPr>
          <w:sz w:val="24"/>
        </w:rPr>
        <w:t>destinadas</w:t>
      </w:r>
      <w:r>
        <w:rPr>
          <w:spacing w:val="-64"/>
          <w:sz w:val="24"/>
        </w:rPr>
        <w:t xml:space="preserve"> </w:t>
      </w:r>
      <w:r>
        <w:rPr>
          <w:sz w:val="24"/>
        </w:rPr>
        <w:t>exclusivamente ao uso residencial e não residencial 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diferenciar-se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 de lotes mínimos de maior área e testada, com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 dos</w:t>
      </w:r>
      <w:r>
        <w:rPr>
          <w:spacing w:val="1"/>
          <w:sz w:val="24"/>
        </w:rPr>
        <w:t xml:space="preserve"> </w:t>
      </w:r>
      <w:r>
        <w:rPr>
          <w:sz w:val="24"/>
        </w:rPr>
        <w:t>ecossistemas naturais;</w:t>
      </w:r>
    </w:p>
    <w:p w14:paraId="7E1E8313" w14:textId="77777777" w:rsidR="009D75F9" w:rsidRDefault="00894C98">
      <w:pPr>
        <w:pStyle w:val="PargrafodaLista"/>
        <w:numPr>
          <w:ilvl w:val="0"/>
          <w:numId w:val="106"/>
        </w:numPr>
        <w:tabs>
          <w:tab w:val="left" w:pos="1564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Zona de Preservação Ambiental (ZPA)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consideradas de preservação permanente e/ou definidas como</w:t>
      </w:r>
      <w:r>
        <w:rPr>
          <w:spacing w:val="1"/>
          <w:sz w:val="24"/>
        </w:rPr>
        <w:t xml:space="preserve"> </w:t>
      </w:r>
      <w:r>
        <w:rPr>
          <w:sz w:val="24"/>
        </w:rPr>
        <w:t>unidades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integral,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-64"/>
          <w:sz w:val="24"/>
        </w:rPr>
        <w:t xml:space="preserve"> </w:t>
      </w:r>
      <w:r>
        <w:rPr>
          <w:sz w:val="24"/>
        </w:rPr>
        <w:t>permitidas quaisquer atividades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importem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meio ambiente, assim como novas edificações, parcelamento do</w:t>
      </w:r>
      <w:r>
        <w:rPr>
          <w:spacing w:val="1"/>
          <w:sz w:val="24"/>
        </w:rPr>
        <w:t xml:space="preserve"> </w:t>
      </w:r>
      <w:r>
        <w:rPr>
          <w:sz w:val="24"/>
        </w:rPr>
        <w:t>solo,</w:t>
      </w:r>
      <w:r>
        <w:rPr>
          <w:spacing w:val="55"/>
          <w:sz w:val="24"/>
        </w:rPr>
        <w:t xml:space="preserve"> </w:t>
      </w:r>
      <w:r>
        <w:rPr>
          <w:sz w:val="24"/>
        </w:rPr>
        <w:t>abertura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vias,</w:t>
      </w:r>
      <w:r>
        <w:rPr>
          <w:spacing w:val="56"/>
          <w:sz w:val="24"/>
        </w:rPr>
        <w:t xml:space="preserve"> </w:t>
      </w:r>
      <w:r>
        <w:rPr>
          <w:sz w:val="24"/>
        </w:rPr>
        <w:t>aterros</w:t>
      </w:r>
      <w:r>
        <w:rPr>
          <w:spacing w:val="56"/>
          <w:sz w:val="24"/>
        </w:rPr>
        <w:t xml:space="preserve"> </w:t>
      </w:r>
      <w:r>
        <w:rPr>
          <w:sz w:val="24"/>
        </w:rPr>
        <w:t>ou</w:t>
      </w:r>
      <w:r>
        <w:rPr>
          <w:spacing w:val="57"/>
          <w:sz w:val="24"/>
        </w:rPr>
        <w:t xml:space="preserve"> </w:t>
      </w:r>
      <w:r>
        <w:rPr>
          <w:sz w:val="24"/>
        </w:rPr>
        <w:t>cortes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terreno,</w:t>
      </w:r>
      <w:r>
        <w:rPr>
          <w:spacing w:val="58"/>
          <w:sz w:val="24"/>
        </w:rPr>
        <w:t xml:space="preserve"> </w:t>
      </w:r>
      <w:r>
        <w:rPr>
          <w:sz w:val="24"/>
        </w:rPr>
        <w:t>cortes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</w:p>
    <w:p w14:paraId="73976769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2671C8F" w14:textId="77777777" w:rsidR="009D75F9" w:rsidRDefault="009D75F9">
      <w:pPr>
        <w:pStyle w:val="Corpodetexto"/>
        <w:spacing w:before="9"/>
        <w:rPr>
          <w:sz w:val="25"/>
        </w:rPr>
      </w:pPr>
    </w:p>
    <w:p w14:paraId="18BF65B4" w14:textId="77777777" w:rsidR="009D75F9" w:rsidRDefault="00894C98">
      <w:pPr>
        <w:pStyle w:val="Corpodetexto"/>
        <w:spacing w:before="93" w:line="259" w:lineRule="auto"/>
        <w:ind w:left="1562" w:right="141"/>
        <w:jc w:val="both"/>
      </w:pPr>
      <w:r>
        <w:t>vegetação</w:t>
      </w:r>
      <w:r>
        <w:rPr>
          <w:spacing w:val="1"/>
        </w:rPr>
        <w:t xml:space="preserve"> </w:t>
      </w:r>
      <w:r>
        <w:t>nativa,</w:t>
      </w:r>
      <w:r>
        <w:rPr>
          <w:spacing w:val="1"/>
        </w:rPr>
        <w:t xml:space="preserve"> </w:t>
      </w:r>
      <w:r>
        <w:t>extração</w:t>
      </w:r>
      <w:r>
        <w:rPr>
          <w:spacing w:val="1"/>
        </w:rPr>
        <w:t xml:space="preserve"> </w:t>
      </w:r>
      <w:r>
        <w:t>mineral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exploração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naturais,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permitidas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pesquisas</w:t>
      </w:r>
      <w:r>
        <w:rPr>
          <w:spacing w:val="1"/>
        </w:rPr>
        <w:t xml:space="preserve"> </w:t>
      </w:r>
      <w:r>
        <w:t>científicas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 relacionadas à educação e interpretação ambiental, de</w:t>
      </w:r>
      <w:r>
        <w:rPr>
          <w:spacing w:val="1"/>
        </w:rPr>
        <w:t xml:space="preserve"> </w:t>
      </w:r>
      <w:r>
        <w:t>recreação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contato com</w:t>
      </w:r>
      <w:r>
        <w:rPr>
          <w:spacing w:val="-2"/>
        </w:rPr>
        <w:t xml:space="preserve"> </w:t>
      </w:r>
      <w:r>
        <w:t>a natureza</w:t>
      </w:r>
      <w:r>
        <w:rPr>
          <w:spacing w:val="3"/>
        </w:rPr>
        <w:t xml:space="preserve"> </w:t>
      </w:r>
      <w:r>
        <w:t>de turismo</w:t>
      </w:r>
      <w:r>
        <w:rPr>
          <w:spacing w:val="-3"/>
        </w:rPr>
        <w:t xml:space="preserve"> </w:t>
      </w:r>
      <w:r>
        <w:t>ecológico;</w:t>
      </w:r>
    </w:p>
    <w:p w14:paraId="01AD765F" w14:textId="029D0263" w:rsidR="009D75F9" w:rsidRDefault="00894C98">
      <w:pPr>
        <w:pStyle w:val="PargrafodaLista"/>
        <w:numPr>
          <w:ilvl w:val="0"/>
          <w:numId w:val="106"/>
        </w:numPr>
        <w:tabs>
          <w:tab w:val="left" w:pos="1563"/>
        </w:tabs>
        <w:spacing w:line="259" w:lineRule="auto"/>
        <w:ind w:right="138"/>
        <w:jc w:val="both"/>
        <w:rPr>
          <w:sz w:val="24"/>
        </w:rPr>
      </w:pPr>
      <w:r>
        <w:rPr>
          <w:sz w:val="24"/>
        </w:rPr>
        <w:t>Zonas Especiais de Preservação Paisagística e Cultural (ZEPAC)</w:t>
      </w:r>
      <w:r>
        <w:rPr>
          <w:spacing w:val="1"/>
          <w:sz w:val="24"/>
        </w:rPr>
        <w:t xml:space="preserve"> </w:t>
      </w:r>
      <w:r>
        <w:rPr>
          <w:sz w:val="24"/>
        </w:rPr>
        <w:t>são porções do território destinadas à preservação, valorização e</w:t>
      </w:r>
      <w:r>
        <w:rPr>
          <w:spacing w:val="1"/>
          <w:sz w:val="24"/>
        </w:rPr>
        <w:t xml:space="preserve"> </w:t>
      </w:r>
      <w:r>
        <w:rPr>
          <w:sz w:val="24"/>
        </w:rPr>
        <w:t>salvaguarda dos bens de valor histórico, artístico, arquitetônico,</w:t>
      </w:r>
      <w:r>
        <w:rPr>
          <w:spacing w:val="1"/>
          <w:sz w:val="24"/>
        </w:rPr>
        <w:t xml:space="preserve"> </w:t>
      </w:r>
      <w:r>
        <w:rPr>
          <w:sz w:val="24"/>
        </w:rPr>
        <w:t>arqueológico e paisagístico, doravante definidos como 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cultural,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configurar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construídos,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lotes;</w:t>
      </w:r>
      <w:r>
        <w:rPr>
          <w:spacing w:val="1"/>
          <w:sz w:val="24"/>
        </w:rPr>
        <w:t xml:space="preserve"> </w:t>
      </w:r>
      <w:r>
        <w:rPr>
          <w:sz w:val="24"/>
        </w:rPr>
        <w:t>conjuntos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arquitetônicos,</w:t>
      </w:r>
      <w:r>
        <w:rPr>
          <w:spacing w:val="-6"/>
          <w:sz w:val="24"/>
        </w:rPr>
        <w:t xml:space="preserve"> </w:t>
      </w:r>
      <w:r>
        <w:rPr>
          <w:sz w:val="24"/>
        </w:rPr>
        <w:t>sítios</w:t>
      </w:r>
      <w:r>
        <w:rPr>
          <w:spacing w:val="-8"/>
          <w:sz w:val="24"/>
        </w:rPr>
        <w:t xml:space="preserve"> </w:t>
      </w:r>
      <w:r>
        <w:rPr>
          <w:sz w:val="24"/>
        </w:rPr>
        <w:t>urbanos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rurais;</w:t>
      </w:r>
      <w:r>
        <w:rPr>
          <w:spacing w:val="-6"/>
          <w:sz w:val="24"/>
        </w:rPr>
        <w:t xml:space="preserve"> </w:t>
      </w:r>
      <w:r>
        <w:rPr>
          <w:sz w:val="24"/>
        </w:rPr>
        <w:t>sítios</w:t>
      </w:r>
      <w:r>
        <w:rPr>
          <w:spacing w:val="-8"/>
          <w:sz w:val="24"/>
        </w:rPr>
        <w:t xml:space="preserve"> </w:t>
      </w:r>
      <w:r>
        <w:rPr>
          <w:sz w:val="24"/>
        </w:rPr>
        <w:t>arqueológicos,</w:t>
      </w:r>
      <w:r>
        <w:rPr>
          <w:spacing w:val="-5"/>
          <w:sz w:val="24"/>
        </w:rPr>
        <w:t xml:space="preserve"> </w:t>
      </w:r>
      <w:r>
        <w:rPr>
          <w:sz w:val="24"/>
        </w:rPr>
        <w:t>áreas</w:t>
      </w:r>
      <w:r>
        <w:rPr>
          <w:spacing w:val="-65"/>
          <w:sz w:val="24"/>
        </w:rPr>
        <w:t xml:space="preserve"> </w:t>
      </w:r>
      <w:r>
        <w:rPr>
          <w:sz w:val="24"/>
        </w:rPr>
        <w:t>indígenas,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públicos;</w:t>
      </w:r>
      <w:r>
        <w:rPr>
          <w:spacing w:val="1"/>
          <w:sz w:val="24"/>
        </w:rPr>
        <w:t xml:space="preserve"> </w:t>
      </w:r>
      <w:r>
        <w:rPr>
          <w:sz w:val="24"/>
        </w:rPr>
        <w:t>templos</w:t>
      </w:r>
      <w:r>
        <w:rPr>
          <w:spacing w:val="1"/>
          <w:sz w:val="24"/>
        </w:rPr>
        <w:t xml:space="preserve"> </w:t>
      </w:r>
      <w:r>
        <w:rPr>
          <w:sz w:val="24"/>
        </w:rPr>
        <w:t>religiosos,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paisagísticos; conjuntos urbanos, espaços e estruturas que dão</w:t>
      </w:r>
      <w:r>
        <w:rPr>
          <w:spacing w:val="1"/>
          <w:sz w:val="24"/>
        </w:rPr>
        <w:t xml:space="preserve"> </w:t>
      </w:r>
      <w:r>
        <w:rPr>
          <w:sz w:val="24"/>
        </w:rPr>
        <w:t>suporte ao patrimônio imaterial e/ou a usos de valor socialmente</w:t>
      </w:r>
      <w:r>
        <w:rPr>
          <w:spacing w:val="1"/>
          <w:sz w:val="24"/>
        </w:rPr>
        <w:t xml:space="preserve"> </w:t>
      </w:r>
      <w:r>
        <w:rPr>
          <w:sz w:val="24"/>
        </w:rPr>
        <w:t>atribuído.</w:t>
      </w:r>
    </w:p>
    <w:p w14:paraId="76A2D507" w14:textId="77777777" w:rsidR="009D75F9" w:rsidRDefault="009D75F9">
      <w:pPr>
        <w:pStyle w:val="Corpodetexto"/>
        <w:rPr>
          <w:sz w:val="20"/>
        </w:rPr>
      </w:pPr>
    </w:p>
    <w:p w14:paraId="5FD3686D" w14:textId="77777777" w:rsidR="009D75F9" w:rsidRDefault="009D75F9">
      <w:pPr>
        <w:pStyle w:val="Corpodetexto"/>
        <w:spacing w:before="3"/>
        <w:rPr>
          <w:sz w:val="18"/>
        </w:rPr>
      </w:pPr>
    </w:p>
    <w:p w14:paraId="4C5A0A51" w14:textId="3E439E08" w:rsidR="009D75F9" w:rsidRDefault="00096929">
      <w:pPr>
        <w:pStyle w:val="Corpodetexto"/>
        <w:spacing w:before="92" w:line="259" w:lineRule="auto"/>
        <w:ind w:left="141" w:right="1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32384" behindDoc="1" locked="0" layoutInCell="1" allowOverlap="1" wp14:anchorId="24FBDE1C" wp14:editId="42E74B61">
                <wp:simplePos x="0" y="0"/>
                <wp:positionH relativeFrom="page">
                  <wp:posOffset>1080770</wp:posOffset>
                </wp:positionH>
                <wp:positionV relativeFrom="paragraph">
                  <wp:posOffset>58420</wp:posOffset>
                </wp:positionV>
                <wp:extent cx="5396865" cy="744220"/>
                <wp:effectExtent l="0" t="0" r="0" b="0"/>
                <wp:wrapNone/>
                <wp:docPr id="74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6865" cy="744220"/>
                        </a:xfrm>
                        <a:custGeom>
                          <a:avLst/>
                          <a:gdLst>
                            <a:gd name="T0" fmla="+- 0 7826 1702"/>
                            <a:gd name="T1" fmla="*/ T0 w 8499"/>
                            <a:gd name="T2" fmla="+- 0 984 92"/>
                            <a:gd name="T3" fmla="*/ 984 h 1172"/>
                            <a:gd name="T4" fmla="+- 0 1702 1702"/>
                            <a:gd name="T5" fmla="*/ T4 w 8499"/>
                            <a:gd name="T6" fmla="+- 0 984 92"/>
                            <a:gd name="T7" fmla="*/ 984 h 1172"/>
                            <a:gd name="T8" fmla="+- 0 1702 1702"/>
                            <a:gd name="T9" fmla="*/ T8 w 8499"/>
                            <a:gd name="T10" fmla="+- 0 1263 92"/>
                            <a:gd name="T11" fmla="*/ 1263 h 1172"/>
                            <a:gd name="T12" fmla="+- 0 7826 1702"/>
                            <a:gd name="T13" fmla="*/ T12 w 8499"/>
                            <a:gd name="T14" fmla="+- 0 1263 92"/>
                            <a:gd name="T15" fmla="*/ 1263 h 1172"/>
                            <a:gd name="T16" fmla="+- 0 7826 1702"/>
                            <a:gd name="T17" fmla="*/ T16 w 8499"/>
                            <a:gd name="T18" fmla="+- 0 984 92"/>
                            <a:gd name="T19" fmla="*/ 984 h 1172"/>
                            <a:gd name="T20" fmla="+- 0 10200 1702"/>
                            <a:gd name="T21" fmla="*/ T20 w 8499"/>
                            <a:gd name="T22" fmla="+- 0 687 92"/>
                            <a:gd name="T23" fmla="*/ 687 h 1172"/>
                            <a:gd name="T24" fmla="+- 0 1702 1702"/>
                            <a:gd name="T25" fmla="*/ T24 w 8499"/>
                            <a:gd name="T26" fmla="+- 0 687 92"/>
                            <a:gd name="T27" fmla="*/ 687 h 1172"/>
                            <a:gd name="T28" fmla="+- 0 1702 1702"/>
                            <a:gd name="T29" fmla="*/ T28 w 8499"/>
                            <a:gd name="T30" fmla="+- 0 963 92"/>
                            <a:gd name="T31" fmla="*/ 963 h 1172"/>
                            <a:gd name="T32" fmla="+- 0 10200 1702"/>
                            <a:gd name="T33" fmla="*/ T32 w 8499"/>
                            <a:gd name="T34" fmla="+- 0 963 92"/>
                            <a:gd name="T35" fmla="*/ 963 h 1172"/>
                            <a:gd name="T36" fmla="+- 0 10200 1702"/>
                            <a:gd name="T37" fmla="*/ T36 w 8499"/>
                            <a:gd name="T38" fmla="+- 0 687 92"/>
                            <a:gd name="T39" fmla="*/ 687 h 1172"/>
                            <a:gd name="T40" fmla="+- 0 10200 1702"/>
                            <a:gd name="T41" fmla="*/ T40 w 8499"/>
                            <a:gd name="T42" fmla="+- 0 389 92"/>
                            <a:gd name="T43" fmla="*/ 389 h 1172"/>
                            <a:gd name="T44" fmla="+- 0 1702 1702"/>
                            <a:gd name="T45" fmla="*/ T44 w 8499"/>
                            <a:gd name="T46" fmla="+- 0 389 92"/>
                            <a:gd name="T47" fmla="*/ 389 h 1172"/>
                            <a:gd name="T48" fmla="+- 0 1702 1702"/>
                            <a:gd name="T49" fmla="*/ T48 w 8499"/>
                            <a:gd name="T50" fmla="+- 0 665 92"/>
                            <a:gd name="T51" fmla="*/ 665 h 1172"/>
                            <a:gd name="T52" fmla="+- 0 10200 1702"/>
                            <a:gd name="T53" fmla="*/ T52 w 8499"/>
                            <a:gd name="T54" fmla="+- 0 665 92"/>
                            <a:gd name="T55" fmla="*/ 665 h 1172"/>
                            <a:gd name="T56" fmla="+- 0 10200 1702"/>
                            <a:gd name="T57" fmla="*/ T56 w 8499"/>
                            <a:gd name="T58" fmla="+- 0 389 92"/>
                            <a:gd name="T59" fmla="*/ 389 h 1172"/>
                            <a:gd name="T60" fmla="+- 0 10200 1702"/>
                            <a:gd name="T61" fmla="*/ T60 w 8499"/>
                            <a:gd name="T62" fmla="+- 0 92 92"/>
                            <a:gd name="T63" fmla="*/ 92 h 1172"/>
                            <a:gd name="T64" fmla="+- 0 3576 1702"/>
                            <a:gd name="T65" fmla="*/ T64 w 8499"/>
                            <a:gd name="T66" fmla="+- 0 92 92"/>
                            <a:gd name="T67" fmla="*/ 92 h 1172"/>
                            <a:gd name="T68" fmla="+- 0 3576 1702"/>
                            <a:gd name="T69" fmla="*/ T68 w 8499"/>
                            <a:gd name="T70" fmla="+- 0 368 92"/>
                            <a:gd name="T71" fmla="*/ 368 h 1172"/>
                            <a:gd name="T72" fmla="+- 0 10200 1702"/>
                            <a:gd name="T73" fmla="*/ T72 w 8499"/>
                            <a:gd name="T74" fmla="+- 0 368 92"/>
                            <a:gd name="T75" fmla="*/ 368 h 1172"/>
                            <a:gd name="T76" fmla="+- 0 10200 1702"/>
                            <a:gd name="T77" fmla="*/ T76 w 8499"/>
                            <a:gd name="T78" fmla="+- 0 92 92"/>
                            <a:gd name="T79" fmla="*/ 92 h 11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499" h="1172">
                              <a:moveTo>
                                <a:pt x="6124" y="892"/>
                              </a:moveTo>
                              <a:lnTo>
                                <a:pt x="0" y="892"/>
                              </a:lnTo>
                              <a:lnTo>
                                <a:pt x="0" y="1171"/>
                              </a:lnTo>
                              <a:lnTo>
                                <a:pt x="6124" y="1171"/>
                              </a:lnTo>
                              <a:lnTo>
                                <a:pt x="6124" y="892"/>
                              </a:lnTo>
                              <a:close/>
                              <a:moveTo>
                                <a:pt x="8498" y="595"/>
                              </a:moveTo>
                              <a:lnTo>
                                <a:pt x="0" y="595"/>
                              </a:lnTo>
                              <a:lnTo>
                                <a:pt x="0" y="871"/>
                              </a:lnTo>
                              <a:lnTo>
                                <a:pt x="8498" y="871"/>
                              </a:lnTo>
                              <a:lnTo>
                                <a:pt x="8498" y="595"/>
                              </a:lnTo>
                              <a:close/>
                              <a:moveTo>
                                <a:pt x="8498" y="297"/>
                              </a:moveTo>
                              <a:lnTo>
                                <a:pt x="0" y="297"/>
                              </a:lnTo>
                              <a:lnTo>
                                <a:pt x="0" y="573"/>
                              </a:lnTo>
                              <a:lnTo>
                                <a:pt x="8498" y="573"/>
                              </a:lnTo>
                              <a:lnTo>
                                <a:pt x="8498" y="297"/>
                              </a:lnTo>
                              <a:close/>
                              <a:moveTo>
                                <a:pt x="8498" y="0"/>
                              </a:moveTo>
                              <a:lnTo>
                                <a:pt x="1874" y="0"/>
                              </a:lnTo>
                              <a:lnTo>
                                <a:pt x="1874" y="276"/>
                              </a:lnTo>
                              <a:lnTo>
                                <a:pt x="8498" y="276"/>
                              </a:lnTo>
                              <a:lnTo>
                                <a:pt x="84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BE941" id="AutoShape 137" o:spid="_x0000_s1026" style="position:absolute;margin-left:85.1pt;margin-top:4.6pt;width:424.95pt;height:58.6pt;z-index:-1728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99,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" path="m6124,892l,892r,279l6124,1171r,-279xm8498,595l,595,,871r8498,l8498,595xm8498,297l,297,,573r8498,l8498,297xm8498,l1874,r,276l8498,276,8498,xe" stroked="f">
                <v:path arrowok="t" o:connecttype="custom" o:connectlocs="3888740,624840;0,624840;0,802005;3888740,802005;3888740,624840;5396230,436245;0,436245;0,611505;5396230,611505;5396230,436245;5396230,247015;0,247015;0,422275;5396230,422275;5396230,247015;5396230,58420;1189990,58420;1189990,233680;5396230,233680;5396230,58420" o:connectangles="0,0,0,0,0,0,0,0,0,0,0,0,0,0,0,0,0,0,0,0"/>
                <w10:wrap anchorx="page"/>
              </v:shape>
            </w:pict>
          </mc:Fallback>
        </mc:AlternateContent>
      </w:r>
      <w:r w:rsidR="00894C98">
        <w:t xml:space="preserve">Parágrafo único. </w:t>
      </w:r>
      <w:r w:rsidR="00894C98">
        <w:rPr>
          <w:color w:val="212121"/>
        </w:rPr>
        <w:t>Áreas de Especial Interesse Turístico (AEIT) são porções do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território onde há interesse público de aproveitar o potencial turístico, fazendo-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se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necessários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investimentos,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regulamentações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e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intervenções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específicas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segundo</w:t>
      </w:r>
      <w:r w:rsidR="00894C98">
        <w:rPr>
          <w:color w:val="212121"/>
          <w:spacing w:val="-3"/>
        </w:rPr>
        <w:t xml:space="preserve"> </w:t>
      </w:r>
      <w:r w:rsidR="00894C98">
        <w:rPr>
          <w:color w:val="212121"/>
        </w:rPr>
        <w:t>as características próprias</w:t>
      </w:r>
      <w:r w:rsidR="00894C98">
        <w:rPr>
          <w:color w:val="212121"/>
          <w:spacing w:val="-2"/>
        </w:rPr>
        <w:t xml:space="preserve"> </w:t>
      </w:r>
      <w:r w:rsidR="00894C98">
        <w:rPr>
          <w:color w:val="212121"/>
        </w:rPr>
        <w:t>da</w:t>
      </w:r>
      <w:r w:rsidR="00894C98">
        <w:rPr>
          <w:color w:val="212121"/>
          <w:spacing w:val="1"/>
        </w:rPr>
        <w:t xml:space="preserve"> </w:t>
      </w:r>
      <w:r w:rsidR="00894C98">
        <w:rPr>
          <w:color w:val="212121"/>
        </w:rPr>
        <w:t>atividade</w:t>
      </w:r>
      <w:r w:rsidR="00894C98">
        <w:rPr>
          <w:color w:val="212121"/>
          <w:spacing w:val="3"/>
        </w:rPr>
        <w:t xml:space="preserve"> </w:t>
      </w:r>
      <w:r w:rsidR="00894C98">
        <w:rPr>
          <w:color w:val="212121"/>
        </w:rPr>
        <w:t>turística.</w:t>
      </w:r>
    </w:p>
    <w:p w14:paraId="354AB4C5" w14:textId="77777777" w:rsidR="009D75F9" w:rsidRDefault="009D75F9">
      <w:pPr>
        <w:pStyle w:val="Corpodetexto"/>
        <w:spacing w:before="11"/>
        <w:rPr>
          <w:sz w:val="20"/>
        </w:rPr>
      </w:pPr>
    </w:p>
    <w:p w14:paraId="0E05C043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0DAD83E3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54A9621F" w14:textId="77777777" w:rsidR="009D75F9" w:rsidRDefault="00894C98">
      <w:pPr>
        <w:spacing w:before="1"/>
        <w:ind w:left="328" w:right="26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Especiais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Paisagística 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Cultural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(ZEPAC)</w:t>
      </w:r>
    </w:p>
    <w:p w14:paraId="0126241F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2F44591C" w14:textId="77777777" w:rsidR="009D75F9" w:rsidRDefault="009D75F9">
      <w:pPr>
        <w:pStyle w:val="Corpodetexto"/>
        <w:spacing w:before="7"/>
        <w:rPr>
          <w:rFonts w:ascii="Arial"/>
          <w:b/>
          <w:sz w:val="22"/>
        </w:rPr>
      </w:pPr>
    </w:p>
    <w:p w14:paraId="6C1B4237" w14:textId="77777777" w:rsidR="009D75F9" w:rsidRDefault="00894C98">
      <w:pPr>
        <w:pStyle w:val="Corpodetexto"/>
        <w:spacing w:line="259" w:lineRule="auto"/>
        <w:ind w:left="141" w:right="140"/>
        <w:jc w:val="both"/>
      </w:pPr>
      <w:r>
        <w:rPr>
          <w:rFonts w:ascii="Arial" w:hAnsi="Arial"/>
          <w:b/>
        </w:rPr>
        <w:t>Art. 21.</w:t>
      </w:r>
      <w:r>
        <w:rPr>
          <w:rFonts w:ascii="Arial" w:hAnsi="Arial"/>
          <w:b/>
          <w:spacing w:val="1"/>
        </w:rPr>
        <w:t xml:space="preserve"> </w:t>
      </w:r>
      <w:r>
        <w:t>As Zonas Especiais de Preservação Paisagística e Cultural (ZEPAC)</w:t>
      </w:r>
      <w:r>
        <w:rPr>
          <w:spacing w:val="1"/>
        </w:rPr>
        <w:t xml:space="preserve"> </w:t>
      </w:r>
      <w:r>
        <w:t>são definidas nos termos do artigo 49 da Lei nº 3.385/2019 – Plano Diretor de</w:t>
      </w:r>
      <w:r>
        <w:rPr>
          <w:spacing w:val="1"/>
        </w:rPr>
        <w:t xml:space="preserve"> </w:t>
      </w:r>
      <w:r>
        <w:t>Niterói e classificam-se em 4 (quatro)</w:t>
      </w:r>
      <w:r>
        <w:rPr>
          <w:spacing w:val="1"/>
        </w:rPr>
        <w:t xml:space="preserve"> </w:t>
      </w:r>
      <w:r>
        <w:t>categorias definidas nos termos dos</w:t>
      </w:r>
      <w:r>
        <w:rPr>
          <w:spacing w:val="1"/>
        </w:rPr>
        <w:t xml:space="preserve"> </w:t>
      </w:r>
      <w:r>
        <w:t>incisos</w:t>
      </w:r>
      <w:r>
        <w:rPr>
          <w:spacing w:val="-7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caput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artigo</w:t>
      </w:r>
      <w:r>
        <w:rPr>
          <w:spacing w:val="-9"/>
        </w:rPr>
        <w:t xml:space="preserve"> </w:t>
      </w:r>
      <w:r>
        <w:t>51,</w:t>
      </w:r>
      <w:r>
        <w:rPr>
          <w:spacing w:val="-7"/>
        </w:rPr>
        <w:t xml:space="preserve"> </w:t>
      </w:r>
      <w:r>
        <w:t>aplicando-se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tais</w:t>
      </w:r>
      <w:r>
        <w:rPr>
          <w:spacing w:val="-12"/>
        </w:rPr>
        <w:t xml:space="preserve"> </w:t>
      </w:r>
      <w:r>
        <w:t>zonas</w:t>
      </w:r>
      <w:r>
        <w:rPr>
          <w:spacing w:val="-10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disposições</w:t>
      </w:r>
      <w:r>
        <w:rPr>
          <w:spacing w:val="-6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Subeção</w:t>
      </w:r>
      <w:r>
        <w:rPr>
          <w:spacing w:val="-2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da Seção II do Capítulo</w:t>
      </w:r>
      <w:r>
        <w:rPr>
          <w:spacing w:val="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Título III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mesma</w:t>
      </w:r>
      <w:r>
        <w:rPr>
          <w:spacing w:val="2"/>
        </w:rPr>
        <w:t xml:space="preserve"> </w:t>
      </w:r>
      <w:r>
        <w:t>lei.</w:t>
      </w:r>
    </w:p>
    <w:p w14:paraId="6CC8226A" w14:textId="77777777" w:rsidR="009D75F9" w:rsidRDefault="009D75F9">
      <w:pPr>
        <w:pStyle w:val="Corpodetexto"/>
        <w:spacing w:before="7"/>
        <w:rPr>
          <w:sz w:val="20"/>
        </w:rPr>
      </w:pPr>
    </w:p>
    <w:p w14:paraId="54DD2A6D" w14:textId="77777777" w:rsidR="009D75F9" w:rsidRDefault="00894C98">
      <w:pPr>
        <w:pStyle w:val="Corpodetexto"/>
        <w:spacing w:before="1" w:line="259" w:lineRule="auto"/>
        <w:ind w:left="141" w:right="143"/>
        <w:jc w:val="both"/>
      </w:pPr>
      <w:r>
        <w:t>§ 1º Os perímetros das ZEPAC estão delimitados no Mapa I anexo à presente</w:t>
      </w:r>
      <w:r>
        <w:rPr>
          <w:spacing w:val="1"/>
        </w:rPr>
        <w:t xml:space="preserve"> </w:t>
      </w:r>
      <w:r>
        <w:t>Lei.</w:t>
      </w:r>
    </w:p>
    <w:p w14:paraId="43B1836B" w14:textId="77777777" w:rsidR="009D75F9" w:rsidRDefault="009D75F9">
      <w:pPr>
        <w:pStyle w:val="Corpodetexto"/>
        <w:spacing w:before="11"/>
        <w:rPr>
          <w:sz w:val="20"/>
        </w:rPr>
      </w:pPr>
    </w:p>
    <w:p w14:paraId="0C0B8853" w14:textId="77777777" w:rsidR="009D75F9" w:rsidRDefault="00894C98">
      <w:pPr>
        <w:pStyle w:val="Corpodetexto"/>
        <w:ind w:left="141"/>
        <w:jc w:val="both"/>
      </w:pPr>
      <w:r>
        <w:t>§ 2º</w:t>
      </w:r>
      <w:r>
        <w:rPr>
          <w:spacing w:val="-2"/>
        </w:rPr>
        <w:t xml:space="preserve"> </w:t>
      </w:r>
      <w:r>
        <w:t>Os imóveis situados nas</w:t>
      </w:r>
      <w:r>
        <w:rPr>
          <w:spacing w:val="-2"/>
        </w:rPr>
        <w:t xml:space="preserve"> </w:t>
      </w:r>
      <w:r>
        <w:t>ZEPAC/APAC</w:t>
      </w:r>
      <w:r>
        <w:rPr>
          <w:spacing w:val="-2"/>
        </w:rPr>
        <w:t xml:space="preserve"> </w:t>
      </w:r>
      <w:r>
        <w:t>podem</w:t>
      </w:r>
      <w:r>
        <w:rPr>
          <w:spacing w:val="1"/>
        </w:rPr>
        <w:t xml:space="preserve"> </w:t>
      </w:r>
      <w:r>
        <w:t>ser classificados como:</w:t>
      </w:r>
    </w:p>
    <w:p w14:paraId="31799392" w14:textId="77777777" w:rsidR="009D75F9" w:rsidRDefault="009D75F9">
      <w:pPr>
        <w:pStyle w:val="Corpodetexto"/>
        <w:spacing w:before="8"/>
        <w:rPr>
          <w:sz w:val="22"/>
        </w:rPr>
      </w:pPr>
    </w:p>
    <w:p w14:paraId="201F2374" w14:textId="77777777" w:rsidR="009D75F9" w:rsidRDefault="00894C98">
      <w:pPr>
        <w:pStyle w:val="PargrafodaLista"/>
        <w:numPr>
          <w:ilvl w:val="0"/>
          <w:numId w:val="105"/>
        </w:numPr>
        <w:tabs>
          <w:tab w:val="left" w:pos="1563"/>
        </w:tabs>
        <w:spacing w:before="1" w:line="259" w:lineRule="auto"/>
        <w:ind w:right="142"/>
        <w:jc w:val="both"/>
        <w:rPr>
          <w:sz w:val="24"/>
        </w:rPr>
      </w:pPr>
      <w:r>
        <w:rPr>
          <w:sz w:val="24"/>
        </w:rPr>
        <w:t>Imóveis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Interesse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6"/>
          <w:sz w:val="24"/>
        </w:rPr>
        <w:t xml:space="preserve"> </w:t>
      </w:r>
      <w:r>
        <w:rPr>
          <w:sz w:val="24"/>
        </w:rPr>
        <w:t>(IIP):</w:t>
      </w:r>
      <w:r>
        <w:rPr>
          <w:spacing w:val="-10"/>
          <w:sz w:val="24"/>
        </w:rPr>
        <w:t xml:space="preserve"> </w:t>
      </w:r>
      <w:r>
        <w:rPr>
          <w:sz w:val="24"/>
        </w:rPr>
        <w:t>aqueles</w:t>
      </w:r>
      <w:r>
        <w:rPr>
          <w:spacing w:val="-6"/>
          <w:sz w:val="24"/>
        </w:rPr>
        <w:t xml:space="preserve"> </w:t>
      </w:r>
      <w:r>
        <w:rPr>
          <w:sz w:val="24"/>
        </w:rPr>
        <w:t>cujas</w:t>
      </w:r>
      <w:r>
        <w:rPr>
          <w:spacing w:val="-8"/>
          <w:sz w:val="24"/>
        </w:rPr>
        <w:t xml:space="preserve"> </w:t>
      </w:r>
      <w:r>
        <w:rPr>
          <w:sz w:val="24"/>
        </w:rPr>
        <w:t>fachadas</w:t>
      </w:r>
      <w:r>
        <w:rPr>
          <w:spacing w:val="-64"/>
          <w:sz w:val="24"/>
        </w:rPr>
        <w:t xml:space="preserve"> </w:t>
      </w:r>
      <w:r>
        <w:rPr>
          <w:sz w:val="24"/>
        </w:rPr>
        <w:t>e telhados, bem como características arquitetônicas, artísticas e</w:t>
      </w:r>
      <w:r>
        <w:rPr>
          <w:spacing w:val="1"/>
          <w:sz w:val="24"/>
        </w:rPr>
        <w:t xml:space="preserve"> </w:t>
      </w:r>
      <w:r>
        <w:rPr>
          <w:sz w:val="24"/>
        </w:rPr>
        <w:t>ornamentais</w:t>
      </w:r>
      <w:r>
        <w:rPr>
          <w:spacing w:val="-1"/>
          <w:sz w:val="24"/>
        </w:rPr>
        <w:t xml:space="preserve"> </w:t>
      </w:r>
      <w:r>
        <w:rPr>
          <w:sz w:val="24"/>
        </w:rPr>
        <w:t>originais</w:t>
      </w:r>
      <w:r>
        <w:rPr>
          <w:spacing w:val="-2"/>
          <w:sz w:val="24"/>
        </w:rPr>
        <w:t xml:space="preserve"> </w:t>
      </w:r>
      <w:r>
        <w:rPr>
          <w:sz w:val="24"/>
        </w:rPr>
        <w:t>devem ser</w:t>
      </w:r>
      <w:r>
        <w:rPr>
          <w:spacing w:val="-2"/>
          <w:sz w:val="24"/>
        </w:rPr>
        <w:t xml:space="preserve"> </w:t>
      </w:r>
      <w:r>
        <w:rPr>
          <w:sz w:val="24"/>
        </w:rPr>
        <w:t>preservadas ou</w:t>
      </w:r>
      <w:r>
        <w:rPr>
          <w:spacing w:val="2"/>
          <w:sz w:val="24"/>
        </w:rPr>
        <w:t xml:space="preserve"> </w:t>
      </w:r>
      <w:r>
        <w:rPr>
          <w:sz w:val="24"/>
        </w:rPr>
        <w:t>restauradas;</w:t>
      </w:r>
    </w:p>
    <w:p w14:paraId="659FE3B1" w14:textId="77777777" w:rsidR="009D75F9" w:rsidRDefault="00894C98">
      <w:pPr>
        <w:pStyle w:val="PargrafodaLista"/>
        <w:numPr>
          <w:ilvl w:val="0"/>
          <w:numId w:val="105"/>
        </w:numPr>
        <w:tabs>
          <w:tab w:val="left" w:pos="1563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Imóveis de Interesse de Preservação (IIP) parcial: aqueles cujo</w:t>
      </w:r>
      <w:r>
        <w:rPr>
          <w:spacing w:val="1"/>
          <w:sz w:val="24"/>
        </w:rPr>
        <w:t xml:space="preserve"> </w:t>
      </w:r>
      <w:r>
        <w:rPr>
          <w:sz w:val="24"/>
        </w:rPr>
        <w:t>interesse de preservação restringe-se à altura e elementos de</w:t>
      </w:r>
      <w:r>
        <w:rPr>
          <w:spacing w:val="1"/>
          <w:sz w:val="24"/>
        </w:rPr>
        <w:t xml:space="preserve"> </w:t>
      </w:r>
      <w:r>
        <w:rPr>
          <w:sz w:val="24"/>
        </w:rPr>
        <w:t>fachada</w:t>
      </w:r>
      <w:r>
        <w:rPr>
          <w:spacing w:val="-1"/>
          <w:sz w:val="24"/>
        </w:rPr>
        <w:t xml:space="preserve"> </w:t>
      </w:r>
      <w:r>
        <w:rPr>
          <w:sz w:val="24"/>
        </w:rPr>
        <w:t>que compõem o conjunto</w:t>
      </w:r>
      <w:r>
        <w:rPr>
          <w:spacing w:val="-1"/>
          <w:sz w:val="24"/>
        </w:rPr>
        <w:t xml:space="preserve"> </w:t>
      </w:r>
      <w:r>
        <w:rPr>
          <w:sz w:val="24"/>
        </w:rPr>
        <w:t>arquitetônico;</w:t>
      </w:r>
    </w:p>
    <w:p w14:paraId="41EEF33D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6F64142" w14:textId="77777777" w:rsidR="009D75F9" w:rsidRDefault="009D75F9">
      <w:pPr>
        <w:pStyle w:val="Corpodetexto"/>
        <w:spacing w:before="9"/>
        <w:rPr>
          <w:sz w:val="25"/>
        </w:rPr>
      </w:pPr>
    </w:p>
    <w:p w14:paraId="30322924" w14:textId="77777777" w:rsidR="009D75F9" w:rsidRDefault="00894C98">
      <w:pPr>
        <w:pStyle w:val="PargrafodaLista"/>
        <w:numPr>
          <w:ilvl w:val="0"/>
          <w:numId w:val="105"/>
        </w:numPr>
        <w:tabs>
          <w:tab w:val="left" w:pos="1564"/>
        </w:tabs>
        <w:spacing w:before="93" w:line="259" w:lineRule="auto"/>
        <w:ind w:right="141"/>
        <w:jc w:val="both"/>
        <w:rPr>
          <w:sz w:val="24"/>
        </w:rPr>
      </w:pPr>
      <w:r>
        <w:rPr>
          <w:sz w:val="24"/>
        </w:rPr>
        <w:t>Imóveis</w:t>
      </w:r>
      <w:r>
        <w:rPr>
          <w:spacing w:val="1"/>
          <w:sz w:val="24"/>
        </w:rPr>
        <w:t xml:space="preserve"> </w:t>
      </w:r>
      <w:r>
        <w:rPr>
          <w:sz w:val="24"/>
        </w:rPr>
        <w:t>passíveis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renovação: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podem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modificados,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demolidos na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totalidade.</w:t>
      </w:r>
    </w:p>
    <w:p w14:paraId="0F610B58" w14:textId="77777777" w:rsidR="009D75F9" w:rsidRDefault="009D75F9">
      <w:pPr>
        <w:pStyle w:val="Corpodetexto"/>
        <w:rPr>
          <w:sz w:val="26"/>
        </w:rPr>
      </w:pPr>
    </w:p>
    <w:p w14:paraId="18FCEA77" w14:textId="77777777" w:rsidR="009D75F9" w:rsidRDefault="009D75F9">
      <w:pPr>
        <w:pStyle w:val="Corpodetexto"/>
        <w:spacing w:before="7"/>
        <w:rPr>
          <w:sz w:val="20"/>
        </w:rPr>
      </w:pPr>
    </w:p>
    <w:p w14:paraId="39BB9340" w14:textId="77777777" w:rsidR="009D75F9" w:rsidRDefault="00894C98">
      <w:pPr>
        <w:pStyle w:val="Corpodetexto"/>
        <w:spacing w:line="259" w:lineRule="auto"/>
        <w:ind w:left="141" w:right="142"/>
        <w:jc w:val="both"/>
      </w:pPr>
      <w:r>
        <w:t>§ 3º Os projetos de aprovação em imóveis situados em ZEPAC/APAC deverão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submetidos à</w:t>
      </w:r>
      <w:r>
        <w:rPr>
          <w:spacing w:val="-3"/>
        </w:rPr>
        <w:t xml:space="preserve"> </w:t>
      </w:r>
      <w:r>
        <w:t>análise</w:t>
      </w:r>
      <w:r>
        <w:rPr>
          <w:spacing w:val="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cultural</w:t>
      </w:r>
      <w:r>
        <w:rPr>
          <w:spacing w:val="-3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seguintes casos:</w:t>
      </w:r>
    </w:p>
    <w:p w14:paraId="6C0CC4AE" w14:textId="77777777" w:rsidR="009D75F9" w:rsidRDefault="009D75F9">
      <w:pPr>
        <w:pStyle w:val="Corpodetexto"/>
        <w:spacing w:before="9"/>
        <w:rPr>
          <w:sz w:val="20"/>
        </w:rPr>
      </w:pPr>
    </w:p>
    <w:p w14:paraId="40E23D86" w14:textId="5C714430" w:rsidR="009D75F9" w:rsidRDefault="00894C98">
      <w:pPr>
        <w:pStyle w:val="PargrafodaLista"/>
        <w:numPr>
          <w:ilvl w:val="0"/>
          <w:numId w:val="104"/>
        </w:numPr>
        <w:tabs>
          <w:tab w:val="left" w:pos="1563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em imóveis de interesse de preservação e de preservação parcial:</w:t>
      </w:r>
      <w:r>
        <w:rPr>
          <w:spacing w:val="-64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publicidade,</w:t>
      </w:r>
      <w:r>
        <w:rPr>
          <w:spacing w:val="1"/>
          <w:sz w:val="24"/>
        </w:rPr>
        <w:t xml:space="preserve"> </w:t>
      </w:r>
      <w:r>
        <w:rPr>
          <w:sz w:val="24"/>
        </w:rPr>
        <w:t>desmembramento,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remembramento,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transformações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uso,</w:t>
      </w:r>
      <w:r>
        <w:rPr>
          <w:spacing w:val="-8"/>
          <w:sz w:val="24"/>
        </w:rPr>
        <w:t xml:space="preserve"> </w:t>
      </w:r>
      <w:r>
        <w:rPr>
          <w:sz w:val="24"/>
        </w:rPr>
        <w:t>reconstrução</w:t>
      </w:r>
      <w:r>
        <w:rPr>
          <w:spacing w:val="-5"/>
          <w:sz w:val="24"/>
        </w:rPr>
        <w:t xml:space="preserve"> </w:t>
      </w:r>
      <w:r>
        <w:rPr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parcial,</w:t>
      </w:r>
      <w:r>
        <w:rPr>
          <w:spacing w:val="-8"/>
          <w:sz w:val="24"/>
        </w:rPr>
        <w:t xml:space="preserve"> </w:t>
      </w:r>
      <w:r>
        <w:rPr>
          <w:sz w:val="24"/>
        </w:rPr>
        <w:t>recuperação,</w:t>
      </w:r>
      <w:r>
        <w:rPr>
          <w:spacing w:val="-64"/>
          <w:sz w:val="24"/>
        </w:rPr>
        <w:t xml:space="preserve"> </w:t>
      </w:r>
      <w:r>
        <w:rPr>
          <w:sz w:val="24"/>
        </w:rPr>
        <w:t>restauração, reconstituição ou reforma, pintura ou qualquer reparo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fachada,</w:t>
      </w:r>
      <w:r>
        <w:rPr>
          <w:spacing w:val="-13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15"/>
          <w:sz w:val="24"/>
        </w:rPr>
        <w:t xml:space="preserve"> </w:t>
      </w:r>
      <w:r>
        <w:rPr>
          <w:sz w:val="24"/>
        </w:rPr>
        <w:t>internas,</w:t>
      </w:r>
      <w:r>
        <w:rPr>
          <w:spacing w:val="-13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eliminação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muros</w:t>
      </w:r>
      <w:r>
        <w:rPr>
          <w:spacing w:val="-64"/>
          <w:sz w:val="24"/>
        </w:rPr>
        <w:t xml:space="preserve"> </w:t>
      </w:r>
      <w:r>
        <w:rPr>
          <w:sz w:val="24"/>
        </w:rPr>
        <w:t>divisórios;</w:t>
      </w:r>
    </w:p>
    <w:p w14:paraId="425F1053" w14:textId="77777777" w:rsidR="009D75F9" w:rsidRDefault="00894C98">
      <w:pPr>
        <w:pStyle w:val="PargrafodaLista"/>
        <w:numPr>
          <w:ilvl w:val="0"/>
          <w:numId w:val="104"/>
        </w:numPr>
        <w:tabs>
          <w:tab w:val="left" w:pos="1563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imóveis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renovação: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publicidade,</w:t>
      </w:r>
      <w:r>
        <w:rPr>
          <w:spacing w:val="1"/>
          <w:sz w:val="24"/>
        </w:rPr>
        <w:t xml:space="preserve"> </w:t>
      </w:r>
      <w:r>
        <w:rPr>
          <w:sz w:val="24"/>
        </w:rPr>
        <w:t>desmembramento,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remembramento,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reforma,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observados: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volumetria,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fachada,</w:t>
      </w:r>
      <w:r>
        <w:rPr>
          <w:spacing w:val="1"/>
          <w:sz w:val="24"/>
        </w:rPr>
        <w:t xml:space="preserve"> </w:t>
      </w:r>
      <w:r>
        <w:rPr>
          <w:sz w:val="24"/>
        </w:rPr>
        <w:t>ritmo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fenestração,</w:t>
      </w:r>
      <w:r>
        <w:rPr>
          <w:spacing w:val="1"/>
          <w:sz w:val="24"/>
        </w:rPr>
        <w:t xml:space="preserve"> </w:t>
      </w:r>
      <w:r>
        <w:rPr>
          <w:sz w:val="24"/>
        </w:rPr>
        <w:t>materiais de revestimento de fachada,</w:t>
      </w:r>
      <w:r>
        <w:rPr>
          <w:spacing w:val="1"/>
          <w:sz w:val="24"/>
        </w:rPr>
        <w:t xml:space="preserve"> </w:t>
      </w:r>
      <w:r>
        <w:rPr>
          <w:sz w:val="24"/>
        </w:rPr>
        <w:t>cobertura, esquadrias e</w:t>
      </w:r>
      <w:r>
        <w:rPr>
          <w:spacing w:val="1"/>
          <w:sz w:val="24"/>
        </w:rPr>
        <w:t xml:space="preserve"> </w:t>
      </w:r>
      <w:r>
        <w:rPr>
          <w:sz w:val="24"/>
        </w:rPr>
        <w:t>guarnições,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arquitetônico.</w:t>
      </w:r>
    </w:p>
    <w:p w14:paraId="54022767" w14:textId="77777777" w:rsidR="009D75F9" w:rsidRDefault="009D75F9">
      <w:pPr>
        <w:pStyle w:val="Corpodetexto"/>
        <w:spacing w:before="11"/>
        <w:rPr>
          <w:sz w:val="23"/>
        </w:rPr>
      </w:pPr>
    </w:p>
    <w:p w14:paraId="71AE7FCB" w14:textId="77777777" w:rsidR="009D75F9" w:rsidRDefault="00894C98">
      <w:pPr>
        <w:pStyle w:val="Corpodetexto"/>
        <w:ind w:left="141" w:right="141"/>
        <w:jc w:val="both"/>
      </w:pPr>
      <w:r>
        <w:t xml:space="preserve">§ 4º. As intervenções arquitetônicas nos </w:t>
      </w:r>
      <w:r>
        <w:rPr>
          <w:sz w:val="25"/>
        </w:rPr>
        <w:t>Imóveis de Interesse de Preservação</w:t>
      </w:r>
      <w:r>
        <w:rPr>
          <w:spacing w:val="-67"/>
          <w:sz w:val="25"/>
        </w:rPr>
        <w:t xml:space="preserve"> </w:t>
      </w:r>
      <w:r>
        <w:t>deverão,</w:t>
      </w:r>
      <w:r>
        <w:rPr>
          <w:spacing w:val="-8"/>
        </w:rPr>
        <w:t xml:space="preserve"> </w:t>
      </w:r>
      <w:r>
        <w:t>obrigatoriamente,</w:t>
      </w:r>
      <w:r>
        <w:rPr>
          <w:spacing w:val="-8"/>
        </w:rPr>
        <w:t xml:space="preserve"> </w:t>
      </w:r>
      <w:r>
        <w:t>recompor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integridade</w:t>
      </w:r>
      <w:r>
        <w:rPr>
          <w:spacing w:val="-8"/>
        </w:rPr>
        <w:t xml:space="preserve"> </w:t>
      </w:r>
      <w:r>
        <w:t>arquitetônica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fachada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porção da</w:t>
      </w:r>
      <w:r>
        <w:rPr>
          <w:spacing w:val="2"/>
        </w:rPr>
        <w:t xml:space="preserve"> </w:t>
      </w:r>
      <w:r>
        <w:t>cobertura preservada.</w:t>
      </w:r>
    </w:p>
    <w:p w14:paraId="4E6985BB" w14:textId="77777777" w:rsidR="009D75F9" w:rsidRDefault="009D75F9">
      <w:pPr>
        <w:pStyle w:val="Corpodetexto"/>
        <w:spacing w:before="5"/>
      </w:pPr>
    </w:p>
    <w:p w14:paraId="413C41DB" w14:textId="77777777" w:rsidR="009D75F9" w:rsidRDefault="00894C98">
      <w:pPr>
        <w:pStyle w:val="Corpodetexto"/>
        <w:ind w:left="141"/>
      </w:pPr>
      <w:r>
        <w:t>§</w:t>
      </w:r>
      <w:r>
        <w:rPr>
          <w:spacing w:val="48"/>
        </w:rPr>
        <w:t xml:space="preserve"> </w:t>
      </w:r>
      <w:r>
        <w:t>5º</w:t>
      </w:r>
      <w:r>
        <w:rPr>
          <w:spacing w:val="47"/>
        </w:rPr>
        <w:t xml:space="preserve"> </w:t>
      </w:r>
      <w:r>
        <w:t>Nas</w:t>
      </w:r>
      <w:r>
        <w:rPr>
          <w:spacing w:val="50"/>
        </w:rPr>
        <w:t xml:space="preserve"> </w:t>
      </w:r>
      <w:r>
        <w:t>ZEPAC/APAC</w:t>
      </w:r>
      <w:r>
        <w:rPr>
          <w:spacing w:val="45"/>
        </w:rPr>
        <w:t xml:space="preserve"> </w:t>
      </w:r>
      <w:r>
        <w:t>estão</w:t>
      </w:r>
      <w:r>
        <w:rPr>
          <w:spacing w:val="46"/>
        </w:rPr>
        <w:t xml:space="preserve"> </w:t>
      </w:r>
      <w:r>
        <w:t>dispensados</w:t>
      </w:r>
      <w:r>
        <w:rPr>
          <w:spacing w:val="48"/>
        </w:rPr>
        <w:t xml:space="preserve"> </w:t>
      </w:r>
      <w:r>
        <w:t>da</w:t>
      </w:r>
      <w:r>
        <w:rPr>
          <w:spacing w:val="46"/>
        </w:rPr>
        <w:t xml:space="preserve"> </w:t>
      </w:r>
      <w:r>
        <w:t>exigência</w:t>
      </w:r>
      <w:r>
        <w:rPr>
          <w:spacing w:val="44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vagas</w:t>
      </w:r>
      <w:r>
        <w:rPr>
          <w:spacing w:val="4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estacionamento os:</w:t>
      </w:r>
    </w:p>
    <w:p w14:paraId="3FB7501E" w14:textId="77777777" w:rsidR="009D75F9" w:rsidRDefault="00894C98">
      <w:pPr>
        <w:pStyle w:val="PargrafodaLista"/>
        <w:numPr>
          <w:ilvl w:val="0"/>
          <w:numId w:val="103"/>
        </w:numPr>
        <w:tabs>
          <w:tab w:val="left" w:pos="1562"/>
          <w:tab w:val="left" w:pos="1563"/>
        </w:tabs>
        <w:spacing w:before="120"/>
        <w:rPr>
          <w:sz w:val="24"/>
        </w:rPr>
      </w:pPr>
      <w:r>
        <w:rPr>
          <w:sz w:val="24"/>
        </w:rPr>
        <w:t>Imóveis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Interesse de</w:t>
      </w:r>
      <w:r>
        <w:rPr>
          <w:spacing w:val="-1"/>
          <w:sz w:val="24"/>
        </w:rPr>
        <w:t xml:space="preserve"> </w:t>
      </w:r>
      <w:r>
        <w:rPr>
          <w:sz w:val="24"/>
        </w:rPr>
        <w:t>Preservação (IIP)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parcial;</w:t>
      </w:r>
    </w:p>
    <w:p w14:paraId="76895567" w14:textId="77777777" w:rsidR="009D75F9" w:rsidRDefault="00894C98">
      <w:pPr>
        <w:pStyle w:val="PargrafodaLista"/>
        <w:numPr>
          <w:ilvl w:val="0"/>
          <w:numId w:val="103"/>
        </w:numPr>
        <w:tabs>
          <w:tab w:val="left" w:pos="1581"/>
          <w:tab w:val="left" w:pos="1582"/>
        </w:tabs>
        <w:spacing w:before="22"/>
        <w:ind w:left="1581" w:hanging="730"/>
        <w:rPr>
          <w:sz w:val="24"/>
        </w:rPr>
      </w:pPr>
      <w:r>
        <w:rPr>
          <w:sz w:val="24"/>
        </w:rPr>
        <w:t>imóveis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exclusivo por</w:t>
      </w:r>
      <w:r>
        <w:rPr>
          <w:spacing w:val="-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pedestre.</w:t>
      </w:r>
    </w:p>
    <w:p w14:paraId="0D9E4DB4" w14:textId="77777777" w:rsidR="009D75F9" w:rsidRDefault="009D75F9">
      <w:pPr>
        <w:pStyle w:val="Corpodetexto"/>
        <w:spacing w:before="11"/>
        <w:rPr>
          <w:sz w:val="27"/>
        </w:rPr>
      </w:pPr>
    </w:p>
    <w:p w14:paraId="0D179A7B" w14:textId="77777777" w:rsidR="009D75F9" w:rsidRDefault="00894C98">
      <w:pPr>
        <w:pStyle w:val="Corpodetexto"/>
        <w:spacing w:line="259" w:lineRule="auto"/>
        <w:ind w:left="141" w:right="141"/>
        <w:jc w:val="both"/>
      </w:pPr>
      <w:r>
        <w:t>§ 6º Nas ZEPAC/APAC, as transformações de uso em imóveis passíveis de</w:t>
      </w:r>
      <w:r>
        <w:rPr>
          <w:spacing w:val="1"/>
        </w:rPr>
        <w:t xml:space="preserve"> </w:t>
      </w:r>
      <w:r>
        <w:t>renovação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500m²</w:t>
      </w:r>
      <w:r>
        <w:rPr>
          <w:spacing w:val="1"/>
        </w:rPr>
        <w:t xml:space="preserve"> </w:t>
      </w:r>
      <w:r>
        <w:t>(quinhentos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ATC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dispensadas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 vagas para</w:t>
      </w:r>
      <w:r>
        <w:rPr>
          <w:spacing w:val="-2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observado</w:t>
      </w:r>
      <w:r>
        <w:rPr>
          <w:spacing w:val="-65"/>
        </w:rPr>
        <w:t xml:space="preserve"> </w:t>
      </w:r>
      <w:r>
        <w:t>o afastamento para a via, a critério do órgão cultural municipal, permitidos</w:t>
      </w:r>
      <w:r>
        <w:rPr>
          <w:spacing w:val="1"/>
        </w:rPr>
        <w:t xml:space="preserve"> </w:t>
      </w:r>
      <w:r>
        <w:t>acréscimos para nova instalação desde que permaneçam com o limite de porte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500m²</w:t>
      </w:r>
      <w:r>
        <w:rPr>
          <w:spacing w:val="-2"/>
        </w:rPr>
        <w:t xml:space="preserve"> </w:t>
      </w:r>
      <w:r>
        <w:t>(quinhentos metros</w:t>
      </w:r>
      <w:r>
        <w:rPr>
          <w:spacing w:val="-2"/>
        </w:rPr>
        <w:t xml:space="preserve"> </w:t>
      </w:r>
      <w:r>
        <w:t>quadrados) de</w:t>
      </w:r>
      <w:r>
        <w:rPr>
          <w:spacing w:val="2"/>
        </w:rPr>
        <w:t xml:space="preserve"> </w:t>
      </w:r>
      <w:r>
        <w:t>ATC.</w:t>
      </w:r>
    </w:p>
    <w:p w14:paraId="5D8E1AFA" w14:textId="77777777" w:rsidR="009D75F9" w:rsidRDefault="009D75F9">
      <w:pPr>
        <w:pStyle w:val="Corpodetexto"/>
        <w:spacing w:before="7"/>
        <w:rPr>
          <w:sz w:val="20"/>
        </w:rPr>
      </w:pPr>
    </w:p>
    <w:p w14:paraId="2FADCECD" w14:textId="77777777" w:rsidR="009D75F9" w:rsidRDefault="00894C98">
      <w:pPr>
        <w:pStyle w:val="Corpodetexto"/>
        <w:spacing w:line="259" w:lineRule="auto"/>
        <w:ind w:left="141" w:right="141"/>
        <w:jc w:val="both"/>
      </w:pPr>
      <w:r>
        <w:t>§</w:t>
      </w:r>
      <w:r>
        <w:rPr>
          <w:spacing w:val="-3"/>
        </w:rPr>
        <w:t xml:space="preserve"> </w:t>
      </w:r>
      <w:r>
        <w:t>7º</w:t>
      </w:r>
      <w:r>
        <w:rPr>
          <w:spacing w:val="1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projetos</w:t>
      </w:r>
      <w:r>
        <w:rPr>
          <w:spacing w:val="-5"/>
        </w:rPr>
        <w:t xml:space="preserve"> </w:t>
      </w:r>
      <w:r>
        <w:t>arquitetônicos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imóveis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de preservação</w:t>
      </w:r>
      <w:r>
        <w:rPr>
          <w:spacing w:val="1"/>
        </w:rPr>
        <w:t xml:space="preserve"> </w:t>
      </w:r>
      <w:r>
        <w:t>(IIP)</w:t>
      </w:r>
      <w:r>
        <w:rPr>
          <w:spacing w:val="-5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passíveis de renovação em ZEPAC/APAC deverão considerar o disposto 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92 da</w:t>
      </w:r>
      <w:r>
        <w:rPr>
          <w:spacing w:val="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Lei.</w:t>
      </w:r>
    </w:p>
    <w:p w14:paraId="39E34A1E" w14:textId="77777777" w:rsidR="009D75F9" w:rsidRDefault="009D75F9">
      <w:pPr>
        <w:pStyle w:val="Corpodetexto"/>
        <w:spacing w:before="4"/>
      </w:pPr>
    </w:p>
    <w:p w14:paraId="5F9F2ADA" w14:textId="77777777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toldos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térreos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superiores,</w:t>
      </w:r>
      <w:r>
        <w:rPr>
          <w:spacing w:val="1"/>
        </w:rPr>
        <w:t xml:space="preserve"> </w:t>
      </w:r>
      <w:r>
        <w:t>individualizados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janelas,</w:t>
      </w:r>
      <w:r>
        <w:rPr>
          <w:spacing w:val="-9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imóveis</w:t>
      </w:r>
      <w:r>
        <w:rPr>
          <w:spacing w:val="-6"/>
        </w:rPr>
        <w:t xml:space="preserve"> </w:t>
      </w:r>
      <w:r>
        <w:t>situados</w:t>
      </w:r>
      <w:r>
        <w:rPr>
          <w:spacing w:val="-9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ZEPAC/APAC</w:t>
      </w:r>
      <w:r>
        <w:rPr>
          <w:spacing w:val="-7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permitida,</w:t>
      </w:r>
      <w:r>
        <w:rPr>
          <w:spacing w:val="-64"/>
        </w:rPr>
        <w:t xml:space="preserve"> </w:t>
      </w:r>
      <w:r>
        <w:t>desde que:</w:t>
      </w:r>
    </w:p>
    <w:p w14:paraId="783BD1BF" w14:textId="77777777" w:rsidR="009D75F9" w:rsidRDefault="009D75F9">
      <w:pPr>
        <w:jc w:val="both"/>
        <w:sectPr w:rsidR="009D75F9">
          <w:headerReference w:type="default" r:id="rId9"/>
          <w:footerReference w:type="default" r:id="rId10"/>
          <w:pgSz w:w="11910" w:h="16840"/>
          <w:pgMar w:top="1800" w:right="1560" w:bottom="1220" w:left="1560" w:header="854" w:footer="1024" w:gutter="0"/>
          <w:cols w:space="720"/>
        </w:sectPr>
      </w:pPr>
    </w:p>
    <w:p w14:paraId="29EA8373" w14:textId="77777777" w:rsidR="009D75F9" w:rsidRDefault="009D75F9">
      <w:pPr>
        <w:pStyle w:val="Corpodetexto"/>
        <w:spacing w:before="9"/>
        <w:rPr>
          <w:sz w:val="25"/>
        </w:rPr>
      </w:pPr>
    </w:p>
    <w:p w14:paraId="24C19E62" w14:textId="77777777" w:rsidR="009D75F9" w:rsidRDefault="00894C98">
      <w:pPr>
        <w:pStyle w:val="PargrafodaLista"/>
        <w:numPr>
          <w:ilvl w:val="0"/>
          <w:numId w:val="102"/>
        </w:numPr>
        <w:tabs>
          <w:tab w:val="left" w:pos="1563"/>
        </w:tabs>
        <w:spacing w:before="93"/>
        <w:jc w:val="both"/>
        <w:rPr>
          <w:sz w:val="24"/>
        </w:rPr>
      </w:pPr>
      <w:r>
        <w:rPr>
          <w:sz w:val="24"/>
        </w:rPr>
        <w:t>sejam retráteis</w:t>
      </w:r>
      <w:r>
        <w:rPr>
          <w:spacing w:val="-3"/>
          <w:sz w:val="24"/>
        </w:rPr>
        <w:t xml:space="preserve"> </w:t>
      </w:r>
      <w:r>
        <w:rPr>
          <w:sz w:val="24"/>
        </w:rPr>
        <w:t>e não metálicos;</w:t>
      </w:r>
    </w:p>
    <w:p w14:paraId="32E5D3A5" w14:textId="77777777" w:rsidR="009D75F9" w:rsidRDefault="00894C98">
      <w:pPr>
        <w:pStyle w:val="PargrafodaLista"/>
        <w:numPr>
          <w:ilvl w:val="0"/>
          <w:numId w:val="102"/>
        </w:numPr>
        <w:tabs>
          <w:tab w:val="left" w:pos="1563"/>
        </w:tabs>
        <w:spacing w:before="21" w:line="259" w:lineRule="auto"/>
        <w:ind w:right="142"/>
        <w:jc w:val="both"/>
        <w:rPr>
          <w:sz w:val="24"/>
        </w:rPr>
      </w:pPr>
      <w:r>
        <w:rPr>
          <w:sz w:val="24"/>
        </w:rPr>
        <w:t>não prejudiquem a integridade dos elementos ornamentais dos</w:t>
      </w:r>
      <w:r>
        <w:rPr>
          <w:spacing w:val="1"/>
          <w:sz w:val="24"/>
        </w:rPr>
        <w:t xml:space="preserve"> </w:t>
      </w:r>
      <w:r>
        <w:rPr>
          <w:sz w:val="24"/>
        </w:rPr>
        <w:t>imóveis</w:t>
      </w:r>
      <w:r>
        <w:rPr>
          <w:spacing w:val="-3"/>
          <w:sz w:val="24"/>
        </w:rPr>
        <w:t xml:space="preserve"> </w:t>
      </w:r>
      <w:r>
        <w:rPr>
          <w:sz w:val="24"/>
        </w:rPr>
        <w:t>de interesse</w:t>
      </w:r>
      <w:r>
        <w:rPr>
          <w:spacing w:val="-2"/>
          <w:sz w:val="24"/>
        </w:rPr>
        <w:t xml:space="preserve"> </w:t>
      </w:r>
      <w:r>
        <w:rPr>
          <w:sz w:val="24"/>
        </w:rPr>
        <w:t>para preservação;</w:t>
      </w:r>
    </w:p>
    <w:p w14:paraId="35F523B4" w14:textId="77777777" w:rsidR="009D75F9" w:rsidRDefault="00894C98">
      <w:pPr>
        <w:pStyle w:val="PargrafodaLista"/>
        <w:numPr>
          <w:ilvl w:val="0"/>
          <w:numId w:val="102"/>
        </w:numPr>
        <w:tabs>
          <w:tab w:val="left" w:pos="1564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nas ruas de pedestre sua projeção não ultrapasse dois terços da</w:t>
      </w:r>
      <w:r>
        <w:rPr>
          <w:spacing w:val="1"/>
          <w:sz w:val="24"/>
        </w:rPr>
        <w:t xml:space="preserve"> </w:t>
      </w:r>
      <w:r>
        <w:rPr>
          <w:sz w:val="24"/>
        </w:rPr>
        <w:t>altura do pavimento térreo e não exceda um quarto da largura do</w:t>
      </w:r>
      <w:r>
        <w:rPr>
          <w:spacing w:val="1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"/>
          <w:sz w:val="24"/>
        </w:rPr>
        <w:t xml:space="preserve"> </w:t>
      </w:r>
      <w:r>
        <w:rPr>
          <w:sz w:val="24"/>
        </w:rPr>
        <w:t>contada</w:t>
      </w:r>
      <w:r>
        <w:rPr>
          <w:spacing w:val="-2"/>
          <w:sz w:val="24"/>
        </w:rPr>
        <w:t xml:space="preserve"> </w:t>
      </w:r>
      <w:r>
        <w:rPr>
          <w:sz w:val="24"/>
        </w:rPr>
        <w:t>de testada a</w:t>
      </w:r>
      <w:r>
        <w:rPr>
          <w:spacing w:val="1"/>
          <w:sz w:val="24"/>
        </w:rPr>
        <w:t xml:space="preserve"> </w:t>
      </w:r>
      <w:r>
        <w:rPr>
          <w:sz w:val="24"/>
        </w:rPr>
        <w:t>testada;</w:t>
      </w:r>
    </w:p>
    <w:p w14:paraId="1867842A" w14:textId="0051D670" w:rsidR="009D75F9" w:rsidRDefault="00894C98">
      <w:pPr>
        <w:pStyle w:val="PargrafodaLista"/>
        <w:numPr>
          <w:ilvl w:val="0"/>
          <w:numId w:val="102"/>
        </w:numPr>
        <w:tabs>
          <w:tab w:val="left" w:pos="1564"/>
        </w:tabs>
        <w:spacing w:line="259" w:lineRule="auto"/>
        <w:ind w:right="141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ruas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tráfego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veículos,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extensão</w:t>
      </w:r>
      <w:r>
        <w:rPr>
          <w:spacing w:val="-14"/>
          <w:sz w:val="24"/>
        </w:rPr>
        <w:t xml:space="preserve"> </w:t>
      </w:r>
      <w:r>
        <w:rPr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z w:val="24"/>
        </w:rPr>
        <w:t>toldos</w:t>
      </w:r>
      <w:r>
        <w:rPr>
          <w:spacing w:val="-14"/>
          <w:sz w:val="24"/>
        </w:rPr>
        <w:t xml:space="preserve"> </w:t>
      </w:r>
      <w:r>
        <w:rPr>
          <w:sz w:val="24"/>
        </w:rPr>
        <w:t>será</w:t>
      </w:r>
      <w:r>
        <w:rPr>
          <w:spacing w:val="-64"/>
          <w:sz w:val="24"/>
        </w:rPr>
        <w:t xml:space="preserve"> </w:t>
      </w:r>
      <w:r>
        <w:rPr>
          <w:sz w:val="24"/>
        </w:rPr>
        <w:t>limitada pela distância livre de cinquenta centímetros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meio-fio,</w:t>
      </w:r>
      <w:r>
        <w:rPr>
          <w:spacing w:val="-9"/>
          <w:sz w:val="24"/>
        </w:rPr>
        <w:t xml:space="preserve"> </w:t>
      </w:r>
      <w:r>
        <w:rPr>
          <w:sz w:val="24"/>
        </w:rPr>
        <w:t>resguardada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proporção</w:t>
      </w:r>
      <w:r>
        <w:rPr>
          <w:spacing w:val="-12"/>
          <w:sz w:val="24"/>
        </w:rPr>
        <w:t xml:space="preserve"> </w:t>
      </w:r>
      <w:r>
        <w:rPr>
          <w:sz w:val="24"/>
        </w:rPr>
        <w:t>máxima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dois</w:t>
      </w:r>
      <w:r>
        <w:rPr>
          <w:spacing w:val="-9"/>
          <w:sz w:val="24"/>
        </w:rPr>
        <w:t xml:space="preserve"> </w:t>
      </w:r>
      <w:r>
        <w:rPr>
          <w:sz w:val="24"/>
        </w:rPr>
        <w:t>terços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altura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2"/>
          <w:sz w:val="24"/>
        </w:rPr>
        <w:t xml:space="preserve"> </w:t>
      </w:r>
      <w:r>
        <w:rPr>
          <w:sz w:val="24"/>
        </w:rPr>
        <w:t>térreo;</w:t>
      </w:r>
    </w:p>
    <w:p w14:paraId="5645F594" w14:textId="77777777" w:rsidR="009D75F9" w:rsidRDefault="00894C98">
      <w:pPr>
        <w:pStyle w:val="PargrafodaLista"/>
        <w:numPr>
          <w:ilvl w:val="0"/>
          <w:numId w:val="102"/>
        </w:numPr>
        <w:tabs>
          <w:tab w:val="left" w:pos="1563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pavimento</w:t>
      </w:r>
      <w:r>
        <w:rPr>
          <w:spacing w:val="-8"/>
          <w:sz w:val="24"/>
        </w:rPr>
        <w:t xml:space="preserve"> </w:t>
      </w:r>
      <w:r>
        <w:rPr>
          <w:sz w:val="24"/>
        </w:rPr>
        <w:t>térreo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pé-direito</w:t>
      </w:r>
      <w:r>
        <w:rPr>
          <w:spacing w:val="-13"/>
          <w:sz w:val="24"/>
        </w:rPr>
        <w:t xml:space="preserve"> </w:t>
      </w:r>
      <w:r>
        <w:rPr>
          <w:sz w:val="24"/>
        </w:rPr>
        <w:t>mínimo</w:t>
      </w:r>
      <w:r>
        <w:rPr>
          <w:spacing w:val="-10"/>
          <w:sz w:val="24"/>
        </w:rPr>
        <w:t xml:space="preserve"> </w:t>
      </w:r>
      <w:r>
        <w:rPr>
          <w:sz w:val="24"/>
        </w:rPr>
        <w:t>seja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dois</w:t>
      </w:r>
      <w:r>
        <w:rPr>
          <w:spacing w:val="-13"/>
          <w:sz w:val="24"/>
        </w:rPr>
        <w:t xml:space="preserve"> </w:t>
      </w:r>
      <w:r>
        <w:rPr>
          <w:sz w:val="24"/>
        </w:rPr>
        <w:t>metros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vinte</w:t>
      </w:r>
      <w:r>
        <w:rPr>
          <w:spacing w:val="-65"/>
          <w:sz w:val="24"/>
        </w:rPr>
        <w:t xml:space="preserve"> </w:t>
      </w:r>
      <w:r>
        <w:rPr>
          <w:sz w:val="24"/>
        </w:rPr>
        <w:t>centímetros.</w:t>
      </w:r>
    </w:p>
    <w:p w14:paraId="54EB230E" w14:textId="77777777" w:rsidR="009D75F9" w:rsidRDefault="009D75F9">
      <w:pPr>
        <w:pStyle w:val="Corpodetexto"/>
        <w:rPr>
          <w:sz w:val="26"/>
        </w:rPr>
      </w:pPr>
    </w:p>
    <w:p w14:paraId="5BACA654" w14:textId="77777777" w:rsidR="009D75F9" w:rsidRDefault="009D75F9">
      <w:pPr>
        <w:pStyle w:val="Corpodetexto"/>
        <w:spacing w:before="6"/>
        <w:rPr>
          <w:sz w:val="20"/>
        </w:rPr>
      </w:pPr>
    </w:p>
    <w:p w14:paraId="0975C0FB" w14:textId="77777777" w:rsidR="009D75F9" w:rsidRDefault="00894C98">
      <w:pPr>
        <w:pStyle w:val="Corpodetexto"/>
        <w:spacing w:line="259" w:lineRule="auto"/>
        <w:ind w:left="141" w:right="140"/>
        <w:jc w:val="both"/>
      </w:pPr>
      <w:r>
        <w:t>§ 9º Na ZEPAC/APAP do Caminho Niemeyer, quaisquer tipos de edificações e</w:t>
      </w:r>
      <w:r>
        <w:rPr>
          <w:spacing w:val="1"/>
        </w:rPr>
        <w:t xml:space="preserve"> </w:t>
      </w:r>
      <w:r>
        <w:t>de alterações de uso condicionam-se ao interesse do Município em promover</w:t>
      </w:r>
      <w:r>
        <w:rPr>
          <w:spacing w:val="1"/>
        </w:rPr>
        <w:t xml:space="preserve"> </w:t>
      </w:r>
      <w:r>
        <w:t>alterações</w:t>
      </w:r>
      <w:r>
        <w:rPr>
          <w:spacing w:val="66"/>
        </w:rPr>
        <w:t xml:space="preserve"> </w:t>
      </w:r>
      <w:r>
        <w:t>urbanísticas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construção</w:t>
      </w:r>
      <w:r>
        <w:rPr>
          <w:spacing w:val="63"/>
        </w:rPr>
        <w:t xml:space="preserve"> </w:t>
      </w:r>
      <w:r>
        <w:t>relativas</w:t>
      </w:r>
      <w:r>
        <w:rPr>
          <w:spacing w:val="64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novos</w:t>
      </w:r>
      <w:r>
        <w:rPr>
          <w:spacing w:val="63"/>
        </w:rPr>
        <w:t xml:space="preserve"> </w:t>
      </w:r>
      <w:r>
        <w:t>instrumentos</w:t>
      </w:r>
      <w:r>
        <w:rPr>
          <w:spacing w:val="63"/>
        </w:rPr>
        <w:t xml:space="preserve"> </w:t>
      </w:r>
      <w:r>
        <w:t>cujos</w:t>
      </w:r>
      <w:r>
        <w:rPr>
          <w:spacing w:val="-64"/>
        </w:rPr>
        <w:t xml:space="preserve"> </w:t>
      </w:r>
      <w:r>
        <w:t>padrões de ocupação serão objeto de parecer técnico do órgão licenciador</w:t>
      </w:r>
      <w:r>
        <w:rPr>
          <w:spacing w:val="1"/>
        </w:rPr>
        <w:t xml:space="preserve"> </w:t>
      </w:r>
      <w:r>
        <w:t>urbanístico considerando</w:t>
      </w:r>
      <w:r>
        <w:rPr>
          <w:spacing w:val="1"/>
        </w:rPr>
        <w:t xml:space="preserve"> </w:t>
      </w:r>
      <w:r>
        <w:t>a obra do</w:t>
      </w:r>
      <w:r>
        <w:rPr>
          <w:spacing w:val="1"/>
        </w:rPr>
        <w:t xml:space="preserve"> </w:t>
      </w:r>
      <w:r>
        <w:t>arquiteto Oscar Niemeyer e aprovação</w:t>
      </w:r>
      <w:r>
        <w:rPr>
          <w:spacing w:val="1"/>
        </w:rPr>
        <w:t xml:space="preserve"> </w:t>
      </w:r>
      <w:r>
        <w:t>privativa pelo Prefeito do Município, não se aplicando as restrições e limites</w:t>
      </w:r>
      <w:r>
        <w:rPr>
          <w:spacing w:val="1"/>
        </w:rPr>
        <w:t xml:space="preserve"> </w:t>
      </w:r>
      <w:r>
        <w:rPr>
          <w:spacing w:val="-1"/>
        </w:rPr>
        <w:t>previstos</w:t>
      </w:r>
      <w:r>
        <w:rPr>
          <w:spacing w:val="-14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legislação</w:t>
      </w:r>
      <w:r>
        <w:rPr>
          <w:spacing w:val="-16"/>
        </w:rPr>
        <w:t xml:space="preserve"> </w:t>
      </w:r>
      <w:r>
        <w:t>pertinente,</w:t>
      </w:r>
      <w:r>
        <w:rPr>
          <w:spacing w:val="-19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especial</w:t>
      </w:r>
      <w:r>
        <w:rPr>
          <w:spacing w:val="-19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parâmetros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uso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ocupação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solo.</w:t>
      </w:r>
    </w:p>
    <w:p w14:paraId="05791635" w14:textId="77777777" w:rsidR="009D75F9" w:rsidRDefault="009D75F9">
      <w:pPr>
        <w:pStyle w:val="Corpodetexto"/>
        <w:spacing w:before="9"/>
        <w:rPr>
          <w:sz w:val="20"/>
        </w:rPr>
      </w:pPr>
    </w:p>
    <w:p w14:paraId="1155AB80" w14:textId="77777777" w:rsidR="009D75F9" w:rsidRDefault="00894C98">
      <w:pPr>
        <w:pStyle w:val="Corpodetexto"/>
        <w:spacing w:line="259" w:lineRule="auto"/>
        <w:ind w:left="141" w:right="142"/>
        <w:jc w:val="both"/>
      </w:pPr>
      <w:r>
        <w:t>§ 10º Nos imóveis passíveis de renovação na ZEPAC/APAC de São Lourenço,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novas construções</w:t>
      </w:r>
      <w:r>
        <w:rPr>
          <w:spacing w:val="-1"/>
        </w:rPr>
        <w:t xml:space="preserve"> </w:t>
      </w:r>
      <w:r>
        <w:t>deverão atender</w:t>
      </w:r>
      <w:r>
        <w:rPr>
          <w:spacing w:val="-2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condições:</w:t>
      </w:r>
    </w:p>
    <w:p w14:paraId="1EA1027A" w14:textId="77777777" w:rsidR="009D75F9" w:rsidRDefault="009D75F9">
      <w:pPr>
        <w:pStyle w:val="Corpodetexto"/>
        <w:spacing w:before="9"/>
        <w:rPr>
          <w:sz w:val="20"/>
        </w:rPr>
      </w:pPr>
    </w:p>
    <w:p w14:paraId="21E8C5E8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3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proibida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semienterrado,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</w:t>
      </w:r>
      <w:r>
        <w:rPr>
          <w:spacing w:val="-3"/>
          <w:sz w:val="24"/>
        </w:rPr>
        <w:t xml:space="preserve"> </w:t>
      </w:r>
      <w:r>
        <w:rPr>
          <w:sz w:val="24"/>
        </w:rPr>
        <w:t>de subsolo;</w:t>
      </w:r>
    </w:p>
    <w:p w14:paraId="79FD28F9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3"/>
        </w:tabs>
        <w:spacing w:line="275" w:lineRule="exact"/>
        <w:jc w:val="both"/>
        <w:rPr>
          <w:sz w:val="24"/>
        </w:rPr>
      </w:pPr>
      <w:r>
        <w:rPr>
          <w:sz w:val="24"/>
        </w:rPr>
        <w:t>proibida a construção</w:t>
      </w:r>
      <w:r>
        <w:rPr>
          <w:spacing w:val="-2"/>
          <w:sz w:val="24"/>
        </w:rPr>
        <w:t xml:space="preserve"> </w:t>
      </w:r>
      <w:r>
        <w:rPr>
          <w:sz w:val="24"/>
        </w:rPr>
        <w:t>sobre pilotis;</w:t>
      </w:r>
    </w:p>
    <w:p w14:paraId="0019D48B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4"/>
        </w:tabs>
        <w:spacing w:before="22" w:line="259" w:lineRule="auto"/>
        <w:ind w:right="141"/>
        <w:jc w:val="both"/>
        <w:rPr>
          <w:sz w:val="24"/>
        </w:rPr>
      </w:pPr>
      <w:r>
        <w:rPr>
          <w:sz w:val="24"/>
        </w:rPr>
        <w:t>para as construções com afastamento frontal ou estacionamentos,</w:t>
      </w:r>
      <w:r>
        <w:rPr>
          <w:spacing w:val="-65"/>
          <w:sz w:val="24"/>
        </w:rPr>
        <w:t xml:space="preserve"> </w:t>
      </w:r>
      <w:r>
        <w:rPr>
          <w:sz w:val="24"/>
        </w:rPr>
        <w:t>poderá o órgão cultural municipal exigir a construção de muro de</w:t>
      </w:r>
      <w:r>
        <w:rPr>
          <w:spacing w:val="1"/>
          <w:sz w:val="24"/>
        </w:rPr>
        <w:t xml:space="preserve"> </w:t>
      </w:r>
      <w:r>
        <w:rPr>
          <w:sz w:val="24"/>
        </w:rPr>
        <w:t>alvenaria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testada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lote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compatibilizar-se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entorno</w:t>
      </w:r>
      <w:r>
        <w:rPr>
          <w:spacing w:val="-2"/>
          <w:sz w:val="24"/>
        </w:rPr>
        <w:t xml:space="preserve"> </w:t>
      </w:r>
      <w:r>
        <w:rPr>
          <w:sz w:val="24"/>
        </w:rPr>
        <w:t>imediato;</w:t>
      </w:r>
    </w:p>
    <w:p w14:paraId="79FB842D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4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nas</w:t>
      </w:r>
      <w:r>
        <w:rPr>
          <w:spacing w:val="-16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3"/>
          <w:sz w:val="24"/>
        </w:rPr>
        <w:t xml:space="preserve"> </w:t>
      </w:r>
      <w:r>
        <w:rPr>
          <w:sz w:val="24"/>
        </w:rPr>
        <w:t>implantadas</w:t>
      </w:r>
      <w:r>
        <w:rPr>
          <w:spacing w:val="-15"/>
          <w:sz w:val="24"/>
        </w:rPr>
        <w:t xml:space="preserve"> </w:t>
      </w:r>
      <w:r>
        <w:rPr>
          <w:sz w:val="24"/>
        </w:rPr>
        <w:t>nas</w:t>
      </w:r>
      <w:r>
        <w:rPr>
          <w:spacing w:val="-11"/>
          <w:sz w:val="24"/>
        </w:rPr>
        <w:t xml:space="preserve"> </w:t>
      </w:r>
      <w:r>
        <w:rPr>
          <w:sz w:val="24"/>
        </w:rPr>
        <w:t>testadas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4"/>
          <w:sz w:val="24"/>
        </w:rPr>
        <w:t xml:space="preserve"> </w:t>
      </w:r>
      <w:r>
        <w:rPr>
          <w:sz w:val="24"/>
        </w:rPr>
        <w:t>lotes</w:t>
      </w:r>
      <w:r>
        <w:rPr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é</w:t>
      </w:r>
      <w:r>
        <w:rPr>
          <w:spacing w:val="-14"/>
          <w:sz w:val="24"/>
        </w:rPr>
        <w:t xml:space="preserve"> </w:t>
      </w:r>
      <w:r>
        <w:rPr>
          <w:sz w:val="24"/>
        </w:rPr>
        <w:t>permitida</w:t>
      </w:r>
      <w:r>
        <w:rPr>
          <w:spacing w:val="-64"/>
          <w:sz w:val="24"/>
        </w:rPr>
        <w:t xml:space="preserve"> </w:t>
      </w:r>
      <w:r>
        <w:rPr>
          <w:sz w:val="24"/>
        </w:rPr>
        <w:t>a projeção de qualquer elemento construtivo em balanço além da</w:t>
      </w:r>
      <w:r>
        <w:rPr>
          <w:spacing w:val="1"/>
          <w:sz w:val="24"/>
        </w:rPr>
        <w:t xml:space="preserve"> </w:t>
      </w:r>
      <w:r>
        <w:rPr>
          <w:sz w:val="24"/>
        </w:rPr>
        <w:t>testada, como marquises, com exceção de cornijas, ornamentos e</w:t>
      </w:r>
      <w:r>
        <w:rPr>
          <w:spacing w:val="-64"/>
          <w:sz w:val="24"/>
        </w:rPr>
        <w:t xml:space="preserve"> </w:t>
      </w:r>
      <w:r>
        <w:rPr>
          <w:sz w:val="24"/>
        </w:rPr>
        <w:t>sacadas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2"/>
          <w:sz w:val="24"/>
        </w:rPr>
        <w:t xml:space="preserve"> </w:t>
      </w:r>
      <w:r>
        <w:rPr>
          <w:sz w:val="24"/>
        </w:rPr>
        <w:t>0,50m</w:t>
      </w:r>
      <w:r>
        <w:rPr>
          <w:spacing w:val="1"/>
          <w:sz w:val="24"/>
        </w:rPr>
        <w:t xml:space="preserve"> </w:t>
      </w:r>
      <w:r>
        <w:rPr>
          <w:sz w:val="24"/>
        </w:rPr>
        <w:t>(cinquenta</w:t>
      </w:r>
      <w:r>
        <w:rPr>
          <w:spacing w:val="-2"/>
          <w:sz w:val="24"/>
        </w:rPr>
        <w:t xml:space="preserve"> </w:t>
      </w:r>
      <w:r>
        <w:rPr>
          <w:sz w:val="24"/>
        </w:rPr>
        <w:t>centímetros);</w:t>
      </w:r>
    </w:p>
    <w:p w14:paraId="410AAE95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3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ficam dispensados dos afastamentos laterais e de fundos, salvo</w:t>
      </w:r>
      <w:r>
        <w:rPr>
          <w:spacing w:val="1"/>
          <w:sz w:val="24"/>
        </w:rPr>
        <w:t xml:space="preserve"> </w:t>
      </w:r>
      <w:r>
        <w:rPr>
          <w:sz w:val="24"/>
        </w:rPr>
        <w:t>exceções expressas nesta Lei, da taxa de ocupação e garantidas</w:t>
      </w:r>
      <w:r>
        <w:rPr>
          <w:spacing w:val="1"/>
          <w:sz w:val="24"/>
        </w:rPr>
        <w:t xml:space="preserve"> </w:t>
      </w:r>
      <w:r>
        <w:rPr>
          <w:sz w:val="24"/>
        </w:rPr>
        <w:t>ainda às condições de iluminação e ventilação dos cômodos, 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51D85189" w14:textId="77777777" w:rsidR="009D75F9" w:rsidRDefault="00894C98">
      <w:pPr>
        <w:pStyle w:val="PargrafodaLista"/>
        <w:numPr>
          <w:ilvl w:val="0"/>
          <w:numId w:val="101"/>
        </w:numPr>
        <w:tabs>
          <w:tab w:val="left" w:pos="1564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ter altura máxima limitada à altura da 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lindeira, com</w:t>
      </w:r>
      <w:r>
        <w:rPr>
          <w:spacing w:val="1"/>
          <w:sz w:val="24"/>
        </w:rPr>
        <w:t xml:space="preserve"> </w:t>
      </w:r>
      <w:r>
        <w:rPr>
          <w:sz w:val="24"/>
        </w:rPr>
        <w:t>exceção das edificações localizadas polígonos, a seguir, onde 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-1"/>
          <w:sz w:val="24"/>
        </w:rPr>
        <w:t xml:space="preserve"> </w:t>
      </w:r>
      <w:r>
        <w:rPr>
          <w:sz w:val="24"/>
        </w:rPr>
        <w:t>terão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respectivamente</w:t>
      </w:r>
      <w:r>
        <w:rPr>
          <w:spacing w:val="-2"/>
          <w:sz w:val="24"/>
        </w:rPr>
        <w:t xml:space="preserve"> </w:t>
      </w:r>
      <w:r>
        <w:rPr>
          <w:sz w:val="24"/>
        </w:rPr>
        <w:t>1 (um) e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(três)</w:t>
      </w:r>
      <w:r>
        <w:rPr>
          <w:spacing w:val="-2"/>
          <w:sz w:val="24"/>
        </w:rPr>
        <w:t xml:space="preserve"> </w:t>
      </w:r>
      <w:r>
        <w:rPr>
          <w:sz w:val="24"/>
        </w:rPr>
        <w:t>pavimentos:</w:t>
      </w:r>
    </w:p>
    <w:p w14:paraId="72BCD294" w14:textId="77777777" w:rsidR="009D75F9" w:rsidRDefault="009D75F9">
      <w:pPr>
        <w:spacing w:line="259" w:lineRule="auto"/>
        <w:jc w:val="both"/>
        <w:rPr>
          <w:sz w:val="24"/>
        </w:rPr>
        <w:sectPr w:rsidR="009D75F9">
          <w:headerReference w:type="default" r:id="rId11"/>
          <w:footerReference w:type="default" r:id="rId12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50E7617D" w14:textId="77777777" w:rsidR="009D75F9" w:rsidRDefault="009D75F9">
      <w:pPr>
        <w:pStyle w:val="Corpodetexto"/>
        <w:spacing w:before="9"/>
        <w:rPr>
          <w:sz w:val="25"/>
        </w:rPr>
      </w:pPr>
    </w:p>
    <w:p w14:paraId="5793DDA3" w14:textId="77777777" w:rsidR="009D75F9" w:rsidRDefault="00894C98">
      <w:pPr>
        <w:pStyle w:val="PargrafodaLista"/>
        <w:numPr>
          <w:ilvl w:val="1"/>
          <w:numId w:val="101"/>
        </w:numPr>
        <w:tabs>
          <w:tab w:val="left" w:pos="1920"/>
        </w:tabs>
        <w:spacing w:before="93" w:line="259" w:lineRule="auto"/>
        <w:ind w:right="141"/>
        <w:jc w:val="both"/>
        <w:rPr>
          <w:sz w:val="24"/>
        </w:rPr>
      </w:pPr>
      <w:r>
        <w:rPr>
          <w:sz w:val="24"/>
        </w:rPr>
        <w:t>Polígono</w:t>
      </w:r>
      <w:r>
        <w:rPr>
          <w:spacing w:val="1"/>
          <w:sz w:val="24"/>
        </w:rPr>
        <w:t xml:space="preserve"> </w:t>
      </w:r>
      <w:r>
        <w:rPr>
          <w:sz w:val="24"/>
        </w:rPr>
        <w:t>formado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Lourenço,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Benjamin</w:t>
      </w:r>
      <w:r>
        <w:rPr>
          <w:spacing w:val="1"/>
          <w:sz w:val="24"/>
        </w:rPr>
        <w:t xml:space="preserve"> </w:t>
      </w:r>
      <w:r>
        <w:rPr>
          <w:sz w:val="24"/>
        </w:rPr>
        <w:t>Constant, Rua Professor Emylce de Oliveira e Travessa Luiz</w:t>
      </w:r>
      <w:r>
        <w:rPr>
          <w:spacing w:val="1"/>
          <w:sz w:val="24"/>
        </w:rPr>
        <w:t xml:space="preserve"> </w:t>
      </w:r>
      <w:r>
        <w:rPr>
          <w:sz w:val="24"/>
        </w:rPr>
        <w:t>Paulino;</w:t>
      </w:r>
    </w:p>
    <w:p w14:paraId="5EAA9F43" w14:textId="77777777" w:rsidR="009D75F9" w:rsidRDefault="009D75F9">
      <w:pPr>
        <w:pStyle w:val="Corpodetexto"/>
        <w:spacing w:before="8"/>
        <w:rPr>
          <w:sz w:val="20"/>
        </w:rPr>
      </w:pPr>
    </w:p>
    <w:p w14:paraId="52ACC081" w14:textId="77777777" w:rsidR="009D75F9" w:rsidRDefault="00894C98">
      <w:pPr>
        <w:pStyle w:val="PargrafodaLista"/>
        <w:numPr>
          <w:ilvl w:val="1"/>
          <w:numId w:val="101"/>
        </w:numPr>
        <w:tabs>
          <w:tab w:val="left" w:pos="1920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Polígono formado pela Rua Dr. Genserico Ribeiro, Trav. Santo</w:t>
      </w:r>
      <w:r>
        <w:rPr>
          <w:spacing w:val="-64"/>
          <w:sz w:val="24"/>
        </w:rPr>
        <w:t xml:space="preserve"> </w:t>
      </w:r>
      <w:r>
        <w:rPr>
          <w:sz w:val="24"/>
        </w:rPr>
        <w:t>Antônio, Trav.</w:t>
      </w:r>
      <w:r>
        <w:rPr>
          <w:spacing w:val="-2"/>
          <w:sz w:val="24"/>
        </w:rPr>
        <w:t xml:space="preserve"> </w:t>
      </w:r>
      <w:r>
        <w:rPr>
          <w:sz w:val="24"/>
        </w:rPr>
        <w:t>Luiz</w:t>
      </w:r>
      <w:r>
        <w:rPr>
          <w:spacing w:val="-2"/>
          <w:sz w:val="24"/>
        </w:rPr>
        <w:t xml:space="preserve"> </w:t>
      </w:r>
      <w:r>
        <w:rPr>
          <w:sz w:val="24"/>
        </w:rPr>
        <w:t>Paulino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Rua São</w:t>
      </w:r>
      <w:r>
        <w:rPr>
          <w:spacing w:val="-2"/>
          <w:sz w:val="24"/>
        </w:rPr>
        <w:t xml:space="preserve"> </w:t>
      </w:r>
      <w:r>
        <w:rPr>
          <w:sz w:val="24"/>
        </w:rPr>
        <w:t>Lourenço.</w:t>
      </w:r>
    </w:p>
    <w:p w14:paraId="4861F5AC" w14:textId="77777777" w:rsidR="009D75F9" w:rsidRDefault="009D75F9">
      <w:pPr>
        <w:pStyle w:val="Corpodetexto"/>
        <w:spacing w:before="9"/>
        <w:rPr>
          <w:sz w:val="20"/>
        </w:rPr>
      </w:pPr>
    </w:p>
    <w:p w14:paraId="711A9508" w14:textId="5E9C2781" w:rsidR="009D75F9" w:rsidRDefault="00894C98">
      <w:pPr>
        <w:pStyle w:val="Corpodetexto"/>
        <w:spacing w:line="259" w:lineRule="auto"/>
        <w:ind w:left="141" w:right="144"/>
        <w:jc w:val="both"/>
      </w:pPr>
      <w:r>
        <w:t>§ 11 Na ZEPAC/APAU do bairro Pé Pequeno, as edificações deverão atender</w:t>
      </w:r>
      <w:r>
        <w:rPr>
          <w:spacing w:val="1"/>
        </w:rPr>
        <w:t xml:space="preserve"> </w:t>
      </w:r>
      <w:r>
        <w:t>às seguintes</w:t>
      </w:r>
      <w:r>
        <w:rPr>
          <w:spacing w:val="-3"/>
        </w:rPr>
        <w:t xml:space="preserve"> </w:t>
      </w:r>
      <w:r>
        <w:t>condições:</w:t>
      </w:r>
    </w:p>
    <w:p w14:paraId="23D45409" w14:textId="77777777" w:rsidR="009D75F9" w:rsidRDefault="009D75F9">
      <w:pPr>
        <w:pStyle w:val="Corpodetexto"/>
        <w:spacing w:before="9"/>
        <w:rPr>
          <w:sz w:val="20"/>
        </w:rPr>
      </w:pPr>
    </w:p>
    <w:p w14:paraId="23A8A820" w14:textId="77777777" w:rsidR="009D75F9" w:rsidRDefault="00894C98">
      <w:pPr>
        <w:pStyle w:val="PargrafodaLista"/>
        <w:numPr>
          <w:ilvl w:val="0"/>
          <w:numId w:val="100"/>
        </w:numPr>
        <w:tabs>
          <w:tab w:val="left" w:pos="1563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Nas ruas Maricá, Araruama, Saquarema, Miracema e Itaperuna a</w:t>
      </w:r>
      <w:r>
        <w:rPr>
          <w:spacing w:val="1"/>
          <w:sz w:val="24"/>
        </w:rPr>
        <w:t xml:space="preserve"> </w:t>
      </w:r>
      <w:r>
        <w:rPr>
          <w:sz w:val="24"/>
        </w:rPr>
        <w:t>partir do cruzamento com a rua Itaocara, fica definido o gabarito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(dois)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</w:t>
      </w:r>
      <w:r>
        <w:rPr>
          <w:spacing w:val="-1"/>
          <w:sz w:val="24"/>
        </w:rPr>
        <w:t xml:space="preserve"> </w:t>
      </w:r>
      <w:r>
        <w:rPr>
          <w:sz w:val="24"/>
        </w:rPr>
        <w:t>de lâmina,</w:t>
      </w:r>
      <w:r>
        <w:rPr>
          <w:spacing w:val="1"/>
          <w:sz w:val="24"/>
        </w:rPr>
        <w:t xml:space="preserve"> </w:t>
      </w:r>
      <w:r>
        <w:rPr>
          <w:sz w:val="24"/>
        </w:rPr>
        <w:t>sem embasamento;</w:t>
      </w:r>
    </w:p>
    <w:p w14:paraId="184698B6" w14:textId="77777777" w:rsidR="009D75F9" w:rsidRDefault="00894C98">
      <w:pPr>
        <w:pStyle w:val="PargrafodaLista"/>
        <w:numPr>
          <w:ilvl w:val="0"/>
          <w:numId w:val="100"/>
        </w:numPr>
        <w:tabs>
          <w:tab w:val="left" w:pos="1563"/>
        </w:tabs>
        <w:spacing w:before="1"/>
        <w:jc w:val="both"/>
        <w:rPr>
          <w:sz w:val="24"/>
        </w:rPr>
      </w:pP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ruas,</w:t>
      </w:r>
      <w:r>
        <w:rPr>
          <w:spacing w:val="-1"/>
          <w:sz w:val="24"/>
        </w:rPr>
        <w:t xml:space="preserve"> </w:t>
      </w:r>
      <w:r>
        <w:rPr>
          <w:sz w:val="24"/>
        </w:rPr>
        <w:t>ficam instituídos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ZRM+3.</w:t>
      </w:r>
    </w:p>
    <w:p w14:paraId="675D43B9" w14:textId="77777777" w:rsidR="009D75F9" w:rsidRDefault="009D75F9">
      <w:pPr>
        <w:pStyle w:val="Corpodetexto"/>
        <w:rPr>
          <w:sz w:val="26"/>
        </w:rPr>
      </w:pPr>
    </w:p>
    <w:p w14:paraId="7FFC0697" w14:textId="77777777" w:rsidR="009D75F9" w:rsidRDefault="009D75F9">
      <w:pPr>
        <w:pStyle w:val="Corpodetexto"/>
        <w:spacing w:before="7"/>
        <w:rPr>
          <w:sz w:val="22"/>
        </w:rPr>
      </w:pPr>
    </w:p>
    <w:p w14:paraId="0295CEC3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III.</w:t>
      </w:r>
    </w:p>
    <w:p w14:paraId="4829C4B7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056C6AF7" w14:textId="77777777" w:rsidR="009D75F9" w:rsidRDefault="00894C98">
      <w:pPr>
        <w:spacing w:line="468" w:lineRule="auto"/>
        <w:ind w:left="2270" w:right="220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PARCELAMENTO DO SOLO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CAPÍTULO I.</w:t>
      </w:r>
    </w:p>
    <w:p w14:paraId="2B503EFA" w14:textId="77777777" w:rsidR="009D75F9" w:rsidRDefault="00894C98">
      <w:pPr>
        <w:spacing w:line="275" w:lineRule="exact"/>
        <w:ind w:left="328" w:right="32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DIRETRIZES 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PARCELAMENTO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DO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SOLO</w:t>
      </w:r>
    </w:p>
    <w:p w14:paraId="408CCDF8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74C6721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22.</w:t>
      </w:r>
      <w:r>
        <w:rPr>
          <w:rFonts w:ascii="Arial" w:hAnsi="Arial"/>
          <w:b/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cumprimento</w:t>
      </w:r>
      <w:r>
        <w:rPr>
          <w:spacing w:val="-10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estratégias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ordenamento</w:t>
      </w:r>
      <w:r>
        <w:rPr>
          <w:spacing w:val="-10"/>
        </w:rPr>
        <w:t xml:space="preserve"> </w:t>
      </w:r>
      <w:r>
        <w:t>territorial</w:t>
      </w:r>
      <w:r>
        <w:rPr>
          <w:spacing w:val="-7"/>
        </w:rPr>
        <w:t xml:space="preserve"> </w:t>
      </w:r>
      <w:r>
        <w:t>desta</w:t>
      </w:r>
      <w:r>
        <w:rPr>
          <w:spacing w:val="-11"/>
        </w:rPr>
        <w:t xml:space="preserve"> </w:t>
      </w:r>
      <w:r>
        <w:t>Lei</w:t>
      </w:r>
      <w:r>
        <w:rPr>
          <w:spacing w:val="-64"/>
        </w:rPr>
        <w:t xml:space="preserve"> </w:t>
      </w:r>
      <w:r>
        <w:t>Urbanística e das diretrizes previstas no Plano Diretor de Niterói, os parâmetros</w:t>
      </w:r>
      <w:r>
        <w:rPr>
          <w:spacing w:val="-6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parcelamento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solo</w:t>
      </w:r>
      <w:r>
        <w:rPr>
          <w:spacing w:val="-11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definidos</w:t>
      </w:r>
      <w:r>
        <w:rPr>
          <w:spacing w:val="-11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disposto</w:t>
      </w:r>
      <w:r>
        <w:rPr>
          <w:spacing w:val="-11"/>
        </w:rPr>
        <w:t xml:space="preserve"> </w:t>
      </w:r>
      <w:r>
        <w:t>neste</w:t>
      </w:r>
      <w:r>
        <w:rPr>
          <w:spacing w:val="-11"/>
        </w:rPr>
        <w:t xml:space="preserve"> </w:t>
      </w:r>
      <w:r>
        <w:t>capítulo,</w:t>
      </w:r>
      <w:r>
        <w:rPr>
          <w:spacing w:val="-8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rPr>
          <w:spacing w:val="-1"/>
        </w:rPr>
        <w:t>meio</w:t>
      </w:r>
      <w:r>
        <w:rPr>
          <w:spacing w:val="-17"/>
        </w:rPr>
        <w:t xml:space="preserve"> </w:t>
      </w:r>
      <w:r>
        <w:rPr>
          <w:spacing w:val="-1"/>
        </w:rPr>
        <w:t>da</w:t>
      </w:r>
      <w:r>
        <w:rPr>
          <w:spacing w:val="-19"/>
        </w:rPr>
        <w:t xml:space="preserve"> </w:t>
      </w:r>
      <w:r>
        <w:rPr>
          <w:spacing w:val="-1"/>
        </w:rPr>
        <w:t>divisão</w:t>
      </w:r>
      <w:r>
        <w:rPr>
          <w:spacing w:val="-16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redivisão</w:t>
      </w:r>
      <w:r>
        <w:rPr>
          <w:spacing w:val="-13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solo,</w:t>
      </w:r>
      <w:r>
        <w:rPr>
          <w:spacing w:val="-19"/>
        </w:rPr>
        <w:t xml:space="preserve"> </w:t>
      </w:r>
      <w:r>
        <w:t>objetivando</w:t>
      </w:r>
      <w:r>
        <w:rPr>
          <w:spacing w:val="-14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equilíbrio</w:t>
      </w:r>
      <w:r>
        <w:rPr>
          <w:spacing w:val="-17"/>
        </w:rPr>
        <w:t xml:space="preserve"> </w:t>
      </w:r>
      <w:r>
        <w:t>entre</w:t>
      </w:r>
      <w:r>
        <w:rPr>
          <w:spacing w:val="-18"/>
        </w:rPr>
        <w:t xml:space="preserve"> </w:t>
      </w:r>
      <w:r>
        <w:t>áreas</w:t>
      </w:r>
      <w:r>
        <w:rPr>
          <w:spacing w:val="-17"/>
        </w:rPr>
        <w:t xml:space="preserve"> </w:t>
      </w:r>
      <w:r>
        <w:t>públicas</w:t>
      </w:r>
      <w:r>
        <w:rPr>
          <w:spacing w:val="-64"/>
        </w:rPr>
        <w:t xml:space="preserve"> </w:t>
      </w:r>
      <w:r>
        <w:t>e privadas e seu adequado aproveitamento urbanístico de acordo com cada</w:t>
      </w:r>
      <w:r>
        <w:rPr>
          <w:spacing w:val="1"/>
        </w:rPr>
        <w:t xml:space="preserve"> </w:t>
      </w:r>
      <w:r>
        <w:t>zona</w:t>
      </w:r>
      <w:r>
        <w:rPr>
          <w:spacing w:val="1"/>
        </w:rPr>
        <w:t xml:space="preserve"> </w:t>
      </w:r>
      <w:r>
        <w:t>de uso.</w:t>
      </w:r>
    </w:p>
    <w:p w14:paraId="7C12E13F" w14:textId="77777777" w:rsidR="009D75F9" w:rsidRDefault="009D75F9">
      <w:pPr>
        <w:pStyle w:val="Corpodetexto"/>
      </w:pPr>
    </w:p>
    <w:p w14:paraId="7B581D74" w14:textId="77777777" w:rsidR="009D75F9" w:rsidRDefault="00894C98">
      <w:pPr>
        <w:pStyle w:val="Corpodetexto"/>
        <w:spacing w:before="1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23.</w:t>
      </w:r>
      <w:r>
        <w:rPr>
          <w:rFonts w:ascii="Arial" w:hAnsi="Arial"/>
          <w:b/>
          <w:spacing w:val="1"/>
        </w:rPr>
        <w:t xml:space="preserve"> </w:t>
      </w:r>
      <w:r>
        <w:t>Não será</w:t>
      </w:r>
      <w:r>
        <w:rPr>
          <w:spacing w:val="-3"/>
        </w:rPr>
        <w:t xml:space="preserve"> </w:t>
      </w:r>
      <w:r>
        <w:t>permitido o</w:t>
      </w:r>
      <w:r>
        <w:rPr>
          <w:spacing w:val="-1"/>
        </w:rPr>
        <w:t xml:space="preserve"> </w:t>
      </w:r>
      <w:r>
        <w:t>parcelamento do</w:t>
      </w:r>
      <w:r>
        <w:rPr>
          <w:spacing w:val="1"/>
        </w:rPr>
        <w:t xml:space="preserve"> </w:t>
      </w:r>
      <w:r>
        <w:t>solo:</w:t>
      </w:r>
    </w:p>
    <w:p w14:paraId="7E6ED6CF" w14:textId="77777777" w:rsidR="009D75F9" w:rsidRDefault="009D75F9">
      <w:pPr>
        <w:pStyle w:val="Corpodetexto"/>
        <w:spacing w:before="11"/>
        <w:rPr>
          <w:sz w:val="23"/>
        </w:rPr>
      </w:pPr>
    </w:p>
    <w:p w14:paraId="7D33C426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3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terrenos</w:t>
      </w:r>
      <w:r>
        <w:rPr>
          <w:spacing w:val="-8"/>
          <w:sz w:val="24"/>
        </w:rPr>
        <w:t xml:space="preserve"> </w:t>
      </w:r>
      <w:r>
        <w:rPr>
          <w:sz w:val="24"/>
        </w:rPr>
        <w:t>alagadiços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sujeitos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inundações,</w:t>
      </w:r>
      <w:r>
        <w:rPr>
          <w:spacing w:val="-8"/>
          <w:sz w:val="24"/>
        </w:rPr>
        <w:t xml:space="preserve"> </w:t>
      </w:r>
      <w:r>
        <w:rPr>
          <w:sz w:val="24"/>
        </w:rPr>
        <w:t>antes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tomadas</w:t>
      </w:r>
      <w:r>
        <w:rPr>
          <w:spacing w:val="-64"/>
          <w:sz w:val="24"/>
        </w:rPr>
        <w:t xml:space="preserve"> </w:t>
      </w:r>
      <w:r>
        <w:rPr>
          <w:sz w:val="24"/>
        </w:rPr>
        <w:t>as providências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assegurar</w:t>
      </w:r>
      <w:r>
        <w:rPr>
          <w:spacing w:val="-2"/>
          <w:sz w:val="24"/>
        </w:rPr>
        <w:t xml:space="preserve"> </w:t>
      </w:r>
      <w:r>
        <w:rPr>
          <w:sz w:val="24"/>
        </w:rPr>
        <w:t>o escoamento das</w:t>
      </w:r>
      <w:r>
        <w:rPr>
          <w:spacing w:val="-2"/>
          <w:sz w:val="24"/>
        </w:rPr>
        <w:t xml:space="preserve"> </w:t>
      </w:r>
      <w:r>
        <w:rPr>
          <w:sz w:val="24"/>
        </w:rPr>
        <w:t>águas;</w:t>
      </w:r>
    </w:p>
    <w:p w14:paraId="45F8D6DF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3"/>
        </w:tabs>
        <w:spacing w:line="259" w:lineRule="auto"/>
        <w:ind w:right="138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potencial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suspeitas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contaminação,</w:t>
      </w:r>
      <w:r>
        <w:rPr>
          <w:spacing w:val="1"/>
          <w:sz w:val="24"/>
        </w:rPr>
        <w:t xml:space="preserve"> </w:t>
      </w:r>
      <w:r>
        <w:rPr>
          <w:sz w:val="24"/>
        </w:rPr>
        <w:t>contaminadas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64"/>
          <w:sz w:val="24"/>
        </w:rPr>
        <w:t xml:space="preserve"> </w:t>
      </w:r>
      <w:r>
        <w:rPr>
          <w:sz w:val="24"/>
        </w:rPr>
        <w:t>manifestação favorável do órgão ambiental competente para sua</w:t>
      </w:r>
      <w:r>
        <w:rPr>
          <w:spacing w:val="1"/>
          <w:sz w:val="24"/>
        </w:rPr>
        <w:t xml:space="preserve"> </w:t>
      </w:r>
      <w:r>
        <w:rPr>
          <w:sz w:val="24"/>
        </w:rPr>
        <w:t>reutilização conforme</w:t>
      </w:r>
      <w:r>
        <w:rPr>
          <w:spacing w:val="-4"/>
          <w:sz w:val="24"/>
        </w:rPr>
        <w:t xml:space="preserve"> </w:t>
      </w:r>
      <w:r>
        <w:rPr>
          <w:sz w:val="24"/>
        </w:rPr>
        <w:t>o uso pretendido;</w:t>
      </w:r>
    </w:p>
    <w:p w14:paraId="76580698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4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Em terrenos com declividade igual ou superior a 45º (quarenta e</w:t>
      </w:r>
      <w:r>
        <w:rPr>
          <w:spacing w:val="1"/>
          <w:sz w:val="24"/>
        </w:rPr>
        <w:t xml:space="preserve"> </w:t>
      </w:r>
      <w:r>
        <w:rPr>
          <w:sz w:val="24"/>
        </w:rPr>
        <w:t>cinco graus), salvo se atendidas as exigências específicas das</w:t>
      </w:r>
      <w:r>
        <w:rPr>
          <w:spacing w:val="1"/>
          <w:sz w:val="24"/>
        </w:rPr>
        <w:t xml:space="preserve"> </w:t>
      </w:r>
      <w:r>
        <w:rPr>
          <w:sz w:val="24"/>
        </w:rPr>
        <w:t>autoridades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competentes;</w:t>
      </w:r>
    </w:p>
    <w:p w14:paraId="2A01F067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4"/>
        </w:tabs>
        <w:spacing w:line="259" w:lineRule="auto"/>
        <w:ind w:right="143" w:hanging="720"/>
        <w:jc w:val="both"/>
        <w:rPr>
          <w:sz w:val="24"/>
        </w:rPr>
      </w:pPr>
      <w:r>
        <w:rPr>
          <w:spacing w:val="-1"/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terrenos</w:t>
      </w:r>
      <w:r>
        <w:rPr>
          <w:spacing w:val="-15"/>
          <w:sz w:val="24"/>
        </w:rPr>
        <w:t xml:space="preserve"> </w:t>
      </w:r>
      <w:r>
        <w:rPr>
          <w:sz w:val="24"/>
        </w:rPr>
        <w:t>onde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incidência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riscos</w:t>
      </w:r>
      <w:r>
        <w:rPr>
          <w:spacing w:val="-13"/>
          <w:sz w:val="24"/>
        </w:rPr>
        <w:t xml:space="preserve"> </w:t>
      </w:r>
      <w:r>
        <w:rPr>
          <w:sz w:val="24"/>
        </w:rPr>
        <w:t>geológico/geotécnicos</w:t>
      </w:r>
      <w:r>
        <w:rPr>
          <w:spacing w:val="-14"/>
          <w:sz w:val="24"/>
        </w:rPr>
        <w:t xml:space="preserve"> </w:t>
      </w:r>
      <w:r>
        <w:rPr>
          <w:sz w:val="24"/>
        </w:rPr>
        <w:t>não</w:t>
      </w:r>
      <w:r>
        <w:rPr>
          <w:spacing w:val="-65"/>
          <w:sz w:val="24"/>
        </w:rPr>
        <w:t xml:space="preserve"> </w:t>
      </w:r>
      <w:r>
        <w:rPr>
          <w:sz w:val="24"/>
        </w:rPr>
        <w:t>possibilite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edificação;</w:t>
      </w:r>
    </w:p>
    <w:p w14:paraId="27706A93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3"/>
        </w:tabs>
        <w:spacing w:line="275" w:lineRule="exact"/>
        <w:jc w:val="both"/>
        <w:rPr>
          <w:sz w:val="24"/>
        </w:rPr>
      </w:pPr>
      <w:r>
        <w:rPr>
          <w:sz w:val="24"/>
        </w:rPr>
        <w:t>Em Zonas</w:t>
      </w:r>
      <w:r>
        <w:rPr>
          <w:spacing w:val="-1"/>
          <w:sz w:val="24"/>
        </w:rPr>
        <w:t xml:space="preserve"> </w:t>
      </w:r>
      <w:r>
        <w:rPr>
          <w:sz w:val="24"/>
        </w:rPr>
        <w:t>de Preservação</w:t>
      </w:r>
      <w:r>
        <w:rPr>
          <w:spacing w:val="-1"/>
          <w:sz w:val="24"/>
        </w:rPr>
        <w:t xml:space="preserve"> </w:t>
      </w:r>
      <w:r>
        <w:rPr>
          <w:sz w:val="24"/>
        </w:rPr>
        <w:t>Ambiental</w:t>
      </w:r>
      <w:r>
        <w:rPr>
          <w:spacing w:val="-1"/>
          <w:sz w:val="24"/>
        </w:rPr>
        <w:t xml:space="preserve"> </w:t>
      </w:r>
      <w:r>
        <w:rPr>
          <w:sz w:val="24"/>
        </w:rPr>
        <w:t>(ZPA);</w:t>
      </w:r>
    </w:p>
    <w:p w14:paraId="1EB54400" w14:textId="77777777" w:rsidR="009D75F9" w:rsidRDefault="009D75F9">
      <w:pPr>
        <w:spacing w:line="275" w:lineRule="exact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AFE6920" w14:textId="77777777" w:rsidR="009D75F9" w:rsidRDefault="009D75F9">
      <w:pPr>
        <w:pStyle w:val="Corpodetexto"/>
        <w:spacing w:before="9"/>
        <w:rPr>
          <w:sz w:val="25"/>
        </w:rPr>
      </w:pPr>
    </w:p>
    <w:p w14:paraId="7D13C225" w14:textId="77777777" w:rsidR="009D75F9" w:rsidRDefault="00894C98">
      <w:pPr>
        <w:pStyle w:val="PargrafodaLista"/>
        <w:numPr>
          <w:ilvl w:val="0"/>
          <w:numId w:val="99"/>
        </w:numPr>
        <w:tabs>
          <w:tab w:val="left" w:pos="1564"/>
        </w:tabs>
        <w:spacing w:before="93" w:line="259" w:lineRule="auto"/>
        <w:ind w:right="140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1"/>
          <w:sz w:val="24"/>
        </w:rPr>
        <w:t xml:space="preserve"> </w:t>
      </w:r>
      <w:r>
        <w:rPr>
          <w:sz w:val="24"/>
        </w:rPr>
        <w:t>permanente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unidades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 de proteção integral, cuja categoria não permita a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humana,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exceções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2"/>
          <w:sz w:val="24"/>
        </w:rPr>
        <w:t xml:space="preserve"> </w:t>
      </w:r>
      <w:r>
        <w:rPr>
          <w:sz w:val="24"/>
        </w:rPr>
        <w:t>vigente aplicável.</w:t>
      </w:r>
    </w:p>
    <w:p w14:paraId="7A0BF741" w14:textId="77777777" w:rsidR="009D75F9" w:rsidRDefault="009D75F9">
      <w:pPr>
        <w:pStyle w:val="Corpodetexto"/>
        <w:spacing w:before="9"/>
        <w:rPr>
          <w:sz w:val="37"/>
        </w:rPr>
      </w:pPr>
    </w:p>
    <w:p w14:paraId="38197585" w14:textId="27A46F23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24. </w:t>
      </w:r>
      <w:r>
        <w:t>As áreas de preservação permanente, as áreas declaradas de Especial</w:t>
      </w:r>
      <w:r>
        <w:rPr>
          <w:spacing w:val="-64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Ambiental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conservação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natureza cuja destinação</w:t>
      </w:r>
      <w:r>
        <w:rPr>
          <w:spacing w:val="-65"/>
        </w:rPr>
        <w:t xml:space="preserve"> </w:t>
      </w:r>
      <w:r>
        <w:t>não permita a ocupação humana serão excluídas do cômputo de áreas em</w:t>
      </w:r>
      <w:r>
        <w:rPr>
          <w:spacing w:val="1"/>
        </w:rPr>
        <w:t xml:space="preserve"> </w:t>
      </w:r>
      <w:r>
        <w:t>qualquer 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parcelamento.</w:t>
      </w:r>
    </w:p>
    <w:p w14:paraId="43BE415D" w14:textId="77777777" w:rsidR="009D75F9" w:rsidRDefault="009D75F9">
      <w:pPr>
        <w:pStyle w:val="Corpodetexto"/>
      </w:pPr>
    </w:p>
    <w:p w14:paraId="74DE62A6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25. </w:t>
      </w:r>
      <w:r>
        <w:t>Nos projetos de parcelamento do solo deverão ser respeitados os</w:t>
      </w:r>
      <w:r>
        <w:rPr>
          <w:spacing w:val="1"/>
        </w:rPr>
        <w:t xml:space="preserve"> </w:t>
      </w:r>
      <w:r>
        <w:t>recuos, as áreas “</w:t>
      </w:r>
      <w:r>
        <w:rPr>
          <w:rFonts w:ascii="Arial" w:hAnsi="Arial"/>
          <w:i/>
        </w:rPr>
        <w:t>non aedificandi</w:t>
      </w:r>
      <w:r>
        <w:t>”, as áreas de preservação permanente e as</w:t>
      </w:r>
      <w:r>
        <w:rPr>
          <w:spacing w:val="1"/>
        </w:rPr>
        <w:t xml:space="preserve"> </w:t>
      </w:r>
      <w:r>
        <w:t>restrições impostas por unidades de conservação da natureza estabelecidas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e/ou órgão</w:t>
      </w:r>
      <w:r>
        <w:rPr>
          <w:spacing w:val="1"/>
        </w:rPr>
        <w:t xml:space="preserve"> </w:t>
      </w:r>
      <w:r>
        <w:t>ambientais</w:t>
      </w:r>
      <w:r>
        <w:rPr>
          <w:spacing w:val="-3"/>
        </w:rPr>
        <w:t xml:space="preserve"> </w:t>
      </w:r>
      <w:r>
        <w:t>competentes.</w:t>
      </w:r>
    </w:p>
    <w:p w14:paraId="127B80A7" w14:textId="77777777" w:rsidR="009D75F9" w:rsidRDefault="009D75F9">
      <w:pPr>
        <w:pStyle w:val="Corpodetexto"/>
      </w:pPr>
    </w:p>
    <w:p w14:paraId="2703545F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26. </w:t>
      </w:r>
      <w:r>
        <w:t>Os projetos de parcelamento deverão indicar as faixas de drenagem</w:t>
      </w:r>
      <w:r>
        <w:rPr>
          <w:spacing w:val="1"/>
        </w:rPr>
        <w:t xml:space="preserve"> </w:t>
      </w:r>
      <w:r>
        <w:t>“</w:t>
      </w:r>
      <w:r>
        <w:rPr>
          <w:rFonts w:ascii="Arial" w:hAnsi="Arial"/>
          <w:i/>
        </w:rPr>
        <w:t>Non aedificandi</w:t>
      </w:r>
      <w:r>
        <w:t>” ao longo dos cursos d’água, quando for o caso, de forma a</w:t>
      </w:r>
      <w:r>
        <w:rPr>
          <w:spacing w:val="1"/>
        </w:rPr>
        <w:t xml:space="preserve"> </w:t>
      </w:r>
      <w:r>
        <w:t>garantir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manutenção,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perfeito</w:t>
      </w:r>
      <w:r>
        <w:rPr>
          <w:spacing w:val="-5"/>
        </w:rPr>
        <w:t xml:space="preserve"> </w:t>
      </w:r>
      <w:r>
        <w:t>escoamento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águas</w:t>
      </w:r>
      <w:r>
        <w:rPr>
          <w:spacing w:val="-6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conservação da</w:t>
      </w:r>
      <w:r>
        <w:rPr>
          <w:spacing w:val="1"/>
        </w:rPr>
        <w:t xml:space="preserve"> </w:t>
      </w:r>
      <w:r>
        <w:t>vegetação de mata</w:t>
      </w:r>
      <w:r>
        <w:rPr>
          <w:spacing w:val="1"/>
        </w:rPr>
        <w:t xml:space="preserve"> </w:t>
      </w:r>
      <w:r>
        <w:t>ciliar</w:t>
      </w:r>
      <w:r>
        <w:rPr>
          <w:spacing w:val="-2"/>
        </w:rPr>
        <w:t xml:space="preserve"> </w:t>
      </w:r>
      <w:r>
        <w:t>nativa</w:t>
      </w:r>
      <w:r>
        <w:rPr>
          <w:spacing w:val="-2"/>
        </w:rPr>
        <w:t xml:space="preserve"> </w:t>
      </w:r>
      <w:r>
        <w:t>existente.</w:t>
      </w:r>
    </w:p>
    <w:p w14:paraId="45C881D9" w14:textId="77777777" w:rsidR="009D75F9" w:rsidRDefault="009D75F9">
      <w:pPr>
        <w:pStyle w:val="Corpodetexto"/>
        <w:spacing w:before="9"/>
        <w:rPr>
          <w:sz w:val="23"/>
        </w:rPr>
      </w:pPr>
    </w:p>
    <w:p w14:paraId="382A4AA8" w14:textId="77777777" w:rsidR="009D75F9" w:rsidRDefault="00894C98">
      <w:pPr>
        <w:pStyle w:val="Corpodetexto"/>
        <w:ind w:left="141" w:right="142"/>
        <w:jc w:val="both"/>
      </w:pPr>
      <w:r>
        <w:t>Parágrafo</w:t>
      </w:r>
      <w:r>
        <w:rPr>
          <w:spacing w:val="-9"/>
        </w:rPr>
        <w:t xml:space="preserve"> </w:t>
      </w:r>
      <w:r>
        <w:t>único.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faixa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drenagem,</w:t>
      </w:r>
      <w:r>
        <w:rPr>
          <w:spacing w:val="-7"/>
        </w:rPr>
        <w:t xml:space="preserve"> </w:t>
      </w:r>
      <w:r>
        <w:t>referida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8"/>
        </w:rPr>
        <w:t xml:space="preserve"> </w:t>
      </w:r>
      <w:r>
        <w:t>deste</w:t>
      </w:r>
      <w:r>
        <w:rPr>
          <w:spacing w:val="-8"/>
        </w:rPr>
        <w:t xml:space="preserve"> </w:t>
      </w:r>
      <w:r>
        <w:t>artigo,</w:t>
      </w:r>
      <w:r>
        <w:rPr>
          <w:spacing w:val="-9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destinada para sistema viário ou áreas verdes, podendo ser computada no</w:t>
      </w:r>
      <w:r>
        <w:rPr>
          <w:spacing w:val="1"/>
        </w:rPr>
        <w:t xml:space="preserve"> </w:t>
      </w:r>
      <w:r>
        <w:t>cálculo</w:t>
      </w:r>
      <w:r>
        <w:rPr>
          <w:spacing w:val="-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áreas públicas</w:t>
      </w:r>
      <w:r>
        <w:rPr>
          <w:spacing w:val="-1"/>
        </w:rPr>
        <w:t xml:space="preserve"> </w:t>
      </w:r>
      <w:r>
        <w:t>ou de uso</w:t>
      </w:r>
      <w:r>
        <w:rPr>
          <w:spacing w:val="-3"/>
        </w:rPr>
        <w:t xml:space="preserve"> </w:t>
      </w:r>
      <w:r>
        <w:t>comum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parcelamento.</w:t>
      </w:r>
    </w:p>
    <w:p w14:paraId="497EED4A" w14:textId="77777777" w:rsidR="009D75F9" w:rsidRDefault="009D75F9">
      <w:pPr>
        <w:pStyle w:val="Corpodetexto"/>
      </w:pPr>
    </w:p>
    <w:p w14:paraId="25621D0E" w14:textId="77777777" w:rsidR="009D75F9" w:rsidRDefault="00894C98">
      <w:pPr>
        <w:pStyle w:val="Corpodetexto"/>
        <w:spacing w:before="1"/>
        <w:ind w:left="141" w:right="140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27.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edificação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glebas</w:t>
      </w:r>
      <w:r>
        <w:rPr>
          <w:spacing w:val="-13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parceladas,</w:t>
      </w:r>
      <w:r>
        <w:rPr>
          <w:spacing w:val="-14"/>
        </w:rPr>
        <w:t xml:space="preserve"> </w:t>
      </w:r>
      <w:r>
        <w:t>independentemente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sua</w:t>
      </w:r>
      <w:r>
        <w:rPr>
          <w:spacing w:val="-16"/>
        </w:rPr>
        <w:t xml:space="preserve"> </w:t>
      </w:r>
      <w:r>
        <w:t>área</w:t>
      </w:r>
      <w:r>
        <w:rPr>
          <w:spacing w:val="-64"/>
        </w:rPr>
        <w:t xml:space="preserve"> </w:t>
      </w:r>
      <w:r>
        <w:t>ou do volume da construção, fica condicionada ao prévio parcelamento do solo,</w:t>
      </w:r>
      <w:r>
        <w:rPr>
          <w:spacing w:val="-64"/>
        </w:rPr>
        <w:t xml:space="preserve"> </w:t>
      </w:r>
      <w:r>
        <w:t>com a imposição de transferência de área ao domínio público municipal, na</w:t>
      </w:r>
      <w:r>
        <w:rPr>
          <w:spacing w:val="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 6.766/79</w:t>
      </w:r>
      <w:r>
        <w:rPr>
          <w:spacing w:val="1"/>
        </w:rPr>
        <w:t xml:space="preserve"> </w:t>
      </w:r>
      <w:r>
        <w:t>e legislação</w:t>
      </w:r>
      <w:r>
        <w:rPr>
          <w:spacing w:val="-2"/>
        </w:rPr>
        <w:t xml:space="preserve"> </w:t>
      </w:r>
      <w:r>
        <w:t>municipal.</w:t>
      </w:r>
    </w:p>
    <w:p w14:paraId="40016E83" w14:textId="77777777" w:rsidR="009D75F9" w:rsidRDefault="009D75F9">
      <w:pPr>
        <w:pStyle w:val="Corpodetexto"/>
        <w:spacing w:before="11"/>
        <w:rPr>
          <w:sz w:val="23"/>
        </w:rPr>
      </w:pPr>
    </w:p>
    <w:p w14:paraId="11F97BEC" w14:textId="77777777" w:rsidR="009D75F9" w:rsidRDefault="00894C98">
      <w:pPr>
        <w:pStyle w:val="Corpodetexto"/>
        <w:ind w:left="141"/>
      </w:pPr>
      <w:r>
        <w:rPr>
          <w:spacing w:val="-1"/>
        </w:rPr>
        <w:t>Parágrafo</w:t>
      </w:r>
      <w:r>
        <w:rPr>
          <w:spacing w:val="-14"/>
        </w:rPr>
        <w:t xml:space="preserve"> </w:t>
      </w:r>
      <w:r>
        <w:t>único.</w:t>
      </w:r>
      <w:r>
        <w:rPr>
          <w:spacing w:val="-12"/>
        </w:rPr>
        <w:t xml:space="preserve"> </w:t>
      </w:r>
      <w:r>
        <w:t>Reputa-se</w:t>
      </w:r>
      <w:r>
        <w:rPr>
          <w:spacing w:val="-12"/>
        </w:rPr>
        <w:t xml:space="preserve"> </w:t>
      </w:r>
      <w:r>
        <w:t>irregular,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merecer</w:t>
      </w:r>
      <w:r>
        <w:rPr>
          <w:spacing w:val="-13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penas</w:t>
      </w:r>
      <w:r>
        <w:rPr>
          <w:spacing w:val="-17"/>
        </w:rPr>
        <w:t xml:space="preserve"> </w:t>
      </w:r>
      <w:r>
        <w:t>previstas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legislação</w:t>
      </w:r>
      <w:r>
        <w:rPr>
          <w:spacing w:val="-63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edificação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observe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 xml:space="preserve">no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artigo.</w:t>
      </w:r>
    </w:p>
    <w:p w14:paraId="2B13C887" w14:textId="77777777" w:rsidR="009D75F9" w:rsidRDefault="00894C98">
      <w:pPr>
        <w:pStyle w:val="Corpodetexto"/>
        <w:spacing w:before="2" w:line="550" w:lineRule="atLeast"/>
        <w:ind w:left="849" w:right="1425" w:hanging="708"/>
      </w:pPr>
      <w:r>
        <w:rPr>
          <w:rFonts w:ascii="Arial" w:hAnsi="Arial"/>
          <w:b/>
        </w:rPr>
        <w:t xml:space="preserve">Art. 28. </w:t>
      </w:r>
      <w:r>
        <w:t>São parâmetros de parcelamento do solo aqueles relativos:</w:t>
      </w:r>
      <w:r>
        <w:rPr>
          <w:spacing w:val="-64"/>
        </w:rPr>
        <w:t xml:space="preserve"> </w:t>
      </w:r>
      <w:r>
        <w:t>I-</w:t>
      </w:r>
      <w:r>
        <w:rPr>
          <w:spacing w:val="66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quadra:</w:t>
      </w:r>
    </w:p>
    <w:p w14:paraId="3100BAEF" w14:textId="77777777" w:rsidR="009D75F9" w:rsidRDefault="00894C98">
      <w:pPr>
        <w:pStyle w:val="PargrafodaLista"/>
        <w:numPr>
          <w:ilvl w:val="1"/>
          <w:numId w:val="99"/>
        </w:numPr>
        <w:tabs>
          <w:tab w:val="left" w:pos="1838"/>
        </w:tabs>
        <w:spacing w:before="2"/>
        <w:rPr>
          <w:sz w:val="24"/>
        </w:rPr>
      </w:pP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máxima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quadra;</w:t>
      </w:r>
    </w:p>
    <w:p w14:paraId="04103F24" w14:textId="77777777" w:rsidR="009D75F9" w:rsidRDefault="00894C98">
      <w:pPr>
        <w:pStyle w:val="PargrafodaLista"/>
        <w:numPr>
          <w:ilvl w:val="1"/>
          <w:numId w:val="99"/>
        </w:numPr>
        <w:tabs>
          <w:tab w:val="left" w:pos="1838"/>
        </w:tabs>
        <w:ind w:left="849" w:right="2582" w:firstLine="708"/>
        <w:rPr>
          <w:sz w:val="24"/>
        </w:rPr>
      </w:pPr>
      <w:r>
        <w:rPr>
          <w:sz w:val="24"/>
        </w:rPr>
        <w:t>comprimento máximo da face de quadra.</w:t>
      </w:r>
      <w:r>
        <w:rPr>
          <w:spacing w:val="-64"/>
          <w:sz w:val="24"/>
        </w:rPr>
        <w:t xml:space="preserve"> </w:t>
      </w:r>
      <w:r>
        <w:rPr>
          <w:sz w:val="24"/>
        </w:rPr>
        <w:t>II-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sz w:val="24"/>
        </w:rPr>
        <w:t>lote:</w:t>
      </w:r>
    </w:p>
    <w:p w14:paraId="7E52F329" w14:textId="77777777" w:rsidR="009D75F9" w:rsidRDefault="00894C98">
      <w:pPr>
        <w:pStyle w:val="PargrafodaLista"/>
        <w:numPr>
          <w:ilvl w:val="0"/>
          <w:numId w:val="98"/>
        </w:numPr>
        <w:tabs>
          <w:tab w:val="left" w:pos="1838"/>
        </w:tabs>
        <w:rPr>
          <w:sz w:val="24"/>
        </w:rPr>
      </w:pP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lote;</w:t>
      </w:r>
    </w:p>
    <w:p w14:paraId="4F4756BE" w14:textId="77777777" w:rsidR="009D75F9" w:rsidRDefault="00894C98">
      <w:pPr>
        <w:pStyle w:val="PargrafodaLista"/>
        <w:numPr>
          <w:ilvl w:val="0"/>
          <w:numId w:val="98"/>
        </w:numPr>
        <w:tabs>
          <w:tab w:val="left" w:pos="1838"/>
        </w:tabs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máxima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lote;</w:t>
      </w:r>
    </w:p>
    <w:p w14:paraId="7ED791C2" w14:textId="77777777" w:rsidR="009D75F9" w:rsidRDefault="00894C98">
      <w:pPr>
        <w:pStyle w:val="PargrafodaLista"/>
        <w:numPr>
          <w:ilvl w:val="0"/>
          <w:numId w:val="98"/>
        </w:numPr>
        <w:tabs>
          <w:tab w:val="left" w:pos="1825"/>
        </w:tabs>
        <w:ind w:left="1824" w:hanging="268"/>
        <w:rPr>
          <w:sz w:val="24"/>
        </w:rPr>
      </w:pPr>
      <w:r>
        <w:rPr>
          <w:sz w:val="24"/>
        </w:rPr>
        <w:t>frente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lote;</w:t>
      </w:r>
    </w:p>
    <w:p w14:paraId="2EFFBE68" w14:textId="77777777" w:rsidR="009D75F9" w:rsidRDefault="00894C98">
      <w:pPr>
        <w:pStyle w:val="PargrafodaLista"/>
        <w:numPr>
          <w:ilvl w:val="0"/>
          <w:numId w:val="98"/>
        </w:numPr>
        <w:tabs>
          <w:tab w:val="left" w:pos="1838"/>
        </w:tabs>
        <w:ind w:left="849" w:right="4571" w:firstLine="708"/>
        <w:rPr>
          <w:sz w:val="24"/>
        </w:rPr>
      </w:pPr>
      <w:r>
        <w:rPr>
          <w:sz w:val="24"/>
        </w:rPr>
        <w:t>frente máxima de lote.</w:t>
      </w:r>
      <w:r>
        <w:rPr>
          <w:spacing w:val="-64"/>
          <w:sz w:val="24"/>
        </w:rPr>
        <w:t xml:space="preserve"> </w:t>
      </w:r>
      <w:r>
        <w:rPr>
          <w:sz w:val="24"/>
        </w:rPr>
        <w:t>III- ao</w:t>
      </w:r>
      <w:r>
        <w:rPr>
          <w:spacing w:val="-2"/>
          <w:sz w:val="24"/>
        </w:rPr>
        <w:t xml:space="preserve"> </w:t>
      </w:r>
      <w:r>
        <w:rPr>
          <w:sz w:val="24"/>
        </w:rPr>
        <w:t>sistema</w:t>
      </w:r>
      <w:r>
        <w:rPr>
          <w:spacing w:val="2"/>
          <w:sz w:val="24"/>
        </w:rPr>
        <w:t xml:space="preserve"> </w:t>
      </w:r>
      <w:r>
        <w:rPr>
          <w:sz w:val="24"/>
        </w:rPr>
        <w:t>viário:</w:t>
      </w:r>
    </w:p>
    <w:p w14:paraId="24386A3C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838"/>
        </w:tabs>
        <w:rPr>
          <w:sz w:val="24"/>
        </w:rPr>
      </w:pPr>
      <w:r>
        <w:rPr>
          <w:sz w:val="24"/>
        </w:rPr>
        <w:t>largura</w:t>
      </w:r>
      <w:r>
        <w:rPr>
          <w:spacing w:val="-4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passeio</w:t>
      </w:r>
      <w:r>
        <w:rPr>
          <w:spacing w:val="-2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via de</w:t>
      </w:r>
      <w:r>
        <w:rPr>
          <w:spacing w:val="2"/>
          <w:sz w:val="24"/>
        </w:rPr>
        <w:t xml:space="preserve"> </w:t>
      </w:r>
      <w:r>
        <w:rPr>
          <w:sz w:val="24"/>
        </w:rPr>
        <w:t>pedestre;</w:t>
      </w:r>
    </w:p>
    <w:p w14:paraId="23503A18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838"/>
        </w:tabs>
        <w:rPr>
          <w:sz w:val="24"/>
        </w:rPr>
      </w:pPr>
      <w:r>
        <w:rPr>
          <w:sz w:val="24"/>
        </w:rPr>
        <w:t>largura</w:t>
      </w:r>
      <w:r>
        <w:rPr>
          <w:spacing w:val="-5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caixa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rolamento;</w:t>
      </w:r>
    </w:p>
    <w:p w14:paraId="57D16A55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825"/>
        </w:tabs>
        <w:ind w:left="1824" w:hanging="268"/>
        <w:rPr>
          <w:sz w:val="24"/>
        </w:rPr>
      </w:pPr>
      <w:r>
        <w:rPr>
          <w:sz w:val="24"/>
        </w:rPr>
        <w:t>largura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ciclovia;</w:t>
      </w:r>
    </w:p>
    <w:p w14:paraId="17E920E3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59F6E6B" w14:textId="77777777" w:rsidR="009D75F9" w:rsidRDefault="009D75F9">
      <w:pPr>
        <w:pStyle w:val="Corpodetexto"/>
        <w:spacing w:before="9"/>
        <w:rPr>
          <w:sz w:val="25"/>
        </w:rPr>
      </w:pPr>
    </w:p>
    <w:p w14:paraId="305BE36D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838"/>
        </w:tabs>
        <w:spacing w:before="93"/>
        <w:rPr>
          <w:sz w:val="24"/>
        </w:rPr>
      </w:pPr>
      <w:r>
        <w:rPr>
          <w:sz w:val="24"/>
        </w:rPr>
        <w:t>declividade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vias;</w:t>
      </w:r>
    </w:p>
    <w:p w14:paraId="50309D4B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838"/>
        </w:tabs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lote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 destinada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Municipalidade;</w:t>
      </w:r>
    </w:p>
    <w:p w14:paraId="740F3822" w14:textId="77777777" w:rsidR="009D75F9" w:rsidRDefault="00894C98">
      <w:pPr>
        <w:pStyle w:val="PargrafodaLista"/>
        <w:numPr>
          <w:ilvl w:val="0"/>
          <w:numId w:val="97"/>
        </w:numPr>
        <w:tabs>
          <w:tab w:val="left" w:pos="1771"/>
        </w:tabs>
        <w:ind w:left="1770" w:hanging="214"/>
        <w:rPr>
          <w:sz w:val="24"/>
        </w:rPr>
      </w:pP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mínimas</w:t>
      </w:r>
      <w:r>
        <w:rPr>
          <w:spacing w:val="1"/>
          <w:sz w:val="24"/>
        </w:rPr>
        <w:t xml:space="preserve"> </w:t>
      </w:r>
      <w:r>
        <w:rPr>
          <w:sz w:val="24"/>
        </w:rPr>
        <w:t>das áreas</w:t>
      </w:r>
      <w:r>
        <w:rPr>
          <w:spacing w:val="1"/>
          <w:sz w:val="24"/>
        </w:rPr>
        <w:t xml:space="preserve"> </w:t>
      </w:r>
      <w:r>
        <w:rPr>
          <w:sz w:val="24"/>
        </w:rPr>
        <w:t>verdes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institucionais.</w:t>
      </w:r>
    </w:p>
    <w:p w14:paraId="06E97427" w14:textId="77777777" w:rsidR="009D75F9" w:rsidRDefault="009D75F9">
      <w:pPr>
        <w:pStyle w:val="Corpodetexto"/>
        <w:rPr>
          <w:sz w:val="26"/>
        </w:rPr>
      </w:pPr>
    </w:p>
    <w:p w14:paraId="4519C320" w14:textId="77777777" w:rsidR="009D75F9" w:rsidRDefault="00894C98">
      <w:pPr>
        <w:pStyle w:val="Corpodetexto"/>
        <w:spacing w:before="157"/>
        <w:ind w:left="141" w:right="139"/>
        <w:jc w:val="both"/>
      </w:pPr>
      <w:r>
        <w:t>§ 1º</w:t>
      </w:r>
      <w:r>
        <w:rPr>
          <w:spacing w:val="1"/>
        </w:rPr>
        <w:t xml:space="preserve"> </w:t>
      </w:r>
      <w:r>
        <w:t>Os parâmetros de parcelamento do solo dos incisos I e II do artigo anterior</w:t>
      </w:r>
      <w:r>
        <w:rPr>
          <w:spacing w:val="-64"/>
        </w:rPr>
        <w:t xml:space="preserve"> </w:t>
      </w:r>
      <w:r>
        <w:t>se aplicam somente para novos loteamentos, variando conforme a zona, 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 os valores</w:t>
      </w:r>
      <w:r>
        <w:rPr>
          <w:spacing w:val="-3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 Quadro II</w:t>
      </w:r>
      <w:r>
        <w:rPr>
          <w:spacing w:val="1"/>
        </w:rPr>
        <w:t xml:space="preserve"> </w:t>
      </w:r>
      <w:r>
        <w:t>anexo à</w:t>
      </w:r>
      <w:r>
        <w:rPr>
          <w:spacing w:val="-3"/>
        </w:rPr>
        <w:t xml:space="preserve"> </w:t>
      </w:r>
      <w:r>
        <w:t>presente Lei.</w:t>
      </w:r>
    </w:p>
    <w:p w14:paraId="085F7CFE" w14:textId="77777777" w:rsidR="009D75F9" w:rsidRDefault="009D75F9">
      <w:pPr>
        <w:pStyle w:val="Corpodetexto"/>
        <w:spacing w:before="11"/>
        <w:rPr>
          <w:sz w:val="23"/>
        </w:rPr>
      </w:pPr>
    </w:p>
    <w:p w14:paraId="524AD1FF" w14:textId="6A484976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-3"/>
        </w:rPr>
        <w:t xml:space="preserve"> </w:t>
      </w:r>
      <w:r>
        <w:t>2º A</w:t>
      </w:r>
      <w:r>
        <w:rPr>
          <w:spacing w:val="-2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quadra</w:t>
      </w:r>
      <w:r>
        <w:rPr>
          <w:spacing w:val="-6"/>
        </w:rPr>
        <w:t xml:space="preserve"> </w:t>
      </w:r>
      <w:r>
        <w:t>na Macrozona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Estruturação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Qualificação do</w:t>
      </w:r>
      <w:r>
        <w:rPr>
          <w:spacing w:val="-65"/>
        </w:rPr>
        <w:t xml:space="preserve"> </w:t>
      </w:r>
      <w:r>
        <w:t>Ambiente Urbano é de 20.000m² (vinte mil metros quadrados) e o comprimento</w:t>
      </w:r>
      <w:r>
        <w:rPr>
          <w:spacing w:val="-64"/>
        </w:rPr>
        <w:t xml:space="preserve"> </w:t>
      </w:r>
      <w:r>
        <w:t>máximo da face de quadra é de 300m (trezentos metros), observados os limites</w:t>
      </w:r>
      <w:r>
        <w:rPr>
          <w:spacing w:val="-64"/>
        </w:rPr>
        <w:t xml:space="preserve"> </w:t>
      </w:r>
      <w:r>
        <w:t>menores</w:t>
      </w:r>
      <w:r>
        <w:rPr>
          <w:spacing w:val="-3"/>
        </w:rPr>
        <w:t xml:space="preserve"> </w:t>
      </w:r>
      <w:r>
        <w:t>estabelecidos para</w:t>
      </w:r>
      <w:r>
        <w:rPr>
          <w:spacing w:val="-2"/>
        </w:rPr>
        <w:t xml:space="preserve"> </w:t>
      </w:r>
      <w:r>
        <w:t>as diferentes zonas.</w:t>
      </w:r>
    </w:p>
    <w:p w14:paraId="1B67068B" w14:textId="77777777" w:rsidR="009D75F9" w:rsidRDefault="009D75F9">
      <w:pPr>
        <w:pStyle w:val="Corpodetexto"/>
      </w:pPr>
    </w:p>
    <w:p w14:paraId="5A72D358" w14:textId="77777777" w:rsidR="009D75F9" w:rsidRDefault="00894C98">
      <w:pPr>
        <w:pStyle w:val="Corpodetexto"/>
        <w:ind w:left="141" w:right="139"/>
        <w:jc w:val="both"/>
      </w:pPr>
      <w:r>
        <w:t>§ 3º O comprimento máximo da face de quadra deverá ter 200,00m (duzentos</w:t>
      </w:r>
      <w:r>
        <w:rPr>
          <w:spacing w:val="1"/>
        </w:rPr>
        <w:t xml:space="preserve"> </w:t>
      </w:r>
      <w:r>
        <w:t>metros).</w:t>
      </w:r>
    </w:p>
    <w:p w14:paraId="0222B070" w14:textId="77777777" w:rsidR="009D75F9" w:rsidRDefault="009D75F9">
      <w:pPr>
        <w:pStyle w:val="Corpodetexto"/>
      </w:pPr>
    </w:p>
    <w:p w14:paraId="07D76785" w14:textId="77777777" w:rsidR="009D75F9" w:rsidRDefault="00894C98">
      <w:pPr>
        <w:pStyle w:val="Corpodetexto"/>
        <w:ind w:left="141" w:right="142"/>
        <w:jc w:val="both"/>
      </w:pPr>
      <w:r>
        <w:t>§ 4º Nas faces de quadra com comprimento superior a 200,00m (duzentos</w:t>
      </w:r>
      <w:r>
        <w:rPr>
          <w:spacing w:val="1"/>
        </w:rPr>
        <w:t xml:space="preserve"> </w:t>
      </w:r>
      <w:r>
        <w:t>metros), deverá ser prevista obrigatoriamente via de pedestre a cada 150m</w:t>
      </w:r>
      <w:r>
        <w:rPr>
          <w:spacing w:val="1"/>
        </w:rPr>
        <w:t xml:space="preserve"> </w:t>
      </w:r>
      <w:r>
        <w:t>(cento e cinquenta</w:t>
      </w:r>
      <w:r>
        <w:rPr>
          <w:spacing w:val="-2"/>
        </w:rPr>
        <w:t xml:space="preserve"> </w:t>
      </w:r>
      <w:r>
        <w:t>metros).</w:t>
      </w:r>
    </w:p>
    <w:p w14:paraId="6DAB20F3" w14:textId="77777777" w:rsidR="009D75F9" w:rsidRDefault="009D75F9">
      <w:pPr>
        <w:pStyle w:val="Corpodetexto"/>
      </w:pPr>
    </w:p>
    <w:p w14:paraId="591BED9F" w14:textId="77777777" w:rsidR="009D75F9" w:rsidRDefault="00894C98">
      <w:pPr>
        <w:pStyle w:val="Corpodetexto"/>
        <w:ind w:left="141" w:right="142"/>
        <w:jc w:val="both"/>
      </w:pPr>
      <w:r>
        <w:t>§ 5º Fica dispensada nos casos de lotes e glebas com declividade superior a</w:t>
      </w:r>
      <w:r>
        <w:rPr>
          <w:spacing w:val="1"/>
        </w:rPr>
        <w:t xml:space="preserve"> </w:t>
      </w:r>
      <w:r>
        <w:t>20% (vinte por cento) a via de pedestre prevista no parágrafo anterior quando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conectar</w:t>
      </w:r>
      <w:r>
        <w:rPr>
          <w:spacing w:val="-5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menos</w:t>
      </w:r>
      <w:r>
        <w:rPr>
          <w:spacing w:val="-2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vias.</w:t>
      </w:r>
    </w:p>
    <w:p w14:paraId="1F77D849" w14:textId="77777777" w:rsidR="009D75F9" w:rsidRDefault="009D75F9">
      <w:pPr>
        <w:pStyle w:val="Corpodetexto"/>
        <w:rPr>
          <w:sz w:val="26"/>
        </w:rPr>
      </w:pPr>
    </w:p>
    <w:p w14:paraId="53B13518" w14:textId="77777777" w:rsidR="009D75F9" w:rsidRDefault="009D75F9">
      <w:pPr>
        <w:pStyle w:val="Corpodetexto"/>
        <w:rPr>
          <w:sz w:val="22"/>
        </w:rPr>
      </w:pPr>
    </w:p>
    <w:p w14:paraId="504ECBFC" w14:textId="77777777" w:rsidR="009D75F9" w:rsidRDefault="00894C98">
      <w:pPr>
        <w:pStyle w:val="Corpodetexto"/>
        <w:spacing w:before="1"/>
        <w:ind w:left="141" w:right="142"/>
        <w:jc w:val="both"/>
      </w:pPr>
      <w:r>
        <w:rPr>
          <w:rFonts w:ascii="Arial" w:hAnsi="Arial"/>
          <w:b/>
        </w:rPr>
        <w:t xml:space="preserve">Art. 29. </w:t>
      </w:r>
      <w:r>
        <w:t>Os parâmetros de parcelamento do solo não se aplicam aos seguintes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residenciais:</w:t>
      </w:r>
    </w:p>
    <w:p w14:paraId="79F45C75" w14:textId="77777777" w:rsidR="009D75F9" w:rsidRDefault="009D75F9">
      <w:pPr>
        <w:pStyle w:val="Corpodetexto"/>
        <w:spacing w:before="11"/>
        <w:rPr>
          <w:sz w:val="23"/>
        </w:rPr>
      </w:pPr>
    </w:p>
    <w:p w14:paraId="2E8BF382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2"/>
          <w:tab w:val="left" w:pos="1563"/>
        </w:tabs>
        <w:rPr>
          <w:sz w:val="24"/>
        </w:rPr>
      </w:pPr>
      <w:r>
        <w:rPr>
          <w:sz w:val="24"/>
        </w:rPr>
        <w:t>Base</w:t>
      </w:r>
      <w:r>
        <w:rPr>
          <w:spacing w:val="-2"/>
          <w:sz w:val="24"/>
        </w:rPr>
        <w:t xml:space="preserve"> </w:t>
      </w:r>
      <w:r>
        <w:rPr>
          <w:sz w:val="24"/>
        </w:rPr>
        <w:t>militar;</w:t>
      </w:r>
    </w:p>
    <w:p w14:paraId="4A099792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2"/>
          <w:tab w:val="left" w:pos="1563"/>
        </w:tabs>
        <w:spacing w:before="22"/>
        <w:rPr>
          <w:sz w:val="24"/>
        </w:rPr>
      </w:pPr>
      <w:r>
        <w:rPr>
          <w:sz w:val="24"/>
        </w:rPr>
        <w:t>Cemitérios;</w:t>
      </w:r>
    </w:p>
    <w:p w14:paraId="6D08919B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3"/>
          <w:tab w:val="left" w:pos="1564"/>
        </w:tabs>
        <w:spacing w:before="21"/>
        <w:ind w:left="1563" w:hanging="722"/>
        <w:rPr>
          <w:sz w:val="24"/>
        </w:rPr>
      </w:pPr>
      <w:r>
        <w:rPr>
          <w:sz w:val="24"/>
        </w:rPr>
        <w:t>Indústrias;</w:t>
      </w:r>
    </w:p>
    <w:p w14:paraId="7CC6D1C7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3"/>
          <w:tab w:val="left" w:pos="1564"/>
        </w:tabs>
        <w:spacing w:before="22"/>
        <w:ind w:left="1563" w:hanging="722"/>
        <w:rPr>
          <w:sz w:val="24"/>
        </w:rPr>
      </w:pPr>
      <w:r>
        <w:rPr>
          <w:sz w:val="24"/>
        </w:rPr>
        <w:t>Serviços públicos;</w:t>
      </w:r>
    </w:p>
    <w:p w14:paraId="726AC3D7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2"/>
          <w:tab w:val="left" w:pos="1563"/>
        </w:tabs>
        <w:spacing w:before="22"/>
        <w:rPr>
          <w:sz w:val="24"/>
        </w:rPr>
      </w:pPr>
      <w:r>
        <w:rPr>
          <w:sz w:val="24"/>
        </w:rPr>
        <w:t>Clubes</w:t>
      </w:r>
      <w:r>
        <w:rPr>
          <w:spacing w:val="1"/>
          <w:sz w:val="24"/>
        </w:rPr>
        <w:t xml:space="preserve"> </w:t>
      </w:r>
      <w:r>
        <w:rPr>
          <w:sz w:val="24"/>
        </w:rPr>
        <w:t>esportivos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clubes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campo;</w:t>
      </w:r>
    </w:p>
    <w:p w14:paraId="04E7F563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3"/>
          <w:tab w:val="left" w:pos="1564"/>
        </w:tabs>
        <w:spacing w:before="24"/>
        <w:ind w:left="1563" w:hanging="722"/>
        <w:rPr>
          <w:sz w:val="24"/>
        </w:rPr>
      </w:pPr>
      <w:r>
        <w:rPr>
          <w:sz w:val="24"/>
        </w:rPr>
        <w:t>Corpo de</w:t>
      </w:r>
      <w:r>
        <w:rPr>
          <w:spacing w:val="-2"/>
          <w:sz w:val="24"/>
        </w:rPr>
        <w:t xml:space="preserve"> </w:t>
      </w:r>
      <w:r>
        <w:rPr>
          <w:sz w:val="24"/>
        </w:rPr>
        <w:t>bombeiros;</w:t>
      </w:r>
    </w:p>
    <w:p w14:paraId="51BD8831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1"/>
          <w:tab w:val="left" w:pos="1562"/>
        </w:tabs>
        <w:spacing w:before="21"/>
        <w:ind w:left="1561" w:hanging="720"/>
        <w:rPr>
          <w:sz w:val="24"/>
        </w:rPr>
      </w:pPr>
      <w:r>
        <w:rPr>
          <w:sz w:val="24"/>
        </w:rPr>
        <w:t>Centros esportivos;</w:t>
      </w:r>
    </w:p>
    <w:p w14:paraId="6F1EA69A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2"/>
          <w:tab w:val="left" w:pos="1564"/>
        </w:tabs>
        <w:spacing w:before="22"/>
        <w:ind w:left="1563" w:hanging="722"/>
        <w:rPr>
          <w:sz w:val="24"/>
        </w:rPr>
      </w:pPr>
      <w:r>
        <w:rPr>
          <w:sz w:val="24"/>
        </w:rPr>
        <w:t>Instituições</w:t>
      </w:r>
      <w:r>
        <w:rPr>
          <w:spacing w:val="-2"/>
          <w:sz w:val="24"/>
        </w:rPr>
        <w:t xml:space="preserve"> </w:t>
      </w:r>
      <w:r>
        <w:rPr>
          <w:sz w:val="24"/>
        </w:rPr>
        <w:t>Culturais;</w:t>
      </w:r>
    </w:p>
    <w:p w14:paraId="05EA43E1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3"/>
          <w:tab w:val="left" w:pos="1564"/>
        </w:tabs>
        <w:spacing w:before="22"/>
        <w:ind w:left="1563" w:hanging="722"/>
        <w:rPr>
          <w:sz w:val="24"/>
        </w:rPr>
      </w:pPr>
      <w:r>
        <w:rPr>
          <w:sz w:val="24"/>
        </w:rPr>
        <w:t>Hospitais;</w:t>
      </w:r>
    </w:p>
    <w:p w14:paraId="073AD1CE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2"/>
          <w:tab w:val="left" w:pos="1563"/>
        </w:tabs>
        <w:spacing w:before="21"/>
        <w:rPr>
          <w:sz w:val="24"/>
        </w:rPr>
      </w:pPr>
      <w:r>
        <w:rPr>
          <w:sz w:val="24"/>
        </w:rPr>
        <w:t>Parques públicos;</w:t>
      </w:r>
    </w:p>
    <w:p w14:paraId="768F6EC0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3"/>
          <w:tab w:val="left" w:pos="1564"/>
        </w:tabs>
        <w:spacing w:before="22"/>
        <w:ind w:left="1563" w:hanging="722"/>
        <w:rPr>
          <w:sz w:val="24"/>
        </w:rPr>
      </w:pPr>
      <w:r>
        <w:rPr>
          <w:sz w:val="24"/>
        </w:rPr>
        <w:t>Praças;</w:t>
      </w:r>
    </w:p>
    <w:p w14:paraId="7798AE50" w14:textId="77777777" w:rsidR="009D75F9" w:rsidRDefault="00894C98">
      <w:pPr>
        <w:pStyle w:val="PargrafodaLista"/>
        <w:numPr>
          <w:ilvl w:val="0"/>
          <w:numId w:val="96"/>
        </w:numPr>
        <w:tabs>
          <w:tab w:val="left" w:pos="1561"/>
          <w:tab w:val="left" w:pos="1562"/>
        </w:tabs>
        <w:spacing w:before="21"/>
        <w:ind w:left="1561" w:hanging="720"/>
        <w:rPr>
          <w:sz w:val="24"/>
        </w:rPr>
      </w:pPr>
      <w:r>
        <w:rPr>
          <w:sz w:val="24"/>
        </w:rPr>
        <w:t>Unidades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conservação.</w:t>
      </w:r>
    </w:p>
    <w:p w14:paraId="376428ED" w14:textId="77777777" w:rsidR="009D75F9" w:rsidRDefault="009D75F9">
      <w:pPr>
        <w:pStyle w:val="Corpodetexto"/>
        <w:rPr>
          <w:sz w:val="26"/>
        </w:rPr>
      </w:pPr>
    </w:p>
    <w:p w14:paraId="1882DB4D" w14:textId="77777777" w:rsidR="009D75F9" w:rsidRDefault="00894C98">
      <w:pPr>
        <w:pStyle w:val="Corpodetexto"/>
        <w:spacing w:before="160"/>
        <w:ind w:left="141" w:right="140"/>
        <w:jc w:val="both"/>
      </w:pPr>
      <w:r>
        <w:t xml:space="preserve">§ 1º Para os casos do </w:t>
      </w:r>
      <w:r>
        <w:rPr>
          <w:rFonts w:ascii="Arial" w:hAnsi="Arial"/>
          <w:i/>
        </w:rPr>
        <w:t>caput</w:t>
      </w:r>
      <w:r>
        <w:t>, poderão ser autorizados parâmetros especiais de</w:t>
      </w:r>
      <w:r>
        <w:rPr>
          <w:spacing w:val="1"/>
        </w:rPr>
        <w:t xml:space="preserve"> </w:t>
      </w:r>
      <w:r>
        <w:t>parcelamento do solo do inciso III do artigo 28 quando de interesse público,</w:t>
      </w:r>
      <w:r>
        <w:rPr>
          <w:spacing w:val="1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avaliação</w:t>
      </w:r>
      <w:r>
        <w:rPr>
          <w:spacing w:val="-11"/>
        </w:rPr>
        <w:t xml:space="preserve"> </w:t>
      </w:r>
      <w:r>
        <w:t>específica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impacto</w:t>
      </w:r>
      <w:r>
        <w:rPr>
          <w:spacing w:val="-10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morfologia</w:t>
      </w:r>
      <w:r>
        <w:rPr>
          <w:spacing w:val="-13"/>
        </w:rPr>
        <w:t xml:space="preserve"> </w:t>
      </w:r>
      <w:r>
        <w:t>urbana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sistema</w:t>
      </w:r>
      <w:r>
        <w:rPr>
          <w:spacing w:val="-64"/>
        </w:rPr>
        <w:t xml:space="preserve"> </w:t>
      </w:r>
      <w:r>
        <w:t>viário.</w:t>
      </w:r>
    </w:p>
    <w:p w14:paraId="6F23CC39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B5E89D6" w14:textId="77777777" w:rsidR="009D75F9" w:rsidRDefault="009D75F9">
      <w:pPr>
        <w:pStyle w:val="Corpodetexto"/>
        <w:rPr>
          <w:sz w:val="20"/>
        </w:rPr>
      </w:pPr>
    </w:p>
    <w:p w14:paraId="04DABC93" w14:textId="77777777" w:rsidR="009D75F9" w:rsidRDefault="009D75F9">
      <w:pPr>
        <w:pStyle w:val="Corpodetexto"/>
        <w:spacing w:before="9"/>
        <w:rPr>
          <w:sz w:val="29"/>
        </w:rPr>
      </w:pPr>
    </w:p>
    <w:p w14:paraId="5681011C" w14:textId="77777777" w:rsidR="009D75F9" w:rsidRDefault="00894C98">
      <w:pPr>
        <w:pStyle w:val="Corpodetexto"/>
        <w:spacing w:before="93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caput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planta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gravar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destinação 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lote.</w:t>
      </w:r>
    </w:p>
    <w:p w14:paraId="2E14615F" w14:textId="77777777" w:rsidR="009D75F9" w:rsidRDefault="009D75F9">
      <w:pPr>
        <w:pStyle w:val="Corpodetexto"/>
        <w:rPr>
          <w:sz w:val="26"/>
        </w:rPr>
      </w:pPr>
    </w:p>
    <w:p w14:paraId="5EE836F4" w14:textId="77777777" w:rsidR="009D75F9" w:rsidRDefault="00894C98">
      <w:pPr>
        <w:spacing w:before="217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0D910663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0FAEABFB" w14:textId="77777777" w:rsidR="009D75F9" w:rsidRDefault="00894C98">
      <w:pPr>
        <w:ind w:left="328" w:right="32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 MODALIDADES DE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PARCELAMENTO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DO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SOLO</w:t>
      </w:r>
    </w:p>
    <w:p w14:paraId="3B086F83" w14:textId="72371319" w:rsidR="009D75F9" w:rsidRDefault="00894C98">
      <w:pPr>
        <w:pStyle w:val="Corpodetexto"/>
        <w:tabs>
          <w:tab w:val="left" w:pos="1274"/>
        </w:tabs>
        <w:spacing w:before="24" w:line="550" w:lineRule="atLeast"/>
        <w:ind w:left="849" w:right="3145" w:hanging="708"/>
      </w:pPr>
      <w:r>
        <w:rPr>
          <w:rFonts w:ascii="Arial" w:hAnsi="Arial"/>
          <w:b/>
        </w:rPr>
        <w:t xml:space="preserve">Art. 30. </w:t>
      </w:r>
      <w:r>
        <w:t>São modalidades de parcelamento do solo:</w:t>
      </w:r>
      <w:r>
        <w:rPr>
          <w:spacing w:val="-64"/>
        </w:rPr>
        <w:t xml:space="preserve"> </w:t>
      </w:r>
      <w:r>
        <w:t>I-</w:t>
      </w:r>
      <w:r>
        <w:tab/>
        <w:t>Loteamento;</w:t>
      </w:r>
    </w:p>
    <w:p w14:paraId="4DAAB853" w14:textId="77777777" w:rsidR="009D75F9" w:rsidRDefault="00894C98">
      <w:pPr>
        <w:pStyle w:val="PargrafodaLista"/>
        <w:numPr>
          <w:ilvl w:val="0"/>
          <w:numId w:val="95"/>
        </w:numPr>
        <w:tabs>
          <w:tab w:val="left" w:pos="1274"/>
          <w:tab w:val="left" w:pos="1275"/>
        </w:tabs>
        <w:spacing w:before="23"/>
        <w:ind w:hanging="426"/>
        <w:rPr>
          <w:sz w:val="24"/>
        </w:rPr>
      </w:pPr>
      <w:r>
        <w:rPr>
          <w:sz w:val="24"/>
        </w:rPr>
        <w:t>Desmembramento;</w:t>
      </w:r>
    </w:p>
    <w:p w14:paraId="296E29C9" w14:textId="77777777" w:rsidR="009D75F9" w:rsidRDefault="00894C98">
      <w:pPr>
        <w:pStyle w:val="PargrafodaLista"/>
        <w:numPr>
          <w:ilvl w:val="0"/>
          <w:numId w:val="95"/>
        </w:numPr>
        <w:tabs>
          <w:tab w:val="left" w:pos="1276"/>
        </w:tabs>
        <w:spacing w:before="22"/>
        <w:ind w:left="1275" w:hanging="427"/>
        <w:rPr>
          <w:sz w:val="24"/>
        </w:rPr>
      </w:pPr>
      <w:r>
        <w:rPr>
          <w:sz w:val="24"/>
        </w:rPr>
        <w:t>Remembramento;</w:t>
      </w:r>
    </w:p>
    <w:p w14:paraId="0245D180" w14:textId="77777777" w:rsidR="009D75F9" w:rsidRDefault="00894C98">
      <w:pPr>
        <w:pStyle w:val="PargrafodaLista"/>
        <w:numPr>
          <w:ilvl w:val="0"/>
          <w:numId w:val="95"/>
        </w:numPr>
        <w:tabs>
          <w:tab w:val="left" w:pos="1276"/>
        </w:tabs>
        <w:spacing w:before="22"/>
        <w:ind w:left="1275" w:hanging="427"/>
        <w:rPr>
          <w:sz w:val="24"/>
        </w:rPr>
      </w:pPr>
      <w:r>
        <w:rPr>
          <w:sz w:val="24"/>
        </w:rPr>
        <w:t>Reparcelamento;</w:t>
      </w:r>
    </w:p>
    <w:p w14:paraId="4B82C7EF" w14:textId="77777777" w:rsidR="009D75F9" w:rsidRDefault="00894C98">
      <w:pPr>
        <w:pStyle w:val="PargrafodaLista"/>
        <w:numPr>
          <w:ilvl w:val="0"/>
          <w:numId w:val="95"/>
        </w:numPr>
        <w:tabs>
          <w:tab w:val="left" w:pos="1275"/>
        </w:tabs>
        <w:spacing w:before="21"/>
        <w:ind w:hanging="426"/>
        <w:rPr>
          <w:sz w:val="24"/>
        </w:rPr>
      </w:pPr>
      <w:r>
        <w:rPr>
          <w:sz w:val="24"/>
        </w:rPr>
        <w:t>Parcelamento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(PIS);</w:t>
      </w:r>
    </w:p>
    <w:p w14:paraId="733CEAA6" w14:textId="77777777" w:rsidR="009D75F9" w:rsidRDefault="00894C98">
      <w:pPr>
        <w:pStyle w:val="PargrafodaLista"/>
        <w:numPr>
          <w:ilvl w:val="0"/>
          <w:numId w:val="95"/>
        </w:numPr>
        <w:tabs>
          <w:tab w:val="left" w:pos="1276"/>
        </w:tabs>
        <w:spacing w:before="22"/>
        <w:ind w:left="1275" w:hanging="427"/>
        <w:rPr>
          <w:sz w:val="24"/>
        </w:rPr>
      </w:pPr>
      <w:r>
        <w:rPr>
          <w:sz w:val="24"/>
        </w:rPr>
        <w:t>Condomínio</w:t>
      </w:r>
      <w:r>
        <w:rPr>
          <w:spacing w:val="-2"/>
          <w:sz w:val="24"/>
        </w:rPr>
        <w:t xml:space="preserve"> </w:t>
      </w:r>
      <w:r>
        <w:rPr>
          <w:sz w:val="24"/>
        </w:rPr>
        <w:t>de lotes.</w:t>
      </w:r>
    </w:p>
    <w:p w14:paraId="0302D673" w14:textId="77777777" w:rsidR="009D75F9" w:rsidRDefault="009D75F9">
      <w:pPr>
        <w:pStyle w:val="Corpodetexto"/>
        <w:rPr>
          <w:sz w:val="26"/>
        </w:rPr>
      </w:pPr>
    </w:p>
    <w:p w14:paraId="1EE99BDF" w14:textId="77777777" w:rsidR="009D75F9" w:rsidRDefault="00894C98">
      <w:pPr>
        <w:pStyle w:val="Corpodetexto"/>
        <w:spacing w:before="159"/>
        <w:ind w:left="141" w:right="141"/>
        <w:jc w:val="both"/>
      </w:pPr>
      <w:r>
        <w:t>§ 1º Considera-se desmembramento o parcelamento de lotes, até o limite das</w:t>
      </w:r>
      <w:r>
        <w:rPr>
          <w:spacing w:val="1"/>
        </w:rPr>
        <w:t xml:space="preserve"> </w:t>
      </w:r>
      <w:r>
        <w:t>dimensões minímas estabelecidas na presente Lei, desde que a operação não</w:t>
      </w:r>
      <w:r>
        <w:rPr>
          <w:spacing w:val="1"/>
        </w:rPr>
        <w:t xml:space="preserve"> </w:t>
      </w:r>
      <w:r>
        <w:t>interfira</w:t>
      </w:r>
      <w:r>
        <w:rPr>
          <w:spacing w:val="-15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viário</w:t>
      </w:r>
      <w:r>
        <w:rPr>
          <w:spacing w:val="-13"/>
        </w:rPr>
        <w:t xml:space="preserve"> </w:t>
      </w:r>
      <w:r>
        <w:t>existente,</w:t>
      </w:r>
      <w:r>
        <w:rPr>
          <w:spacing w:val="-15"/>
        </w:rPr>
        <w:t xml:space="preserve"> </w:t>
      </w:r>
      <w:r>
        <w:t>nem</w:t>
      </w:r>
      <w:r>
        <w:rPr>
          <w:spacing w:val="-14"/>
        </w:rPr>
        <w:t xml:space="preserve"> </w:t>
      </w:r>
      <w:r>
        <w:t>imponha</w:t>
      </w:r>
      <w:r>
        <w:rPr>
          <w:spacing w:val="-15"/>
        </w:rPr>
        <w:t xml:space="preserve"> </w:t>
      </w:r>
      <w:r>
        <w:t>qualquer</w:t>
      </w:r>
      <w:r>
        <w:rPr>
          <w:spacing w:val="-16"/>
        </w:rPr>
        <w:t xml:space="preserve"> </w:t>
      </w:r>
      <w:r>
        <w:t>outra</w:t>
      </w:r>
      <w:r>
        <w:rPr>
          <w:spacing w:val="-14"/>
        </w:rPr>
        <w:t xml:space="preserve"> </w:t>
      </w:r>
      <w:r>
        <w:t>modificação</w:t>
      </w:r>
      <w:r>
        <w:rPr>
          <w:spacing w:val="-64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logradouros já</w:t>
      </w:r>
      <w:r>
        <w:rPr>
          <w:spacing w:val="-2"/>
        </w:rPr>
        <w:t xml:space="preserve"> </w:t>
      </w:r>
      <w:r>
        <w:t>existentes.</w:t>
      </w:r>
    </w:p>
    <w:p w14:paraId="030D864C" w14:textId="77777777" w:rsidR="009D75F9" w:rsidRDefault="009D75F9">
      <w:pPr>
        <w:pStyle w:val="Corpodetexto"/>
      </w:pPr>
    </w:p>
    <w:p w14:paraId="38E5B247" w14:textId="77777777" w:rsidR="009D75F9" w:rsidRDefault="00894C98">
      <w:pPr>
        <w:pStyle w:val="Corpodetexto"/>
        <w:spacing w:before="1"/>
        <w:ind w:left="141" w:right="143"/>
        <w:jc w:val="both"/>
      </w:pPr>
      <w:r>
        <w:t>§ 2º Considera-se remembramento o reagrupamento de lotes, até o limite das</w:t>
      </w:r>
      <w:r>
        <w:rPr>
          <w:spacing w:val="1"/>
        </w:rPr>
        <w:t xml:space="preserve"> </w:t>
      </w:r>
      <w:r>
        <w:t>dimensões</w:t>
      </w:r>
      <w:r>
        <w:rPr>
          <w:spacing w:val="-3"/>
        </w:rPr>
        <w:t xml:space="preserve"> </w:t>
      </w:r>
      <w:r>
        <w:t>máximas estabelecidas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Lei.</w:t>
      </w:r>
    </w:p>
    <w:p w14:paraId="5EF52F20" w14:textId="77777777" w:rsidR="009D75F9" w:rsidRDefault="009D75F9">
      <w:pPr>
        <w:pStyle w:val="Corpodetexto"/>
        <w:spacing w:before="11"/>
        <w:rPr>
          <w:sz w:val="23"/>
        </w:rPr>
      </w:pPr>
    </w:p>
    <w:p w14:paraId="7F1DCD97" w14:textId="77777777" w:rsidR="009D75F9" w:rsidRDefault="00894C98">
      <w:pPr>
        <w:pStyle w:val="Corpodetexto"/>
        <w:ind w:left="141" w:right="139"/>
        <w:jc w:val="both"/>
      </w:pPr>
      <w:r>
        <w:t>§ 3º Considera-se reparcelamento do solo o reagrupamento de lotes ou glebas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dimensões,</w:t>
      </w:r>
      <w:r>
        <w:rPr>
          <w:spacing w:val="1"/>
        </w:rPr>
        <w:t xml:space="preserve"> </w:t>
      </w:r>
      <w:r>
        <w:t>localização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configuração</w:t>
      </w:r>
      <w:r>
        <w:rPr>
          <w:spacing w:val="-3"/>
        </w:rPr>
        <w:t xml:space="preserve"> </w:t>
      </w:r>
      <w:r>
        <w:t>distintos</w:t>
      </w:r>
      <w:r>
        <w:rPr>
          <w:spacing w:val="-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situação original.</w:t>
      </w:r>
    </w:p>
    <w:p w14:paraId="35651A6F" w14:textId="77777777" w:rsidR="009D75F9" w:rsidRDefault="009D75F9">
      <w:pPr>
        <w:pStyle w:val="Corpodetexto"/>
      </w:pPr>
    </w:p>
    <w:p w14:paraId="02B3E27A" w14:textId="77777777" w:rsidR="009D75F9" w:rsidRDefault="00894C98">
      <w:pPr>
        <w:pStyle w:val="Corpodetexto"/>
        <w:ind w:left="141" w:right="144"/>
        <w:jc w:val="both"/>
      </w:pPr>
      <w:r>
        <w:t>§</w:t>
      </w:r>
      <w:r>
        <w:rPr>
          <w:spacing w:val="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reparcelamento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parcelamento.</w:t>
      </w:r>
    </w:p>
    <w:p w14:paraId="4A04271B" w14:textId="77777777" w:rsidR="009D75F9" w:rsidRDefault="009D75F9">
      <w:pPr>
        <w:pStyle w:val="Corpodetexto"/>
      </w:pPr>
    </w:p>
    <w:p w14:paraId="1C5D06E9" w14:textId="77777777" w:rsidR="009D75F9" w:rsidRDefault="00894C98">
      <w:pPr>
        <w:pStyle w:val="Corpodetexto"/>
        <w:ind w:left="141" w:right="140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5º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9"/>
        </w:rPr>
        <w:t xml:space="preserve"> </w:t>
      </w:r>
      <w:r>
        <w:rPr>
          <w:spacing w:val="-1"/>
        </w:rPr>
        <w:t>projetos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reparcelamento</w:t>
      </w:r>
      <w:r>
        <w:rPr>
          <w:spacing w:val="-17"/>
        </w:rPr>
        <w:t xml:space="preserve"> </w:t>
      </w:r>
      <w:r>
        <w:t>poderão</w:t>
      </w:r>
      <w:r>
        <w:rPr>
          <w:spacing w:val="-17"/>
        </w:rPr>
        <w:t xml:space="preserve"> </w:t>
      </w:r>
      <w:r>
        <w:t>envolver</w:t>
      </w:r>
      <w:r>
        <w:rPr>
          <w:spacing w:val="-17"/>
        </w:rPr>
        <w:t xml:space="preserve"> </w:t>
      </w:r>
      <w:r>
        <w:t>conjunto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lotes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glebas</w:t>
      </w:r>
      <w:r>
        <w:rPr>
          <w:spacing w:val="-64"/>
        </w:rPr>
        <w:t xml:space="preserve"> </w:t>
      </w:r>
      <w:r>
        <w:t>que, somados, atinjam dimensões máximas superiores àquelas estabelecidas</w:t>
      </w:r>
      <w:r>
        <w:rPr>
          <w:spacing w:val="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Lei,</w:t>
      </w:r>
      <w:r>
        <w:rPr>
          <w:spacing w:val="-7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lotes</w:t>
      </w:r>
      <w:r>
        <w:rPr>
          <w:spacing w:val="-6"/>
        </w:rPr>
        <w:t xml:space="preserve"> </w:t>
      </w:r>
      <w:r>
        <w:t>resultantes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reparcelamento</w:t>
      </w:r>
      <w:r>
        <w:rPr>
          <w:spacing w:val="-7"/>
        </w:rPr>
        <w:t xml:space="preserve"> </w:t>
      </w:r>
      <w:r>
        <w:t>respeitem</w:t>
      </w:r>
      <w:r>
        <w:rPr>
          <w:spacing w:val="-4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dimensões</w:t>
      </w:r>
      <w:r>
        <w:rPr>
          <w:spacing w:val="-4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quadro.</w:t>
      </w:r>
    </w:p>
    <w:p w14:paraId="37DEE9CB" w14:textId="77777777" w:rsidR="009D75F9" w:rsidRDefault="009D75F9">
      <w:pPr>
        <w:pStyle w:val="Corpodetexto"/>
      </w:pPr>
    </w:p>
    <w:p w14:paraId="7DBBDFB8" w14:textId="77777777" w:rsidR="009D75F9" w:rsidRDefault="00894C98">
      <w:pPr>
        <w:pStyle w:val="Corpodetexto"/>
        <w:ind w:left="141" w:right="139"/>
        <w:jc w:val="both"/>
      </w:pPr>
      <w:r>
        <w:t>§ 6º Para fins da presente lei, considera-se como conceitos de loteamento e</w:t>
      </w:r>
      <w:r>
        <w:rPr>
          <w:spacing w:val="1"/>
        </w:rPr>
        <w:t xml:space="preserve"> </w:t>
      </w:r>
      <w:r>
        <w:t>desmembramento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6.766/79,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(PIS)</w:t>
      </w:r>
      <w:r>
        <w:rPr>
          <w:spacing w:val="1"/>
        </w:rPr>
        <w:t xml:space="preserve"> </w:t>
      </w:r>
      <w:r>
        <w:t>espécie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solo,</w:t>
      </w:r>
      <w:r>
        <w:rPr>
          <w:spacing w:val="1"/>
        </w:rPr>
        <w:t xml:space="preserve"> </w:t>
      </w:r>
      <w:r>
        <w:t>realizado</w:t>
      </w:r>
      <w:r>
        <w:rPr>
          <w:spacing w:val="-10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zona</w:t>
      </w:r>
      <w:r>
        <w:rPr>
          <w:spacing w:val="-11"/>
        </w:rPr>
        <w:t xml:space="preserve"> </w:t>
      </w:r>
      <w:r>
        <w:t>urbana,</w:t>
      </w:r>
      <w:r>
        <w:rPr>
          <w:spacing w:val="-12"/>
        </w:rPr>
        <w:t xml:space="preserve"> </w:t>
      </w:r>
      <w:r>
        <w:t>destinado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atender</w:t>
      </w:r>
      <w:r>
        <w:rPr>
          <w:spacing w:val="-11"/>
        </w:rPr>
        <w:t xml:space="preserve"> </w:t>
      </w:r>
      <w:r>
        <w:t>população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baixa</w:t>
      </w:r>
      <w:r>
        <w:rPr>
          <w:spacing w:val="-13"/>
        </w:rPr>
        <w:t xml:space="preserve"> </w:t>
      </w:r>
      <w:r>
        <w:t>renda,</w:t>
      </w:r>
      <w:r>
        <w:rPr>
          <w:spacing w:val="-15"/>
        </w:rPr>
        <w:t xml:space="preserve"> </w:t>
      </w:r>
      <w:r>
        <w:t>assim</w:t>
      </w:r>
      <w:r>
        <w:rPr>
          <w:spacing w:val="-64"/>
        </w:rPr>
        <w:t xml:space="preserve"> </w:t>
      </w:r>
      <w:r>
        <w:t>demonstrado e aprovado em</w:t>
      </w:r>
      <w:r>
        <w:rPr>
          <w:spacing w:val="-2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administrativo</w:t>
      </w:r>
      <w:r>
        <w:rPr>
          <w:spacing w:val="2"/>
        </w:rPr>
        <w:t xml:space="preserve"> </w:t>
      </w:r>
      <w:r>
        <w:t>específico.</w:t>
      </w:r>
    </w:p>
    <w:p w14:paraId="2B8280EB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8988093" w14:textId="77777777" w:rsidR="009D75F9" w:rsidRDefault="009D75F9">
      <w:pPr>
        <w:pStyle w:val="Corpodetexto"/>
        <w:spacing w:before="9"/>
        <w:rPr>
          <w:sz w:val="25"/>
        </w:rPr>
      </w:pPr>
    </w:p>
    <w:p w14:paraId="1D897300" w14:textId="77777777" w:rsidR="009D75F9" w:rsidRDefault="00894C98">
      <w:pPr>
        <w:pStyle w:val="Corpodetexto"/>
        <w:spacing w:before="93"/>
        <w:ind w:left="141" w:right="141"/>
        <w:jc w:val="both"/>
      </w:pPr>
      <w:r>
        <w:t>§</w:t>
      </w:r>
      <w:r>
        <w:rPr>
          <w:spacing w:val="-4"/>
        </w:rPr>
        <w:t xml:space="preserve"> </w:t>
      </w:r>
      <w:r>
        <w:t>7º</w:t>
      </w:r>
      <w:r>
        <w:rPr>
          <w:spacing w:val="-3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admitida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condomínio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lotes,</w:t>
      </w:r>
      <w:r>
        <w:rPr>
          <w:spacing w:val="-3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fracionamento</w:t>
      </w:r>
      <w:r>
        <w:rPr>
          <w:spacing w:val="-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áreas privativas obedeça ao disposto dos parâmetros dos Quadros II e II-a da</w:t>
      </w:r>
      <w:r>
        <w:rPr>
          <w:spacing w:val="1"/>
        </w:rPr>
        <w:t xml:space="preserve"> </w:t>
      </w:r>
      <w:r>
        <w:t>presente Lei.</w:t>
      </w:r>
    </w:p>
    <w:p w14:paraId="3D0D9A8C" w14:textId="77777777" w:rsidR="009D75F9" w:rsidRDefault="009D75F9">
      <w:pPr>
        <w:pStyle w:val="Corpodetexto"/>
        <w:spacing w:before="8"/>
        <w:rPr>
          <w:sz w:val="37"/>
        </w:rPr>
      </w:pPr>
    </w:p>
    <w:p w14:paraId="4DEEB4A4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31.</w:t>
      </w:r>
      <w:r>
        <w:rPr>
          <w:rFonts w:ascii="Arial" w:hAnsi="Arial"/>
          <w:b/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permitida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regulamentar.</w:t>
      </w:r>
    </w:p>
    <w:p w14:paraId="5994D1DE" w14:textId="77777777" w:rsidR="009D75F9" w:rsidRDefault="009D75F9">
      <w:pPr>
        <w:pStyle w:val="Corpodetexto"/>
        <w:spacing w:before="11"/>
        <w:rPr>
          <w:sz w:val="23"/>
        </w:rPr>
      </w:pPr>
    </w:p>
    <w:p w14:paraId="3D4406C4" w14:textId="2D276E7B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 3</w:t>
      </w:r>
      <w:r w:rsidR="00317874">
        <w:rPr>
          <w:rFonts w:ascii="Arial" w:hAnsi="Arial"/>
          <w:b/>
        </w:rPr>
        <w:t>2</w:t>
      </w:r>
      <w:r>
        <w:rPr>
          <w:rFonts w:ascii="Arial" w:hAnsi="Arial"/>
          <w:b/>
        </w:rPr>
        <w:t xml:space="preserve">. </w:t>
      </w:r>
      <w:r>
        <w:t>A implantação do loteamento poderá ser realizada em etapas, com a</w:t>
      </w:r>
      <w:r>
        <w:rPr>
          <w:spacing w:val="1"/>
        </w:rPr>
        <w:t xml:space="preserve"> </w:t>
      </w:r>
      <w:r>
        <w:t>expedição</w:t>
      </w:r>
      <w:r>
        <w:rPr>
          <w:spacing w:val="-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respectivo termo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verificação</w:t>
      </w:r>
      <w:r>
        <w:rPr>
          <w:spacing w:val="-1"/>
        </w:rPr>
        <w:t xml:space="preserve"> </w:t>
      </w:r>
      <w:r>
        <w:t>e execução parcial das</w:t>
      </w:r>
      <w:r>
        <w:rPr>
          <w:spacing w:val="-3"/>
        </w:rPr>
        <w:t xml:space="preserve"> </w:t>
      </w:r>
      <w:r>
        <w:t>obras.</w:t>
      </w:r>
    </w:p>
    <w:p w14:paraId="75C4743A" w14:textId="77777777" w:rsidR="009D75F9" w:rsidRDefault="009D75F9">
      <w:pPr>
        <w:pStyle w:val="Corpodetexto"/>
        <w:rPr>
          <w:sz w:val="26"/>
        </w:rPr>
      </w:pPr>
    </w:p>
    <w:p w14:paraId="0CABCBE9" w14:textId="77777777" w:rsidR="009D75F9" w:rsidRDefault="00894C98">
      <w:pPr>
        <w:spacing w:before="217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35BA606B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4A11BA3E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PARÂMETROS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 PARCELAMENTO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</w:p>
    <w:p w14:paraId="2522C068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13C0E2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33. </w:t>
      </w:r>
      <w:r>
        <w:t>Nos projetos de parcelamento, na forma de loteamento será afetado ao</w:t>
      </w:r>
      <w:r>
        <w:rPr>
          <w:spacing w:val="-64"/>
        </w:rPr>
        <w:t xml:space="preserve"> </w:t>
      </w:r>
      <w:r>
        <w:t>Município</w:t>
      </w:r>
      <w:r>
        <w:rPr>
          <w:spacing w:val="-9"/>
        </w:rPr>
        <w:t xml:space="preserve"> </w:t>
      </w:r>
      <w:r>
        <w:t>40%</w:t>
      </w:r>
      <w:r>
        <w:rPr>
          <w:spacing w:val="-6"/>
        </w:rPr>
        <w:t xml:space="preserve"> </w:t>
      </w:r>
      <w:r>
        <w:t>(quarenta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cento)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área</w:t>
      </w:r>
      <w:r>
        <w:rPr>
          <w:spacing w:val="-9"/>
        </w:rPr>
        <w:t xml:space="preserve"> </w:t>
      </w:r>
      <w:r>
        <w:t>total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empreendimento,</w:t>
      </w:r>
      <w:r>
        <w:rPr>
          <w:spacing w:val="-7"/>
        </w:rPr>
        <w:t xml:space="preserve"> </w:t>
      </w:r>
      <w:r>
        <w:t>excluídas</w:t>
      </w:r>
      <w:r>
        <w:rPr>
          <w:spacing w:val="-6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áreas previstas no</w:t>
      </w:r>
      <w:r>
        <w:rPr>
          <w:spacing w:val="-4"/>
        </w:rPr>
        <w:t xml:space="preserve"> </w:t>
      </w:r>
      <w:r>
        <w:t>artigo</w:t>
      </w:r>
      <w:r>
        <w:rPr>
          <w:spacing w:val="2"/>
        </w:rPr>
        <w:t xml:space="preserve"> </w:t>
      </w:r>
      <w:r>
        <w:t>23,</w:t>
      </w:r>
      <w:r>
        <w:rPr>
          <w:spacing w:val="1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distribuídos:</w:t>
      </w:r>
    </w:p>
    <w:p w14:paraId="37F6D23E" w14:textId="77777777" w:rsidR="009D75F9" w:rsidRDefault="009D75F9">
      <w:pPr>
        <w:pStyle w:val="Corpodetexto"/>
      </w:pPr>
    </w:p>
    <w:p w14:paraId="12EC6E97" w14:textId="77777777" w:rsidR="009D75F9" w:rsidRDefault="00894C98">
      <w:pPr>
        <w:pStyle w:val="PargrafodaLista"/>
        <w:numPr>
          <w:ilvl w:val="0"/>
          <w:numId w:val="94"/>
        </w:numPr>
        <w:tabs>
          <w:tab w:val="left" w:pos="1136"/>
        </w:tabs>
        <w:spacing w:line="259" w:lineRule="auto"/>
        <w:ind w:right="142"/>
        <w:rPr>
          <w:sz w:val="24"/>
        </w:rPr>
      </w:pPr>
      <w:r>
        <w:rPr>
          <w:sz w:val="24"/>
        </w:rPr>
        <w:t>10%</w:t>
      </w:r>
      <w:r>
        <w:rPr>
          <w:spacing w:val="22"/>
          <w:sz w:val="24"/>
        </w:rPr>
        <w:t xml:space="preserve"> </w:t>
      </w:r>
      <w:r>
        <w:rPr>
          <w:sz w:val="24"/>
        </w:rPr>
        <w:t>(dez</w:t>
      </w:r>
      <w:r>
        <w:rPr>
          <w:spacing w:val="20"/>
          <w:sz w:val="24"/>
        </w:rPr>
        <w:t xml:space="preserve"> </w:t>
      </w:r>
      <w:r>
        <w:rPr>
          <w:sz w:val="24"/>
        </w:rPr>
        <w:t>por</w:t>
      </w:r>
      <w:r>
        <w:rPr>
          <w:spacing w:val="21"/>
          <w:sz w:val="24"/>
        </w:rPr>
        <w:t xml:space="preserve"> </w:t>
      </w:r>
      <w:r>
        <w:rPr>
          <w:sz w:val="24"/>
        </w:rPr>
        <w:t>cento)</w:t>
      </w:r>
      <w:r>
        <w:rPr>
          <w:spacing w:val="21"/>
          <w:sz w:val="24"/>
        </w:rPr>
        <w:t xml:space="preserve"> </w:t>
      </w:r>
      <w:r>
        <w:rPr>
          <w:sz w:val="24"/>
        </w:rPr>
        <w:t>para</w:t>
      </w:r>
      <w:r>
        <w:rPr>
          <w:spacing w:val="21"/>
          <w:sz w:val="24"/>
        </w:rPr>
        <w:t xml:space="preserve"> </w:t>
      </w:r>
      <w:r>
        <w:rPr>
          <w:sz w:val="24"/>
        </w:rPr>
        <w:t>lotes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20"/>
          <w:sz w:val="24"/>
        </w:rPr>
        <w:t xml:space="preserve"> </w:t>
      </w:r>
      <w:r>
        <w:rPr>
          <w:sz w:val="24"/>
        </w:rPr>
        <w:t>social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64"/>
          <w:sz w:val="24"/>
        </w:rPr>
        <w:t xml:space="preserve"> </w:t>
      </w:r>
      <w:r>
        <w:rPr>
          <w:sz w:val="24"/>
        </w:rPr>
        <w:t>comunitários;</w:t>
      </w:r>
    </w:p>
    <w:p w14:paraId="135B5712" w14:textId="77777777" w:rsidR="009D75F9" w:rsidRDefault="00894C98">
      <w:pPr>
        <w:pStyle w:val="PargrafodaLista"/>
        <w:numPr>
          <w:ilvl w:val="0"/>
          <w:numId w:val="94"/>
        </w:numPr>
        <w:tabs>
          <w:tab w:val="left" w:pos="1135"/>
        </w:tabs>
        <w:spacing w:line="275" w:lineRule="exact"/>
        <w:ind w:left="1134" w:hanging="283"/>
        <w:rPr>
          <w:sz w:val="24"/>
        </w:rPr>
      </w:pPr>
      <w:r>
        <w:rPr>
          <w:sz w:val="24"/>
        </w:rPr>
        <w:t>30%</w:t>
      </w:r>
      <w:r>
        <w:rPr>
          <w:spacing w:val="-1"/>
          <w:sz w:val="24"/>
        </w:rPr>
        <w:t xml:space="preserve"> </w:t>
      </w:r>
      <w:r>
        <w:rPr>
          <w:sz w:val="24"/>
        </w:rPr>
        <w:t>(trinta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-3"/>
          <w:sz w:val="24"/>
        </w:rPr>
        <w:t xml:space="preserve"> </w:t>
      </w:r>
      <w:r>
        <w:rPr>
          <w:sz w:val="24"/>
        </w:rPr>
        <w:t>para uso público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2"/>
          <w:sz w:val="24"/>
        </w:rPr>
        <w:t xml:space="preserve"> </w:t>
      </w:r>
      <w:r>
        <w:rPr>
          <w:sz w:val="24"/>
        </w:rPr>
        <w:t>áreas</w:t>
      </w:r>
      <w:r>
        <w:rPr>
          <w:spacing w:val="2"/>
          <w:sz w:val="24"/>
        </w:rPr>
        <w:t xml:space="preserve"> </w:t>
      </w:r>
      <w:r>
        <w:rPr>
          <w:sz w:val="24"/>
        </w:rPr>
        <w:t>verdes.</w:t>
      </w:r>
    </w:p>
    <w:p w14:paraId="32281A91" w14:textId="77777777" w:rsidR="009D75F9" w:rsidRDefault="009D75F9">
      <w:pPr>
        <w:pStyle w:val="Corpodetexto"/>
        <w:rPr>
          <w:sz w:val="26"/>
        </w:rPr>
      </w:pPr>
    </w:p>
    <w:p w14:paraId="478FFC06" w14:textId="77777777" w:rsidR="009D75F9" w:rsidRDefault="00894C98">
      <w:pPr>
        <w:pStyle w:val="Corpodetexto"/>
        <w:spacing w:before="160"/>
        <w:ind w:left="141" w:right="140"/>
        <w:jc w:val="both"/>
      </w:pPr>
      <w:r>
        <w:t>Parágrafo</w:t>
      </w:r>
      <w:r>
        <w:rPr>
          <w:spacing w:val="-3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metade das</w:t>
      </w:r>
      <w:r>
        <w:rPr>
          <w:spacing w:val="-4"/>
        </w:rPr>
        <w:t xml:space="preserve"> </w:t>
      </w:r>
      <w:r>
        <w:t>áreas</w:t>
      </w:r>
      <w:r>
        <w:rPr>
          <w:spacing w:val="2"/>
        </w:rPr>
        <w:t xml:space="preserve"> </w:t>
      </w:r>
      <w:r>
        <w:t>verdes</w:t>
      </w:r>
      <w:r>
        <w:rPr>
          <w:spacing w:val="-4"/>
        </w:rPr>
        <w:t xml:space="preserve"> </w:t>
      </w:r>
      <w:r>
        <w:t>referidas no</w:t>
      </w:r>
      <w:r>
        <w:rPr>
          <w:spacing w:val="-5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3"/>
        </w:rPr>
        <w:t xml:space="preserve"> </w:t>
      </w:r>
      <w:r>
        <w:t>deste</w:t>
      </w:r>
      <w:r>
        <w:rPr>
          <w:spacing w:val="-65"/>
        </w:rPr>
        <w:t xml:space="preserve"> </w:t>
      </w:r>
      <w:r>
        <w:t>artigo deverá permitir, quando possível e de acordo com as condições locais, a</w:t>
      </w:r>
      <w:r>
        <w:rPr>
          <w:spacing w:val="1"/>
        </w:rPr>
        <w:t xml:space="preserve"> </w:t>
      </w:r>
      <w:r>
        <w:t>continuidade com outras áreas verdes existentes adjacentes ao parcelamento</w:t>
      </w:r>
      <w:r>
        <w:rPr>
          <w:spacing w:val="1"/>
        </w:rPr>
        <w:t xml:space="preserve"> </w:t>
      </w:r>
      <w:r>
        <w:t>projetado e garantir sempre condições de acesso que permitam o efetivo uso</w:t>
      </w:r>
      <w:r>
        <w:rPr>
          <w:spacing w:val="1"/>
        </w:rPr>
        <w:t xml:space="preserve"> </w:t>
      </w:r>
      <w:r>
        <w:t>público.</w:t>
      </w:r>
    </w:p>
    <w:p w14:paraId="79C459BA" w14:textId="77777777" w:rsidR="009D75F9" w:rsidRDefault="009D75F9">
      <w:pPr>
        <w:pStyle w:val="Corpodetexto"/>
        <w:spacing w:before="11"/>
        <w:rPr>
          <w:sz w:val="23"/>
        </w:rPr>
      </w:pPr>
    </w:p>
    <w:p w14:paraId="7CB335D1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34. </w:t>
      </w:r>
      <w:r>
        <w:t>Os projetos de condomínio de lotes deverão observar as seguintes</w:t>
      </w:r>
      <w:r>
        <w:rPr>
          <w:spacing w:val="1"/>
        </w:rPr>
        <w:t xml:space="preserve"> </w:t>
      </w:r>
      <w:r>
        <w:t>destinações mínimas da área total do empreendimento, excluídas as previstas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 24:</w:t>
      </w:r>
    </w:p>
    <w:p w14:paraId="02249FDF" w14:textId="77777777" w:rsidR="009D75F9" w:rsidRDefault="009D75F9">
      <w:pPr>
        <w:pStyle w:val="Corpodetexto"/>
      </w:pPr>
    </w:p>
    <w:p w14:paraId="5215D4C0" w14:textId="77777777" w:rsidR="009D75F9" w:rsidRDefault="00894C98">
      <w:pPr>
        <w:pStyle w:val="PargrafodaLista"/>
        <w:numPr>
          <w:ilvl w:val="0"/>
          <w:numId w:val="93"/>
        </w:numPr>
        <w:tabs>
          <w:tab w:val="left" w:pos="1136"/>
        </w:tabs>
        <w:spacing w:line="259" w:lineRule="auto"/>
        <w:ind w:right="144"/>
        <w:rPr>
          <w:sz w:val="24"/>
        </w:rPr>
      </w:pPr>
      <w:r>
        <w:rPr>
          <w:sz w:val="24"/>
        </w:rPr>
        <w:t>10%</w:t>
      </w:r>
      <w:r>
        <w:rPr>
          <w:spacing w:val="46"/>
          <w:sz w:val="24"/>
        </w:rPr>
        <w:t xml:space="preserve"> </w:t>
      </w:r>
      <w:r>
        <w:rPr>
          <w:sz w:val="24"/>
        </w:rPr>
        <w:t>para</w:t>
      </w:r>
      <w:r>
        <w:rPr>
          <w:spacing w:val="44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43"/>
          <w:sz w:val="24"/>
        </w:rPr>
        <w:t xml:space="preserve"> </w:t>
      </w:r>
      <w:r>
        <w:rPr>
          <w:sz w:val="24"/>
        </w:rPr>
        <w:t>social</w:t>
      </w:r>
      <w:r>
        <w:rPr>
          <w:spacing w:val="46"/>
          <w:sz w:val="24"/>
        </w:rPr>
        <w:t xml:space="preserve"> </w:t>
      </w:r>
      <w:r>
        <w:rPr>
          <w:sz w:val="24"/>
        </w:rPr>
        <w:t>e</w:t>
      </w:r>
      <w:r>
        <w:rPr>
          <w:spacing w:val="4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44"/>
          <w:sz w:val="24"/>
        </w:rPr>
        <w:t xml:space="preserve"> </w:t>
      </w:r>
      <w:r>
        <w:rPr>
          <w:sz w:val="24"/>
        </w:rPr>
        <w:t>comunitários,</w:t>
      </w:r>
      <w:r>
        <w:rPr>
          <w:spacing w:val="44"/>
          <w:sz w:val="24"/>
        </w:rPr>
        <w:t xml:space="preserve"> </w:t>
      </w:r>
      <w:r>
        <w:rPr>
          <w:sz w:val="24"/>
        </w:rPr>
        <w:t>a</w:t>
      </w:r>
      <w:r>
        <w:rPr>
          <w:spacing w:val="45"/>
          <w:sz w:val="24"/>
        </w:rPr>
        <w:t xml:space="preserve"> </w:t>
      </w:r>
      <w:r>
        <w:rPr>
          <w:sz w:val="24"/>
        </w:rPr>
        <w:t>serem</w:t>
      </w:r>
      <w:r>
        <w:rPr>
          <w:spacing w:val="-63"/>
          <w:sz w:val="24"/>
        </w:rPr>
        <w:t xml:space="preserve"> </w:t>
      </w:r>
      <w:r>
        <w:rPr>
          <w:sz w:val="24"/>
        </w:rPr>
        <w:t>afetados ao</w:t>
      </w:r>
      <w:r>
        <w:rPr>
          <w:spacing w:val="-2"/>
          <w:sz w:val="24"/>
        </w:rPr>
        <w:t xml:space="preserve"> </w:t>
      </w:r>
      <w:r>
        <w:rPr>
          <w:sz w:val="24"/>
        </w:rPr>
        <w:t>Município;</w:t>
      </w:r>
    </w:p>
    <w:p w14:paraId="2A8FA012" w14:textId="77777777" w:rsidR="009D75F9" w:rsidRDefault="00894C98">
      <w:pPr>
        <w:pStyle w:val="PargrafodaLista"/>
        <w:numPr>
          <w:ilvl w:val="0"/>
          <w:numId w:val="93"/>
        </w:numPr>
        <w:tabs>
          <w:tab w:val="left" w:pos="1135"/>
        </w:tabs>
        <w:spacing w:line="275" w:lineRule="exact"/>
        <w:ind w:left="1134" w:hanging="283"/>
        <w:rPr>
          <w:sz w:val="24"/>
        </w:rPr>
      </w:pPr>
      <w:r>
        <w:rPr>
          <w:sz w:val="24"/>
        </w:rPr>
        <w:t>30%</w:t>
      </w:r>
      <w:r>
        <w:rPr>
          <w:spacing w:val="-1"/>
          <w:sz w:val="24"/>
        </w:rPr>
        <w:t xml:space="preserve"> </w:t>
      </w:r>
      <w:r>
        <w:rPr>
          <w:sz w:val="24"/>
        </w:rPr>
        <w:t>para uso</w:t>
      </w:r>
      <w:r>
        <w:rPr>
          <w:spacing w:val="-1"/>
          <w:sz w:val="24"/>
        </w:rPr>
        <w:t xml:space="preserve"> </w:t>
      </w:r>
      <w:r>
        <w:rPr>
          <w:sz w:val="24"/>
        </w:rPr>
        <w:t>comum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condomínio;</w:t>
      </w:r>
    </w:p>
    <w:p w14:paraId="62FCA69B" w14:textId="77777777" w:rsidR="009D75F9" w:rsidRDefault="009D75F9">
      <w:pPr>
        <w:pStyle w:val="Corpodetexto"/>
        <w:rPr>
          <w:sz w:val="26"/>
        </w:rPr>
      </w:pPr>
    </w:p>
    <w:p w14:paraId="119080DF" w14:textId="77777777" w:rsidR="009D75F9" w:rsidRDefault="00894C98">
      <w:pPr>
        <w:pStyle w:val="Corpodetexto"/>
        <w:spacing w:before="160"/>
        <w:ind w:left="141" w:right="142"/>
        <w:jc w:val="both"/>
      </w:pPr>
      <w:r>
        <w:t>Parágrafo</w:t>
      </w:r>
      <w:r>
        <w:rPr>
          <w:spacing w:val="-12"/>
        </w:rPr>
        <w:t xml:space="preserve"> </w:t>
      </w:r>
      <w:r>
        <w:t>único.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área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afetada</w:t>
      </w:r>
      <w:r>
        <w:rPr>
          <w:spacing w:val="-8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Município</w:t>
      </w:r>
      <w:r>
        <w:rPr>
          <w:spacing w:val="-8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termos</w:t>
      </w:r>
      <w:r>
        <w:rPr>
          <w:spacing w:val="-13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inciso</w:t>
      </w:r>
      <w:r>
        <w:rPr>
          <w:spacing w:val="-8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deverá</w:t>
      </w:r>
      <w:r>
        <w:rPr>
          <w:spacing w:val="-64"/>
        </w:rPr>
        <w:t xml:space="preserve"> </w:t>
      </w:r>
      <w:r>
        <w:t>possuir acesso a logradouro público e respeitar a testada mínima prevista para</w:t>
      </w:r>
      <w:r>
        <w:rPr>
          <w:spacing w:val="1"/>
        </w:rPr>
        <w:t xml:space="preserve"> </w:t>
      </w:r>
      <w:r>
        <w:t>a zona de uso.</w:t>
      </w:r>
    </w:p>
    <w:p w14:paraId="6FACA873" w14:textId="77777777" w:rsidR="009D75F9" w:rsidRDefault="009D75F9">
      <w:pPr>
        <w:pStyle w:val="Corpodetexto"/>
        <w:spacing w:before="11"/>
        <w:rPr>
          <w:sz w:val="37"/>
        </w:rPr>
      </w:pPr>
    </w:p>
    <w:p w14:paraId="4DC741E2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35. </w:t>
      </w:r>
      <w:r>
        <w:t>A área a ser afetada ao Município nos termos do inciso I dos artigos 33</w:t>
      </w:r>
      <w:r>
        <w:rPr>
          <w:spacing w:val="-64"/>
        </w:rPr>
        <w:t xml:space="preserve"> </w:t>
      </w:r>
      <w:r>
        <w:t>e 34 poderá se situar fora dos limites da área a ser parcelada, resguardados no</w:t>
      </w:r>
      <w:r>
        <w:rPr>
          <w:spacing w:val="-64"/>
        </w:rPr>
        <w:t xml:space="preserve"> </w:t>
      </w:r>
      <w:r>
        <w:t>mínimo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mesmo</w:t>
      </w:r>
      <w:r>
        <w:rPr>
          <w:spacing w:val="5"/>
        </w:rPr>
        <w:t xml:space="preserve"> </w:t>
      </w:r>
      <w:r>
        <w:t>percentual</w:t>
      </w:r>
      <w:r>
        <w:rPr>
          <w:spacing w:val="5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área,</w:t>
      </w:r>
      <w:r>
        <w:rPr>
          <w:spacing w:val="8"/>
        </w:rPr>
        <w:t xml:space="preserve"> </w:t>
      </w:r>
      <w:r>
        <w:t>valor</w:t>
      </w:r>
      <w:r>
        <w:rPr>
          <w:spacing w:val="5"/>
        </w:rPr>
        <w:t xml:space="preserve"> </w:t>
      </w:r>
      <w:r>
        <w:t>equivalente</w:t>
      </w:r>
      <w:r>
        <w:rPr>
          <w:spacing w:val="8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interesse</w:t>
      </w:r>
      <w:r>
        <w:rPr>
          <w:spacing w:val="3"/>
        </w:rPr>
        <w:t xml:space="preserve"> </w:t>
      </w:r>
      <w:r>
        <w:t>do</w:t>
      </w:r>
    </w:p>
    <w:p w14:paraId="7037498D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40D86E2" w14:textId="77777777" w:rsidR="009D75F9" w:rsidRDefault="009D75F9">
      <w:pPr>
        <w:pStyle w:val="Corpodetexto"/>
        <w:spacing w:before="9"/>
        <w:rPr>
          <w:sz w:val="25"/>
        </w:rPr>
      </w:pPr>
    </w:p>
    <w:p w14:paraId="65FC4BDD" w14:textId="77777777" w:rsidR="009D75F9" w:rsidRDefault="00894C98">
      <w:pPr>
        <w:pStyle w:val="Corpodetexto"/>
        <w:spacing w:before="93"/>
        <w:ind w:left="141" w:right="142"/>
        <w:jc w:val="both"/>
      </w:pPr>
      <w:r>
        <w:t>Município, não podendo estar localizada em áreas com limitações urbanísticas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administrativas.</w:t>
      </w:r>
    </w:p>
    <w:p w14:paraId="1AF74D3B" w14:textId="77777777" w:rsidR="009D75F9" w:rsidRDefault="009D75F9">
      <w:pPr>
        <w:pStyle w:val="Corpodetexto"/>
        <w:spacing w:before="11"/>
        <w:rPr>
          <w:sz w:val="23"/>
        </w:rPr>
      </w:pPr>
    </w:p>
    <w:p w14:paraId="1C5A9226" w14:textId="77777777" w:rsidR="009D75F9" w:rsidRDefault="00894C98">
      <w:pPr>
        <w:pStyle w:val="Corpodetexto"/>
        <w:ind w:left="141" w:right="143"/>
        <w:jc w:val="both"/>
      </w:pPr>
      <w:r>
        <w:t xml:space="preserve">§ 1º Nos casos previstos no </w:t>
      </w:r>
      <w:r>
        <w:rPr>
          <w:rFonts w:ascii="Arial" w:hAnsi="Arial"/>
          <w:i/>
        </w:rPr>
        <w:t>caput</w:t>
      </w:r>
      <w:r>
        <w:t>, a área a ser parcelada deverá observar</w:t>
      </w:r>
      <w:r>
        <w:rPr>
          <w:spacing w:val="1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mínimas nos</w:t>
      </w:r>
      <w:r>
        <w:rPr>
          <w:spacing w:val="2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artigos 34</w:t>
      </w:r>
      <w:r>
        <w:rPr>
          <w:spacing w:val="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35.</w:t>
      </w:r>
    </w:p>
    <w:p w14:paraId="59A57ABE" w14:textId="77777777" w:rsidR="009D75F9" w:rsidRDefault="009D75F9">
      <w:pPr>
        <w:pStyle w:val="Corpodetexto"/>
      </w:pPr>
    </w:p>
    <w:p w14:paraId="3C62BB0B" w14:textId="6F05B943" w:rsidR="009D75F9" w:rsidRDefault="00894C98">
      <w:pPr>
        <w:pStyle w:val="Corpodetexto"/>
        <w:ind w:left="141" w:right="141"/>
        <w:jc w:val="both"/>
      </w:pPr>
      <w:r>
        <w:t xml:space="preserve">§ 2º Na impossibilidade de afetação de área ao Município, nos termos do </w:t>
      </w:r>
      <w:r>
        <w:rPr>
          <w:rFonts w:ascii="Arial" w:hAnsi="Arial"/>
          <w:i/>
        </w:rPr>
        <w:t>caput</w:t>
      </w:r>
      <w:r>
        <w:t>,</w:t>
      </w:r>
      <w:r>
        <w:rPr>
          <w:spacing w:val="-65"/>
        </w:rPr>
        <w:t xml:space="preserve"> </w:t>
      </w:r>
      <w:r>
        <w:t>poderá ser admitida o pagamento em espécie ao Fundurb, observado o valor</w:t>
      </w:r>
      <w:r>
        <w:rPr>
          <w:spacing w:val="1"/>
        </w:rPr>
        <w:t xml:space="preserve"> </w:t>
      </w:r>
      <w:r>
        <w:t>expresso em laudo técnico de avaliação calculado com base nos valores de</w:t>
      </w:r>
      <w:r>
        <w:rPr>
          <w:spacing w:val="1"/>
        </w:rPr>
        <w:t xml:space="preserve"> </w:t>
      </w:r>
      <w:r>
        <w:t>referência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ser parcelada.</w:t>
      </w:r>
    </w:p>
    <w:p w14:paraId="32AE5DAD" w14:textId="77777777" w:rsidR="009D75F9" w:rsidRDefault="009D75F9">
      <w:pPr>
        <w:pStyle w:val="Corpodetexto"/>
        <w:rPr>
          <w:sz w:val="26"/>
        </w:rPr>
      </w:pPr>
    </w:p>
    <w:p w14:paraId="664C9707" w14:textId="77777777" w:rsidR="009D75F9" w:rsidRDefault="00894C98">
      <w:pPr>
        <w:spacing w:before="215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IV.</w:t>
      </w:r>
    </w:p>
    <w:p w14:paraId="234AD7F0" w14:textId="77777777" w:rsidR="009D75F9" w:rsidRDefault="009D75F9">
      <w:pPr>
        <w:pStyle w:val="Corpodetexto"/>
        <w:spacing w:before="11"/>
        <w:rPr>
          <w:rFonts w:ascii="Arial"/>
          <w:b/>
          <w:sz w:val="22"/>
        </w:rPr>
      </w:pPr>
    </w:p>
    <w:p w14:paraId="094AD75A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PARÂMETROS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 ARRUAMENTO</w:t>
      </w:r>
    </w:p>
    <w:p w14:paraId="17343DE9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A37DF8C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36.</w:t>
      </w:r>
      <w:r>
        <w:rPr>
          <w:rFonts w:ascii="Arial" w:hAnsi="Arial"/>
          <w:b/>
          <w:spacing w:val="-11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projetos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arruamento,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traçado</w:t>
      </w:r>
      <w:r>
        <w:rPr>
          <w:spacing w:val="-11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novas</w:t>
      </w:r>
      <w:r>
        <w:rPr>
          <w:spacing w:val="-13"/>
        </w:rPr>
        <w:t xml:space="preserve"> </w:t>
      </w:r>
      <w:r>
        <w:t>vias</w:t>
      </w:r>
      <w:r>
        <w:rPr>
          <w:spacing w:val="-15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comprovar</w:t>
      </w:r>
      <w:r>
        <w:rPr>
          <w:spacing w:val="-64"/>
        </w:rPr>
        <w:t xml:space="preserve"> </w:t>
      </w:r>
      <w:r>
        <w:t>sua adequação à topografia, malha viária existente ou projetada, e ser definida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satisfazer plenamente as condições de circulação local.</w:t>
      </w:r>
    </w:p>
    <w:p w14:paraId="5C87D7C6" w14:textId="77777777" w:rsidR="009D75F9" w:rsidRDefault="009D75F9">
      <w:pPr>
        <w:pStyle w:val="Corpodetexto"/>
      </w:pPr>
    </w:p>
    <w:p w14:paraId="626D9F91" w14:textId="77777777" w:rsidR="009D75F9" w:rsidRDefault="00894C98">
      <w:pPr>
        <w:pStyle w:val="Corpodetexto"/>
        <w:ind w:left="141" w:right="142"/>
        <w:jc w:val="both"/>
      </w:pPr>
      <w:r>
        <w:t>Parágrafo único. Norma regulamentar irá definir os parâmetros de arruamento</w:t>
      </w:r>
      <w:r>
        <w:rPr>
          <w:spacing w:val="1"/>
        </w:rPr>
        <w:t xml:space="preserve"> </w:t>
      </w:r>
      <w:r>
        <w:t>para fins de regularização fundiária em ZEIS, observando as características</w:t>
      </w:r>
      <w:r>
        <w:rPr>
          <w:spacing w:val="1"/>
        </w:rPr>
        <w:t xml:space="preserve"> </w:t>
      </w:r>
      <w:r>
        <w:t>locais.</w:t>
      </w:r>
    </w:p>
    <w:p w14:paraId="228F794F" w14:textId="77777777" w:rsidR="009D75F9" w:rsidRDefault="009D75F9">
      <w:pPr>
        <w:pStyle w:val="Corpodetexto"/>
      </w:pPr>
    </w:p>
    <w:p w14:paraId="752D9A4C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arruamento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aplicam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loteamentos,</w:t>
      </w:r>
      <w:r>
        <w:rPr>
          <w:spacing w:val="-15"/>
        </w:rPr>
        <w:t xml:space="preserve"> </w:t>
      </w:r>
      <w:r>
        <w:t>variando</w:t>
      </w:r>
      <w:r>
        <w:rPr>
          <w:spacing w:val="-15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zona,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acordo</w:t>
      </w:r>
      <w:r>
        <w:rPr>
          <w:spacing w:val="-15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valores</w:t>
      </w:r>
      <w:r>
        <w:rPr>
          <w:spacing w:val="-15"/>
        </w:rPr>
        <w:t xml:space="preserve"> </w:t>
      </w:r>
      <w:r>
        <w:t>estabelecidos</w:t>
      </w:r>
      <w:r>
        <w:rPr>
          <w:spacing w:val="-64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II-a</w:t>
      </w:r>
      <w:r>
        <w:rPr>
          <w:spacing w:val="-4"/>
        </w:rPr>
        <w:t xml:space="preserve"> </w:t>
      </w:r>
      <w:r>
        <w:t>anexo à presente Lei.</w:t>
      </w:r>
    </w:p>
    <w:p w14:paraId="71854433" w14:textId="77777777" w:rsidR="009D75F9" w:rsidRDefault="009D75F9">
      <w:pPr>
        <w:pStyle w:val="Corpodetexto"/>
      </w:pPr>
    </w:p>
    <w:p w14:paraId="20965CA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38. </w:t>
      </w:r>
      <w:r>
        <w:t>O raio mínimo das curvas de concordância entre alinhamentos do</w:t>
      </w:r>
      <w:r>
        <w:rPr>
          <w:spacing w:val="1"/>
        </w:rPr>
        <w:t xml:space="preserve"> </w:t>
      </w:r>
      <w:r>
        <w:t>arruamento, bem como a condição de retorno em ruas sem saída, deverão</w:t>
      </w:r>
      <w:r>
        <w:rPr>
          <w:spacing w:val="1"/>
        </w:rPr>
        <w:t xml:space="preserve"> </w:t>
      </w:r>
      <w:r>
        <w:t>atender as normas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CBMERJ.</w:t>
      </w:r>
    </w:p>
    <w:p w14:paraId="436C48F5" w14:textId="77777777" w:rsidR="009D75F9" w:rsidRDefault="009D75F9">
      <w:pPr>
        <w:pStyle w:val="Corpodetexto"/>
        <w:spacing w:before="9"/>
        <w:rPr>
          <w:sz w:val="23"/>
        </w:rPr>
      </w:pPr>
    </w:p>
    <w:p w14:paraId="2C37A8E2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 xml:space="preserve">Art. 39. </w:t>
      </w:r>
      <w:r>
        <w:t>Os projetos de arruamento deverão priorizar atendimento aos modos</w:t>
      </w:r>
      <w:r>
        <w:rPr>
          <w:spacing w:val="1"/>
        </w:rPr>
        <w:t xml:space="preserve"> </w:t>
      </w:r>
      <w:r>
        <w:t>não</w:t>
      </w:r>
      <w:r>
        <w:rPr>
          <w:spacing w:val="65"/>
        </w:rPr>
        <w:t xml:space="preserve"> </w:t>
      </w:r>
      <w:r>
        <w:t>motorizados,</w:t>
      </w:r>
      <w:r>
        <w:rPr>
          <w:spacing w:val="64"/>
        </w:rPr>
        <w:t xml:space="preserve"> </w:t>
      </w:r>
      <w:r>
        <w:t>atender</w:t>
      </w:r>
      <w:r>
        <w:rPr>
          <w:spacing w:val="62"/>
        </w:rPr>
        <w:t xml:space="preserve"> </w:t>
      </w:r>
      <w:r>
        <w:t>às</w:t>
      </w:r>
      <w:r>
        <w:rPr>
          <w:spacing w:val="64"/>
        </w:rPr>
        <w:t xml:space="preserve"> </w:t>
      </w:r>
      <w:r>
        <w:t>normas</w:t>
      </w:r>
      <w:r>
        <w:rPr>
          <w:spacing w:val="64"/>
        </w:rPr>
        <w:t xml:space="preserve"> </w:t>
      </w:r>
      <w:r>
        <w:t>técnicas</w:t>
      </w:r>
      <w:r>
        <w:rPr>
          <w:spacing w:val="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</w:t>
      </w:r>
      <w:r>
        <w:rPr>
          <w:spacing w:val="63"/>
        </w:rPr>
        <w:t xml:space="preserve"> </w:t>
      </w:r>
      <w:r>
        <w:t>e</w:t>
      </w:r>
      <w:r>
        <w:rPr>
          <w:spacing w:val="64"/>
        </w:rPr>
        <w:t xml:space="preserve"> </w:t>
      </w:r>
      <w:r>
        <w:t>reservar</w:t>
      </w:r>
      <w:r>
        <w:rPr>
          <w:spacing w:val="-65"/>
        </w:rPr>
        <w:t xml:space="preserve"> </w:t>
      </w:r>
      <w:r>
        <w:t>espaços</w:t>
      </w:r>
      <w:r>
        <w:rPr>
          <w:spacing w:val="-1"/>
        </w:rPr>
        <w:t xml:space="preserve"> </w:t>
      </w:r>
      <w:r>
        <w:t>adequados à</w:t>
      </w:r>
      <w:r>
        <w:rPr>
          <w:spacing w:val="-2"/>
        </w:rPr>
        <w:t xml:space="preserve"> </w:t>
      </w:r>
      <w:r>
        <w:t>arborização</w:t>
      </w:r>
      <w:r>
        <w:rPr>
          <w:spacing w:val="-2"/>
        </w:rPr>
        <w:t xml:space="preserve"> </w:t>
      </w:r>
      <w:r>
        <w:t>urbana nos espaços</w:t>
      </w:r>
      <w:r>
        <w:rPr>
          <w:spacing w:val="2"/>
        </w:rPr>
        <w:t xml:space="preserve"> </w:t>
      </w:r>
      <w:r>
        <w:t>públicos.</w:t>
      </w:r>
    </w:p>
    <w:p w14:paraId="6E56C3AF" w14:textId="77777777" w:rsidR="009D75F9" w:rsidRDefault="009D75F9">
      <w:pPr>
        <w:pStyle w:val="Corpodetexto"/>
        <w:rPr>
          <w:sz w:val="26"/>
        </w:rPr>
      </w:pPr>
    </w:p>
    <w:p w14:paraId="119E0BC2" w14:textId="77777777" w:rsidR="009D75F9" w:rsidRDefault="00894C98">
      <w:pPr>
        <w:spacing w:before="217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IV.</w:t>
      </w:r>
    </w:p>
    <w:p w14:paraId="7735DCA0" w14:textId="77777777" w:rsidR="009D75F9" w:rsidRDefault="009D75F9">
      <w:pPr>
        <w:pStyle w:val="Corpodetexto"/>
        <w:spacing w:before="10"/>
        <w:rPr>
          <w:rFonts w:ascii="Arial"/>
          <w:b/>
          <w:sz w:val="22"/>
        </w:rPr>
      </w:pPr>
    </w:p>
    <w:p w14:paraId="685DED72" w14:textId="77777777" w:rsidR="009D75F9" w:rsidRDefault="00894C98">
      <w:pPr>
        <w:spacing w:before="1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OCUPAÇÃO DO SOLO</w:t>
      </w:r>
    </w:p>
    <w:p w14:paraId="766B0A0C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036D742F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 xml:space="preserve">40. </w:t>
      </w:r>
      <w:r>
        <w:t>Os</w:t>
      </w:r>
      <w:r>
        <w:rPr>
          <w:spacing w:val="-11"/>
        </w:rPr>
        <w:t xml:space="preserve"> </w:t>
      </w:r>
      <w:r>
        <w:t>parâmetros</w:t>
      </w:r>
      <w:r>
        <w:rPr>
          <w:spacing w:val="-11"/>
        </w:rPr>
        <w:t xml:space="preserve"> </w:t>
      </w:r>
      <w:r>
        <w:t>urbanísticos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tratam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formas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ocupação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solo</w:t>
      </w:r>
      <w:r>
        <w:rPr>
          <w:spacing w:val="-64"/>
        </w:rPr>
        <w:t xml:space="preserve"> </w:t>
      </w:r>
      <w:r>
        <w:t>no território municipal são definidos conforme as zonas de uso da presente Lei</w:t>
      </w:r>
      <w:r>
        <w:rPr>
          <w:spacing w:val="1"/>
        </w:rPr>
        <w:t xml:space="preserve"> </w:t>
      </w:r>
      <w:r>
        <w:t>Urbanística assim como as diretrizes de desenvolvimento urbano</w:t>
      </w:r>
      <w:r>
        <w:rPr>
          <w:spacing w:val="1"/>
        </w:rPr>
        <w:t xml:space="preserve"> </w:t>
      </w:r>
      <w:r>
        <w:t>do Plano</w:t>
      </w:r>
      <w:r>
        <w:rPr>
          <w:spacing w:val="1"/>
        </w:rPr>
        <w:t xml:space="preserve"> </w:t>
      </w:r>
      <w:r>
        <w:t>Diretor de</w:t>
      </w:r>
      <w:r>
        <w:rPr>
          <w:spacing w:val="2"/>
        </w:rPr>
        <w:t xml:space="preserve"> </w:t>
      </w:r>
      <w:r>
        <w:t>Niterói.</w:t>
      </w:r>
    </w:p>
    <w:p w14:paraId="190EF270" w14:textId="77777777" w:rsidR="009D75F9" w:rsidRDefault="009D75F9">
      <w:pPr>
        <w:pStyle w:val="Corpodetexto"/>
      </w:pPr>
    </w:p>
    <w:p w14:paraId="6D77717A" w14:textId="77777777" w:rsidR="009D75F9" w:rsidRDefault="00894C98">
      <w:pPr>
        <w:ind w:left="141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41.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São parâmetros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ocupação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solo:</w:t>
      </w:r>
    </w:p>
    <w:p w14:paraId="1A493767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5DF3B6B" w14:textId="77777777" w:rsidR="009D75F9" w:rsidRDefault="009D75F9">
      <w:pPr>
        <w:pStyle w:val="Corpodetexto"/>
        <w:spacing w:before="9"/>
        <w:rPr>
          <w:sz w:val="25"/>
        </w:rPr>
      </w:pPr>
    </w:p>
    <w:p w14:paraId="5FF738E8" w14:textId="77777777" w:rsidR="009D75F9" w:rsidRDefault="00894C98">
      <w:pPr>
        <w:pStyle w:val="PargrafodaLista"/>
        <w:numPr>
          <w:ilvl w:val="0"/>
          <w:numId w:val="92"/>
        </w:numPr>
        <w:tabs>
          <w:tab w:val="left" w:pos="1569"/>
          <w:tab w:val="left" w:pos="1570"/>
        </w:tabs>
        <w:spacing w:before="93"/>
        <w:rPr>
          <w:sz w:val="24"/>
        </w:rPr>
      </w:pPr>
      <w:r>
        <w:rPr>
          <w:sz w:val="24"/>
        </w:rPr>
        <w:t>Coeficiente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aproveitamento</w:t>
      </w:r>
      <w:r>
        <w:rPr>
          <w:spacing w:val="-3"/>
          <w:sz w:val="24"/>
        </w:rPr>
        <w:t xml:space="preserve"> </w:t>
      </w:r>
      <w:r>
        <w:rPr>
          <w:sz w:val="24"/>
        </w:rPr>
        <w:t>(CA):</w:t>
      </w:r>
    </w:p>
    <w:p w14:paraId="2A4F0F99" w14:textId="77777777" w:rsidR="009D75F9" w:rsidRDefault="00894C98">
      <w:pPr>
        <w:pStyle w:val="PargrafodaLista"/>
        <w:numPr>
          <w:ilvl w:val="1"/>
          <w:numId w:val="92"/>
        </w:numPr>
        <w:tabs>
          <w:tab w:val="left" w:pos="1995"/>
          <w:tab w:val="left" w:pos="1996"/>
        </w:tabs>
        <w:ind w:hanging="427"/>
        <w:rPr>
          <w:sz w:val="24"/>
        </w:rPr>
      </w:pPr>
      <w:r>
        <w:rPr>
          <w:sz w:val="24"/>
        </w:rPr>
        <w:t>Coeficiente de</w:t>
      </w:r>
      <w:r>
        <w:rPr>
          <w:spacing w:val="-2"/>
          <w:sz w:val="24"/>
        </w:rPr>
        <w:t xml:space="preserve"> </w:t>
      </w:r>
      <w:r>
        <w:rPr>
          <w:sz w:val="24"/>
        </w:rPr>
        <w:t>aproveitamento</w:t>
      </w:r>
      <w:r>
        <w:rPr>
          <w:spacing w:val="-1"/>
          <w:sz w:val="24"/>
        </w:rPr>
        <w:t xml:space="preserve"> </w:t>
      </w:r>
      <w:r>
        <w:rPr>
          <w:sz w:val="24"/>
        </w:rPr>
        <w:t>Mínimo;</w:t>
      </w:r>
    </w:p>
    <w:p w14:paraId="361628F7" w14:textId="77777777" w:rsidR="009D75F9" w:rsidRDefault="00894C98">
      <w:pPr>
        <w:pStyle w:val="PargrafodaLista"/>
        <w:numPr>
          <w:ilvl w:val="1"/>
          <w:numId w:val="92"/>
        </w:numPr>
        <w:tabs>
          <w:tab w:val="left" w:pos="1569"/>
          <w:tab w:val="left" w:pos="1929"/>
        </w:tabs>
        <w:ind w:left="849" w:right="2744" w:firstLine="720"/>
        <w:rPr>
          <w:sz w:val="24"/>
        </w:rPr>
      </w:pPr>
      <w:r>
        <w:rPr>
          <w:sz w:val="24"/>
        </w:rPr>
        <w:t>Coeficiente de aproveitamento Básico;</w:t>
      </w:r>
      <w:r>
        <w:rPr>
          <w:spacing w:val="-64"/>
          <w:sz w:val="24"/>
        </w:rPr>
        <w:t xml:space="preserve"> </w:t>
      </w:r>
      <w:r>
        <w:rPr>
          <w:sz w:val="24"/>
        </w:rPr>
        <w:t>II-</w:t>
      </w:r>
      <w:r>
        <w:rPr>
          <w:sz w:val="24"/>
        </w:rPr>
        <w:tab/>
        <w:t>Taxa</w:t>
      </w:r>
      <w:r>
        <w:rPr>
          <w:spacing w:val="1"/>
          <w:sz w:val="24"/>
        </w:rPr>
        <w:t xml:space="preserve"> </w:t>
      </w:r>
      <w:r>
        <w:rPr>
          <w:sz w:val="24"/>
        </w:rPr>
        <w:t>de Ocupação</w:t>
      </w:r>
      <w:r>
        <w:rPr>
          <w:spacing w:val="3"/>
          <w:sz w:val="24"/>
        </w:rPr>
        <w:t xml:space="preserve"> </w:t>
      </w:r>
      <w:r>
        <w:rPr>
          <w:sz w:val="24"/>
        </w:rPr>
        <w:t>(TO);</w:t>
      </w:r>
    </w:p>
    <w:p w14:paraId="0B2E510B" w14:textId="77777777" w:rsidR="009D75F9" w:rsidRDefault="00894C98">
      <w:pPr>
        <w:pStyle w:val="PargrafodaLista"/>
        <w:numPr>
          <w:ilvl w:val="0"/>
          <w:numId w:val="91"/>
        </w:numPr>
        <w:tabs>
          <w:tab w:val="left" w:pos="1570"/>
          <w:tab w:val="left" w:pos="1571"/>
        </w:tabs>
        <w:ind w:hanging="722"/>
        <w:rPr>
          <w:sz w:val="24"/>
        </w:rPr>
      </w:pPr>
      <w:r>
        <w:rPr>
          <w:sz w:val="24"/>
        </w:rPr>
        <w:t>Gabarito (GAB);</w:t>
      </w:r>
    </w:p>
    <w:p w14:paraId="0AE7C726" w14:textId="77777777" w:rsidR="009D75F9" w:rsidRDefault="00894C98">
      <w:pPr>
        <w:pStyle w:val="PargrafodaLista"/>
        <w:numPr>
          <w:ilvl w:val="0"/>
          <w:numId w:val="91"/>
        </w:numPr>
        <w:tabs>
          <w:tab w:val="left" w:pos="1570"/>
          <w:tab w:val="left" w:pos="1571"/>
        </w:tabs>
        <w:ind w:hanging="722"/>
        <w:rPr>
          <w:sz w:val="24"/>
        </w:rPr>
      </w:pPr>
      <w:r>
        <w:rPr>
          <w:sz w:val="24"/>
        </w:rPr>
        <w:t>Cota</w:t>
      </w:r>
      <w:r>
        <w:rPr>
          <w:spacing w:val="2"/>
          <w:sz w:val="24"/>
        </w:rPr>
        <w:t xml:space="preserve"> </w:t>
      </w:r>
      <w:r>
        <w:rPr>
          <w:sz w:val="24"/>
        </w:rPr>
        <w:t>de Referencia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Gabarito;</w:t>
      </w:r>
    </w:p>
    <w:p w14:paraId="78CFC076" w14:textId="77777777" w:rsidR="009D75F9" w:rsidRDefault="00894C98">
      <w:pPr>
        <w:pStyle w:val="PargrafodaLista"/>
        <w:numPr>
          <w:ilvl w:val="0"/>
          <w:numId w:val="91"/>
        </w:numPr>
        <w:tabs>
          <w:tab w:val="left" w:pos="1569"/>
          <w:tab w:val="left" w:pos="1570"/>
        </w:tabs>
        <w:ind w:left="1569"/>
        <w:rPr>
          <w:sz w:val="24"/>
        </w:rPr>
      </w:pPr>
      <w:r>
        <w:rPr>
          <w:sz w:val="24"/>
        </w:rPr>
        <w:t>Afastamentos</w:t>
      </w:r>
      <w:r>
        <w:rPr>
          <w:spacing w:val="-1"/>
          <w:sz w:val="24"/>
        </w:rPr>
        <w:t xml:space="preserve"> </w:t>
      </w:r>
      <w:r>
        <w:rPr>
          <w:sz w:val="24"/>
        </w:rPr>
        <w:t>mínimos;</w:t>
      </w:r>
    </w:p>
    <w:p w14:paraId="55176FE5" w14:textId="77777777" w:rsidR="009D75F9" w:rsidRDefault="00894C98">
      <w:pPr>
        <w:pStyle w:val="PargrafodaLista"/>
        <w:numPr>
          <w:ilvl w:val="1"/>
          <w:numId w:val="91"/>
        </w:numPr>
        <w:tabs>
          <w:tab w:val="left" w:pos="1929"/>
        </w:tabs>
        <w:spacing w:line="275" w:lineRule="exact"/>
        <w:rPr>
          <w:sz w:val="24"/>
        </w:rPr>
      </w:pPr>
      <w:r>
        <w:rPr>
          <w:sz w:val="24"/>
        </w:rPr>
        <w:t>Afastamento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frente;</w:t>
      </w:r>
    </w:p>
    <w:p w14:paraId="7F2C75EF" w14:textId="77777777" w:rsidR="009D75F9" w:rsidRDefault="00894C98">
      <w:pPr>
        <w:pStyle w:val="PargrafodaLista"/>
        <w:numPr>
          <w:ilvl w:val="1"/>
          <w:numId w:val="91"/>
        </w:numPr>
        <w:tabs>
          <w:tab w:val="left" w:pos="1929"/>
        </w:tabs>
        <w:spacing w:line="275" w:lineRule="exact"/>
        <w:rPr>
          <w:sz w:val="24"/>
        </w:rPr>
      </w:pPr>
      <w:r>
        <w:rPr>
          <w:sz w:val="24"/>
        </w:rPr>
        <w:t>Afastamentos</w:t>
      </w:r>
      <w:r>
        <w:rPr>
          <w:spacing w:val="-1"/>
          <w:sz w:val="24"/>
        </w:rPr>
        <w:t xml:space="preserve"> </w:t>
      </w:r>
      <w:r>
        <w:rPr>
          <w:sz w:val="24"/>
        </w:rPr>
        <w:t>mínimos laterais e</w:t>
      </w:r>
      <w:r>
        <w:rPr>
          <w:spacing w:val="-2"/>
          <w:sz w:val="24"/>
        </w:rPr>
        <w:t xml:space="preserve"> </w:t>
      </w:r>
      <w:r>
        <w:rPr>
          <w:sz w:val="24"/>
        </w:rPr>
        <w:t>de fundo;</w:t>
      </w:r>
    </w:p>
    <w:p w14:paraId="67B5588B" w14:textId="49A1367A" w:rsidR="009D75F9" w:rsidRDefault="00894C98">
      <w:pPr>
        <w:pStyle w:val="PargrafodaLista"/>
        <w:numPr>
          <w:ilvl w:val="1"/>
          <w:numId w:val="91"/>
        </w:numPr>
        <w:tabs>
          <w:tab w:val="left" w:pos="1930"/>
        </w:tabs>
        <w:ind w:left="1929" w:hanging="361"/>
        <w:rPr>
          <w:sz w:val="24"/>
        </w:rPr>
      </w:pPr>
      <w:r>
        <w:rPr>
          <w:sz w:val="24"/>
        </w:rPr>
        <w:t>Afastamento</w:t>
      </w:r>
      <w:r>
        <w:rPr>
          <w:spacing w:val="-2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edificações no</w:t>
      </w:r>
      <w:r>
        <w:rPr>
          <w:spacing w:val="-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lote.</w:t>
      </w:r>
    </w:p>
    <w:p w14:paraId="3312BD1D" w14:textId="77777777" w:rsidR="009D75F9" w:rsidRDefault="009D75F9">
      <w:pPr>
        <w:pStyle w:val="Corpodetexto"/>
        <w:spacing w:before="4"/>
      </w:pPr>
    </w:p>
    <w:p w14:paraId="70EDDB99" w14:textId="77777777" w:rsidR="009D75F9" w:rsidRDefault="00894C98">
      <w:pPr>
        <w:pStyle w:val="Corpodetexto"/>
        <w:spacing w:before="1"/>
        <w:ind w:left="141" w:right="144"/>
        <w:jc w:val="both"/>
      </w:pPr>
      <w:r>
        <w:rPr>
          <w:rFonts w:ascii="Arial" w:hAnsi="Arial"/>
          <w:b/>
        </w:rPr>
        <w:t xml:space="preserve">Art. 42. </w:t>
      </w:r>
      <w:r>
        <w:t>São parâmetros qualificadores da ocupação, de modo a promover</w:t>
      </w:r>
      <w:r>
        <w:rPr>
          <w:spacing w:val="1"/>
        </w:rPr>
        <w:t xml:space="preserve"> </w:t>
      </w:r>
      <w:r>
        <w:t>melhor relação e proporção entre</w:t>
      </w:r>
      <w:r>
        <w:rPr>
          <w:spacing w:val="-2"/>
        </w:rPr>
        <w:t xml:space="preserve"> </w:t>
      </w:r>
      <w:r>
        <w:t>espaços</w:t>
      </w:r>
      <w:r>
        <w:rPr>
          <w:spacing w:val="-1"/>
        </w:rPr>
        <w:t xml:space="preserve"> </w:t>
      </w:r>
      <w:r>
        <w:t>públicos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privados:</w:t>
      </w:r>
    </w:p>
    <w:p w14:paraId="700E6328" w14:textId="77777777" w:rsidR="009D75F9" w:rsidRDefault="009D75F9">
      <w:pPr>
        <w:pStyle w:val="Corpodetexto"/>
        <w:spacing w:before="4"/>
      </w:pPr>
    </w:p>
    <w:p w14:paraId="72FEE8FE" w14:textId="77777777" w:rsidR="009D75F9" w:rsidRDefault="00894C98">
      <w:pPr>
        <w:pStyle w:val="PargrafodaLista"/>
        <w:numPr>
          <w:ilvl w:val="0"/>
          <w:numId w:val="90"/>
        </w:numPr>
        <w:tabs>
          <w:tab w:val="left" w:pos="1560"/>
          <w:tab w:val="left" w:pos="1561"/>
        </w:tabs>
        <w:ind w:hanging="712"/>
        <w:rPr>
          <w:sz w:val="24"/>
        </w:rPr>
      </w:pPr>
      <w:r>
        <w:rPr>
          <w:sz w:val="24"/>
        </w:rPr>
        <w:t>Fruição Pública;</w:t>
      </w:r>
    </w:p>
    <w:p w14:paraId="383D5508" w14:textId="77777777" w:rsidR="009D75F9" w:rsidRDefault="00894C98">
      <w:pPr>
        <w:pStyle w:val="PargrafodaLista"/>
        <w:numPr>
          <w:ilvl w:val="0"/>
          <w:numId w:val="90"/>
        </w:numPr>
        <w:tabs>
          <w:tab w:val="left" w:pos="1559"/>
          <w:tab w:val="left" w:pos="1560"/>
        </w:tabs>
        <w:ind w:left="1559"/>
        <w:rPr>
          <w:sz w:val="24"/>
        </w:rPr>
      </w:pPr>
      <w:r>
        <w:rPr>
          <w:sz w:val="24"/>
        </w:rPr>
        <w:t>Fachada Ativa;</w:t>
      </w:r>
    </w:p>
    <w:p w14:paraId="23F3D805" w14:textId="77777777" w:rsidR="009D75F9" w:rsidRDefault="00894C98">
      <w:pPr>
        <w:pStyle w:val="PargrafodaLista"/>
        <w:numPr>
          <w:ilvl w:val="0"/>
          <w:numId w:val="90"/>
        </w:numPr>
        <w:tabs>
          <w:tab w:val="left" w:pos="1560"/>
          <w:tab w:val="left" w:pos="1561"/>
        </w:tabs>
        <w:ind w:hanging="712"/>
        <w:rPr>
          <w:sz w:val="24"/>
        </w:rPr>
      </w:pPr>
      <w:r>
        <w:rPr>
          <w:sz w:val="24"/>
        </w:rPr>
        <w:t>Limite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vedação</w:t>
      </w:r>
      <w:r>
        <w:rPr>
          <w:spacing w:val="-2"/>
          <w:sz w:val="24"/>
        </w:rPr>
        <w:t xml:space="preserve"> </w:t>
      </w:r>
      <w:r>
        <w:rPr>
          <w:sz w:val="24"/>
        </w:rPr>
        <w:t>do lote;</w:t>
      </w:r>
    </w:p>
    <w:p w14:paraId="5CB2EF90" w14:textId="77777777" w:rsidR="009D75F9" w:rsidRDefault="00894C98">
      <w:pPr>
        <w:pStyle w:val="PargrafodaLista"/>
        <w:numPr>
          <w:ilvl w:val="0"/>
          <w:numId w:val="90"/>
        </w:numPr>
        <w:tabs>
          <w:tab w:val="left" w:pos="1561"/>
          <w:tab w:val="left" w:pos="1562"/>
        </w:tabs>
        <w:ind w:left="1561" w:hanging="713"/>
        <w:rPr>
          <w:sz w:val="24"/>
        </w:rPr>
      </w:pPr>
      <w:r>
        <w:rPr>
          <w:sz w:val="24"/>
        </w:rPr>
        <w:t>Integração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passeio.</w:t>
      </w:r>
    </w:p>
    <w:p w14:paraId="579D468C" w14:textId="77777777" w:rsidR="009D75F9" w:rsidRDefault="009D75F9">
      <w:pPr>
        <w:pStyle w:val="Corpodetexto"/>
        <w:spacing w:before="3"/>
      </w:pPr>
    </w:p>
    <w:p w14:paraId="47A83D87" w14:textId="77777777" w:rsidR="009D75F9" w:rsidRDefault="00894C98">
      <w:pPr>
        <w:pStyle w:val="Corpodetexto"/>
        <w:ind w:left="141" w:right="146"/>
        <w:jc w:val="both"/>
      </w:pPr>
      <w:r>
        <w:rPr>
          <w:rFonts w:ascii="Arial" w:hAnsi="Arial"/>
          <w:b/>
        </w:rPr>
        <w:t xml:space="preserve">Art. 43. </w:t>
      </w:r>
      <w:r>
        <w:t>São parâmetros qualificadores do meio ambiente, de modo a promover</w:t>
      </w:r>
      <w:r>
        <w:rPr>
          <w:spacing w:val="-64"/>
        </w:rPr>
        <w:t xml:space="preserve"> </w:t>
      </w:r>
      <w:r>
        <w:t>melhor relação e proporção entre</w:t>
      </w:r>
      <w:r>
        <w:rPr>
          <w:spacing w:val="-2"/>
        </w:rPr>
        <w:t xml:space="preserve"> </w:t>
      </w:r>
      <w:r>
        <w:t>espaços</w:t>
      </w:r>
      <w:r>
        <w:rPr>
          <w:spacing w:val="-1"/>
        </w:rPr>
        <w:t xml:space="preserve"> </w:t>
      </w:r>
      <w:r>
        <w:t>públicos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privados:</w:t>
      </w:r>
    </w:p>
    <w:p w14:paraId="1C4D47A0" w14:textId="77777777" w:rsidR="009D75F9" w:rsidRDefault="009D75F9">
      <w:pPr>
        <w:pStyle w:val="Corpodetexto"/>
        <w:spacing w:before="5"/>
      </w:pPr>
    </w:p>
    <w:p w14:paraId="5BC187F6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69"/>
          <w:tab w:val="left" w:pos="1570"/>
        </w:tabs>
        <w:rPr>
          <w:sz w:val="24"/>
        </w:rPr>
      </w:pPr>
      <w:r>
        <w:rPr>
          <w:sz w:val="24"/>
        </w:rPr>
        <w:t>Taxa de</w:t>
      </w:r>
      <w:r>
        <w:rPr>
          <w:spacing w:val="-2"/>
          <w:sz w:val="24"/>
        </w:rPr>
        <w:t xml:space="preserve"> </w:t>
      </w:r>
      <w:r>
        <w:rPr>
          <w:sz w:val="24"/>
        </w:rPr>
        <w:t>Permeabilidade (TP);</w:t>
      </w:r>
    </w:p>
    <w:p w14:paraId="2A89C31B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69"/>
          <w:tab w:val="left" w:pos="1570"/>
        </w:tabs>
        <w:rPr>
          <w:sz w:val="24"/>
        </w:rPr>
      </w:pPr>
      <w:r>
        <w:rPr>
          <w:sz w:val="24"/>
        </w:rPr>
        <w:t>Taxa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Vegetação</w:t>
      </w:r>
      <w:r>
        <w:rPr>
          <w:spacing w:val="-1"/>
          <w:sz w:val="24"/>
        </w:rPr>
        <w:t xml:space="preserve"> </w:t>
      </w:r>
      <w:r>
        <w:rPr>
          <w:sz w:val="24"/>
        </w:rPr>
        <w:t>(TPV);</w:t>
      </w:r>
    </w:p>
    <w:p w14:paraId="020EBB61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70"/>
          <w:tab w:val="left" w:pos="1571"/>
        </w:tabs>
        <w:ind w:left="1570" w:hanging="722"/>
        <w:rPr>
          <w:sz w:val="24"/>
        </w:rPr>
      </w:pPr>
      <w:r>
        <w:rPr>
          <w:sz w:val="24"/>
        </w:rPr>
        <w:t>Fachada Verde;</w:t>
      </w:r>
    </w:p>
    <w:p w14:paraId="0A37202E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70"/>
          <w:tab w:val="left" w:pos="1571"/>
        </w:tabs>
        <w:ind w:left="1570" w:hanging="722"/>
        <w:rPr>
          <w:sz w:val="24"/>
        </w:rPr>
      </w:pPr>
      <w:r>
        <w:rPr>
          <w:sz w:val="24"/>
        </w:rPr>
        <w:t>Telhado</w:t>
      </w:r>
      <w:r>
        <w:rPr>
          <w:spacing w:val="-1"/>
          <w:sz w:val="24"/>
        </w:rPr>
        <w:t xml:space="preserve"> </w:t>
      </w:r>
      <w:r>
        <w:rPr>
          <w:sz w:val="24"/>
        </w:rPr>
        <w:t>Verde;</w:t>
      </w:r>
    </w:p>
    <w:p w14:paraId="7FDA3111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69"/>
          <w:tab w:val="left" w:pos="1570"/>
        </w:tabs>
        <w:rPr>
          <w:sz w:val="24"/>
        </w:rPr>
      </w:pPr>
      <w:r>
        <w:rPr>
          <w:sz w:val="24"/>
        </w:rPr>
        <w:t>Calçada</w:t>
      </w:r>
      <w:r>
        <w:rPr>
          <w:spacing w:val="-1"/>
          <w:sz w:val="24"/>
        </w:rPr>
        <w:t xml:space="preserve"> </w:t>
      </w:r>
      <w:r>
        <w:rPr>
          <w:sz w:val="24"/>
        </w:rPr>
        <w:t>Verde;</w:t>
      </w:r>
    </w:p>
    <w:p w14:paraId="70995E63" w14:textId="77777777" w:rsidR="009D75F9" w:rsidRDefault="00894C98">
      <w:pPr>
        <w:pStyle w:val="PargrafodaLista"/>
        <w:numPr>
          <w:ilvl w:val="0"/>
          <w:numId w:val="89"/>
        </w:numPr>
        <w:tabs>
          <w:tab w:val="left" w:pos="1570"/>
          <w:tab w:val="left" w:pos="1571"/>
        </w:tabs>
        <w:ind w:left="1570" w:hanging="722"/>
        <w:rPr>
          <w:sz w:val="24"/>
        </w:rPr>
      </w:pPr>
      <w:r>
        <w:rPr>
          <w:sz w:val="24"/>
        </w:rPr>
        <w:t>Aproveitamento</w:t>
      </w:r>
      <w:r>
        <w:rPr>
          <w:spacing w:val="-2"/>
          <w:sz w:val="24"/>
        </w:rPr>
        <w:t xml:space="preserve"> </w:t>
      </w:r>
      <w:r>
        <w:rPr>
          <w:sz w:val="24"/>
        </w:rPr>
        <w:t>de águas</w:t>
      </w:r>
      <w:r>
        <w:rPr>
          <w:spacing w:val="-2"/>
          <w:sz w:val="24"/>
        </w:rPr>
        <w:t xml:space="preserve"> </w:t>
      </w:r>
      <w:r>
        <w:rPr>
          <w:sz w:val="24"/>
        </w:rPr>
        <w:t>pluviais;</w:t>
      </w:r>
    </w:p>
    <w:p w14:paraId="46C6EB62" w14:textId="77777777" w:rsidR="009D75F9" w:rsidRDefault="009D75F9">
      <w:pPr>
        <w:pStyle w:val="Corpodetexto"/>
        <w:rPr>
          <w:sz w:val="26"/>
        </w:rPr>
      </w:pPr>
    </w:p>
    <w:p w14:paraId="5840EC56" w14:textId="77777777" w:rsidR="009D75F9" w:rsidRDefault="00894C98">
      <w:pPr>
        <w:spacing w:before="217"/>
        <w:ind w:left="327" w:right="33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CAPITULO I.</w:t>
      </w:r>
    </w:p>
    <w:p w14:paraId="4DB781FF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1402FCEA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PARÂMETROS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 OCUPAÇÃO DO SOLO</w:t>
      </w:r>
    </w:p>
    <w:p w14:paraId="51AD585A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02234925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44. </w:t>
      </w:r>
      <w:r>
        <w:t>Os parâmetros de ocupação do solo são definidos por zona de uso e</w:t>
      </w:r>
      <w:r>
        <w:rPr>
          <w:spacing w:val="1"/>
        </w:rPr>
        <w:t xml:space="preserve"> </w:t>
      </w:r>
      <w:r>
        <w:t>constam</w:t>
      </w:r>
      <w:r>
        <w:rPr>
          <w:spacing w:val="-1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Quadros</w:t>
      </w:r>
      <w:r>
        <w:rPr>
          <w:spacing w:val="-2"/>
        </w:rPr>
        <w:t xml:space="preserve"> </w:t>
      </w:r>
      <w:r>
        <w:t>III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III-a</w:t>
      </w:r>
      <w:r>
        <w:rPr>
          <w:spacing w:val="-4"/>
        </w:rPr>
        <w:t xml:space="preserve"> </w:t>
      </w:r>
      <w:r>
        <w:t>anexo à presente</w:t>
      </w:r>
      <w:r>
        <w:rPr>
          <w:spacing w:val="-2"/>
        </w:rPr>
        <w:t xml:space="preserve"> </w:t>
      </w:r>
      <w:r>
        <w:t>Lei.</w:t>
      </w:r>
    </w:p>
    <w:p w14:paraId="1EB9B8C1" w14:textId="77777777" w:rsidR="009D75F9" w:rsidRDefault="009D75F9">
      <w:pPr>
        <w:pStyle w:val="Corpodetexto"/>
      </w:pPr>
    </w:p>
    <w:p w14:paraId="55F19350" w14:textId="77777777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-11"/>
        </w:rPr>
        <w:t xml:space="preserve"> </w:t>
      </w:r>
      <w:r>
        <w:t>1º.</w:t>
      </w:r>
      <w:r>
        <w:rPr>
          <w:spacing w:val="-3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potenciais</w:t>
      </w:r>
      <w:r>
        <w:rPr>
          <w:spacing w:val="-11"/>
        </w:rPr>
        <w:t xml:space="preserve"> </w:t>
      </w:r>
      <w:r>
        <w:t>construtivos</w:t>
      </w:r>
      <w:r>
        <w:rPr>
          <w:spacing w:val="-10"/>
        </w:rPr>
        <w:t xml:space="preserve"> </w:t>
      </w:r>
      <w:r>
        <w:t>definidos</w:t>
      </w:r>
      <w:r>
        <w:rPr>
          <w:spacing w:val="-8"/>
        </w:rPr>
        <w:t xml:space="preserve"> </w:t>
      </w:r>
      <w:r>
        <w:t>pelos</w:t>
      </w:r>
      <w:r>
        <w:rPr>
          <w:spacing w:val="-11"/>
        </w:rPr>
        <w:t xml:space="preserve"> </w:t>
      </w:r>
      <w:r>
        <w:t>parâmetros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ocupação</w:t>
      </w:r>
      <w:r>
        <w:rPr>
          <w:spacing w:val="-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solo</w:t>
      </w:r>
      <w:r>
        <w:rPr>
          <w:spacing w:val="-64"/>
        </w:rPr>
        <w:t xml:space="preserve"> </w:t>
      </w:r>
      <w:r>
        <w:t>são aplicados exclusivamente nas áreas sobre as quais incide a zona de uso e</w:t>
      </w:r>
      <w:r>
        <w:rPr>
          <w:spacing w:val="1"/>
        </w:rPr>
        <w:t xml:space="preserve"> </w:t>
      </w:r>
      <w:r>
        <w:t>serão utilizados como referência para efeito do cálculo do potencial construtivo</w:t>
      </w:r>
      <w:r>
        <w:rPr>
          <w:spacing w:val="1"/>
        </w:rPr>
        <w:t xml:space="preserve"> </w:t>
      </w:r>
      <w:r>
        <w:t>utilizado.</w:t>
      </w:r>
    </w:p>
    <w:p w14:paraId="2FAD54AE" w14:textId="77777777" w:rsidR="009D75F9" w:rsidRDefault="009D75F9">
      <w:pPr>
        <w:pStyle w:val="Corpodetexto"/>
      </w:pPr>
    </w:p>
    <w:p w14:paraId="27967147" w14:textId="77777777" w:rsidR="009D75F9" w:rsidRDefault="00894C98">
      <w:pPr>
        <w:pStyle w:val="Corpodetexto"/>
        <w:ind w:left="141" w:right="141"/>
        <w:jc w:val="both"/>
      </w:pPr>
      <w:r>
        <w:t>§ 2º. Os parâmetros de ocupação definidos em lei específica para as áreas</w:t>
      </w:r>
      <w:r>
        <w:rPr>
          <w:spacing w:val="1"/>
        </w:rPr>
        <w:t xml:space="preserve"> </w:t>
      </w:r>
      <w:r>
        <w:t>especialmente protegidas</w:t>
      </w:r>
      <w:r>
        <w:rPr>
          <w:spacing w:val="2"/>
        </w:rPr>
        <w:t xml:space="preserve"> </w:t>
      </w:r>
      <w:r>
        <w:t>prevalecem sobre</w:t>
      </w:r>
      <w:r>
        <w:rPr>
          <w:spacing w:val="-2"/>
        </w:rPr>
        <w:t xml:space="preserve"> </w:t>
      </w:r>
      <w:r>
        <w:t>os estabelecidos</w:t>
      </w:r>
      <w:r>
        <w:rPr>
          <w:spacing w:val="-3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Lei.</w:t>
      </w:r>
    </w:p>
    <w:p w14:paraId="51847101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0F026C0" w14:textId="77777777" w:rsidR="009D75F9" w:rsidRDefault="009D75F9">
      <w:pPr>
        <w:pStyle w:val="Corpodetexto"/>
        <w:spacing w:before="9"/>
        <w:rPr>
          <w:sz w:val="25"/>
        </w:rPr>
      </w:pPr>
    </w:p>
    <w:p w14:paraId="780B8976" w14:textId="77777777" w:rsidR="009D75F9" w:rsidRDefault="00894C98">
      <w:pPr>
        <w:spacing w:before="93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6DA55B6A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BB0F2E8" w14:textId="77777777" w:rsidR="009D75F9" w:rsidRDefault="00894C98">
      <w:pPr>
        <w:ind w:left="328" w:right="33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Coeficiente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Aproveitamento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(CA)</w:t>
      </w:r>
    </w:p>
    <w:p w14:paraId="4E63A2CB" w14:textId="77777777" w:rsidR="009D75F9" w:rsidRDefault="00894C98">
      <w:pPr>
        <w:pStyle w:val="Corpodetexto"/>
        <w:tabs>
          <w:tab w:val="left" w:pos="1560"/>
        </w:tabs>
        <w:spacing w:before="24" w:line="550" w:lineRule="atLeast"/>
        <w:ind w:left="840" w:right="167" w:hanging="699"/>
      </w:pPr>
      <w:r>
        <w:rPr>
          <w:rFonts w:ascii="Arial" w:hAnsi="Arial"/>
          <w:b/>
        </w:rPr>
        <w:t xml:space="preserve">Art. 45. </w:t>
      </w:r>
      <w:r>
        <w:t>O coeficiente de aproveitamento (CA) fica definido em duas categorias:</w:t>
      </w:r>
      <w:r>
        <w:rPr>
          <w:spacing w:val="-64"/>
        </w:rPr>
        <w:t xml:space="preserve"> </w:t>
      </w:r>
      <w:r>
        <w:t>I-</w:t>
      </w:r>
      <w:r>
        <w:tab/>
        <w:t>Coeficiente</w:t>
      </w:r>
      <w:r>
        <w:rPr>
          <w:spacing w:val="-1"/>
        </w:rPr>
        <w:t xml:space="preserve"> </w:t>
      </w:r>
      <w:r>
        <w:t>de aproveitamento</w:t>
      </w:r>
      <w:r>
        <w:rPr>
          <w:spacing w:val="-2"/>
        </w:rPr>
        <w:t xml:space="preserve"> </w:t>
      </w:r>
      <w:r>
        <w:t>mínimo;</w:t>
      </w:r>
    </w:p>
    <w:p w14:paraId="5F6930F8" w14:textId="77777777" w:rsidR="009D75F9" w:rsidRDefault="00894C98">
      <w:pPr>
        <w:pStyle w:val="Corpodetexto"/>
        <w:tabs>
          <w:tab w:val="left" w:pos="1559"/>
        </w:tabs>
        <w:spacing w:before="2"/>
        <w:ind w:left="849"/>
      </w:pPr>
      <w:r>
        <w:t>II-</w:t>
      </w:r>
      <w:r>
        <w:tab/>
        <w:t>Coeficiente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aproveitamento</w:t>
      </w:r>
      <w:r>
        <w:rPr>
          <w:spacing w:val="-3"/>
        </w:rPr>
        <w:t xml:space="preserve"> </w:t>
      </w:r>
      <w:r>
        <w:t>básico;</w:t>
      </w:r>
    </w:p>
    <w:p w14:paraId="61887129" w14:textId="77777777" w:rsidR="009D75F9" w:rsidRDefault="009D75F9">
      <w:pPr>
        <w:pStyle w:val="Corpodetexto"/>
      </w:pPr>
    </w:p>
    <w:p w14:paraId="4A6A0E48" w14:textId="48B3B8F7" w:rsidR="009D75F9" w:rsidRDefault="00894C98">
      <w:pPr>
        <w:pStyle w:val="Corpodetexto"/>
        <w:ind w:left="141" w:right="140"/>
        <w:jc w:val="both"/>
      </w:pPr>
      <w:r>
        <w:t>§ 1º. A área dada pelo coeficiente de aproveitamento mínimo corresponde ao</w:t>
      </w:r>
      <w:r>
        <w:rPr>
          <w:spacing w:val="1"/>
        </w:rPr>
        <w:t xml:space="preserve"> </w:t>
      </w:r>
      <w:r>
        <w:t>potencial</w:t>
      </w:r>
      <w:r>
        <w:rPr>
          <w:spacing w:val="64"/>
        </w:rPr>
        <w:t xml:space="preserve"> </w:t>
      </w:r>
      <w:r>
        <w:t>construtivo</w:t>
      </w:r>
      <w:r>
        <w:rPr>
          <w:spacing w:val="64"/>
        </w:rPr>
        <w:t xml:space="preserve"> </w:t>
      </w:r>
      <w:r>
        <w:t>mínimo</w:t>
      </w:r>
      <w:r>
        <w:rPr>
          <w:spacing w:val="64"/>
        </w:rPr>
        <w:t xml:space="preserve"> </w:t>
      </w:r>
      <w:r>
        <w:t>exigido</w:t>
      </w:r>
      <w:r>
        <w:rPr>
          <w:spacing w:val="64"/>
        </w:rPr>
        <w:t xml:space="preserve"> </w:t>
      </w:r>
      <w:r>
        <w:t>para</w:t>
      </w:r>
      <w:r>
        <w:rPr>
          <w:spacing w:val="6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lote,</w:t>
      </w:r>
      <w:r>
        <w:rPr>
          <w:spacing w:val="65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62"/>
        </w:rPr>
        <w:t xml:space="preserve"> </w:t>
      </w:r>
      <w:r>
        <w:t>considerado</w:t>
      </w:r>
      <w:r>
        <w:rPr>
          <w:spacing w:val="-65"/>
        </w:rPr>
        <w:t xml:space="preserve"> </w:t>
      </w:r>
      <w:r>
        <w:t>subutilizado</w:t>
      </w:r>
      <w:r>
        <w:rPr>
          <w:spacing w:val="-1"/>
        </w:rPr>
        <w:t xml:space="preserve"> </w:t>
      </w:r>
      <w:r>
        <w:t>aquele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alcançar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parâmetros</w:t>
      </w:r>
      <w:r>
        <w:rPr>
          <w:spacing w:val="-3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III.</w:t>
      </w:r>
    </w:p>
    <w:p w14:paraId="61B2B892" w14:textId="77777777" w:rsidR="009D75F9" w:rsidRDefault="009D75F9">
      <w:pPr>
        <w:pStyle w:val="Corpodetexto"/>
      </w:pPr>
    </w:p>
    <w:p w14:paraId="205F9FC5" w14:textId="77777777" w:rsidR="009D75F9" w:rsidRDefault="00894C98">
      <w:pPr>
        <w:pStyle w:val="Corpodetexto"/>
        <w:ind w:left="141" w:right="143"/>
        <w:jc w:val="both"/>
      </w:pPr>
      <w:r>
        <w:t>§ 2º. Os imóveis localizados na Macroárea de Integração Metropolitana ficam</w:t>
      </w:r>
      <w:r>
        <w:rPr>
          <w:spacing w:val="1"/>
        </w:rPr>
        <w:t xml:space="preserve"> </w:t>
      </w:r>
      <w:r>
        <w:rPr>
          <w:spacing w:val="-1"/>
        </w:rPr>
        <w:t>submetidos</w:t>
      </w:r>
      <w:r>
        <w:rPr>
          <w:spacing w:val="-12"/>
        </w:rPr>
        <w:t xml:space="preserve"> </w:t>
      </w:r>
      <w:r>
        <w:rPr>
          <w:spacing w:val="-1"/>
        </w:rPr>
        <w:t>ao</w:t>
      </w:r>
      <w:r>
        <w:rPr>
          <w:spacing w:val="-13"/>
        </w:rPr>
        <w:t xml:space="preserve"> </w:t>
      </w:r>
      <w:r>
        <w:rPr>
          <w:spacing w:val="-1"/>
        </w:rPr>
        <w:t>aproveitamento</w:t>
      </w:r>
      <w:r>
        <w:rPr>
          <w:spacing w:val="-16"/>
        </w:rPr>
        <w:t xml:space="preserve"> </w:t>
      </w:r>
      <w:r>
        <w:t>mínimo</w:t>
      </w:r>
      <w:r>
        <w:rPr>
          <w:spacing w:val="-15"/>
        </w:rPr>
        <w:t xml:space="preserve"> </w:t>
      </w:r>
      <w:r>
        <w:t>construtivo</w:t>
      </w:r>
      <w:r>
        <w:rPr>
          <w:spacing w:val="-12"/>
        </w:rPr>
        <w:t xml:space="preserve"> </w:t>
      </w:r>
      <w:r>
        <w:t>exigido</w:t>
      </w:r>
      <w:r>
        <w:rPr>
          <w:spacing w:val="-12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lote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termos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artigo 63</w:t>
      </w:r>
      <w:r>
        <w:rPr>
          <w:spacing w:val="2"/>
        </w:rPr>
        <w:t xml:space="preserve"> </w:t>
      </w:r>
      <w:r>
        <w:t>do Plano</w:t>
      </w:r>
      <w:r>
        <w:rPr>
          <w:spacing w:val="-2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Niterói.</w:t>
      </w:r>
    </w:p>
    <w:p w14:paraId="0F80FD2B" w14:textId="77777777" w:rsidR="009D75F9" w:rsidRDefault="009D75F9">
      <w:pPr>
        <w:pStyle w:val="Corpodetexto"/>
      </w:pPr>
    </w:p>
    <w:p w14:paraId="627D21BA" w14:textId="77777777" w:rsidR="009D75F9" w:rsidRDefault="00894C98">
      <w:pPr>
        <w:pStyle w:val="Corpodetexto"/>
        <w:ind w:left="141" w:right="142"/>
        <w:jc w:val="both"/>
      </w:pPr>
      <w:r>
        <w:t>§ 3º. Para o cálculo do potencial construtivo adicional deverá ser utilizado o</w:t>
      </w:r>
      <w:r>
        <w:rPr>
          <w:spacing w:val="1"/>
        </w:rPr>
        <w:t xml:space="preserve"> </w:t>
      </w:r>
      <w:r>
        <w:t>coeficiente de aproveitamento básico nos termos do artigo 83 do Plano Diretor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Niterói.</w:t>
      </w:r>
    </w:p>
    <w:p w14:paraId="7583C4DE" w14:textId="77777777" w:rsidR="009D75F9" w:rsidRDefault="009D75F9">
      <w:pPr>
        <w:pStyle w:val="Corpodetexto"/>
      </w:pPr>
    </w:p>
    <w:p w14:paraId="5B2472DB" w14:textId="77777777" w:rsidR="009D75F9" w:rsidRDefault="00894C98">
      <w:pPr>
        <w:pStyle w:val="Corpodetexto"/>
        <w:ind w:left="141" w:right="141"/>
        <w:jc w:val="both"/>
      </w:pPr>
      <w:r>
        <w:t>§ 4º. Os potenciais construtivos definidos pelos coeficientes de aproveitamento</w:t>
      </w:r>
      <w:r>
        <w:rPr>
          <w:spacing w:val="1"/>
        </w:rPr>
        <w:t xml:space="preserve"> </w:t>
      </w:r>
      <w:r>
        <w:t>são aplicados exclusivamente nas áreas sobre as quais incide a zona de uso e</w:t>
      </w:r>
      <w:r>
        <w:rPr>
          <w:spacing w:val="1"/>
        </w:rPr>
        <w:t xml:space="preserve"> </w:t>
      </w:r>
      <w:r>
        <w:t>serão utilizados como referência para efeito do cálculo do potencial construtivo</w:t>
      </w:r>
      <w:r>
        <w:rPr>
          <w:spacing w:val="1"/>
        </w:rPr>
        <w:t xml:space="preserve"> </w:t>
      </w:r>
      <w:r>
        <w:t>adicional.</w:t>
      </w:r>
    </w:p>
    <w:p w14:paraId="20571F4A" w14:textId="77777777" w:rsidR="009D75F9" w:rsidRDefault="009D75F9">
      <w:pPr>
        <w:pStyle w:val="Corpodetexto"/>
      </w:pPr>
    </w:p>
    <w:p w14:paraId="49582AA8" w14:textId="77777777" w:rsidR="009D75F9" w:rsidRDefault="00894C98">
      <w:pPr>
        <w:pStyle w:val="Corpodetexto"/>
        <w:ind w:left="141" w:right="142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5º.</w:t>
      </w:r>
      <w:r>
        <w:rPr>
          <w:spacing w:val="-14"/>
        </w:rPr>
        <w:t xml:space="preserve"> </w:t>
      </w:r>
      <w:r>
        <w:rPr>
          <w:spacing w:val="-1"/>
        </w:rPr>
        <w:t>Quando</w:t>
      </w:r>
      <w:r>
        <w:rPr>
          <w:spacing w:val="-11"/>
        </w:rPr>
        <w:t xml:space="preserve"> </w:t>
      </w:r>
      <w:r>
        <w:rPr>
          <w:spacing w:val="-1"/>
        </w:rPr>
        <w:t>houver</w:t>
      </w:r>
      <w:r>
        <w:rPr>
          <w:spacing w:val="-13"/>
        </w:rPr>
        <w:t xml:space="preserve"> </w:t>
      </w:r>
      <w:r>
        <w:rPr>
          <w:spacing w:val="-1"/>
        </w:rPr>
        <w:t>contrapartida</w:t>
      </w:r>
      <w:r>
        <w:rPr>
          <w:spacing w:val="-15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meio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afetação</w:t>
      </w:r>
      <w:r>
        <w:rPr>
          <w:spacing w:val="-15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domínio</w:t>
      </w:r>
      <w:r>
        <w:rPr>
          <w:spacing w:val="-1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Município</w:t>
      </w:r>
      <w:r>
        <w:rPr>
          <w:spacing w:val="-64"/>
        </w:rPr>
        <w:t xml:space="preserve"> </w:t>
      </w:r>
      <w:r>
        <w:t>de área para alargamento de via ou construção de equipamentos públicos, o</w:t>
      </w:r>
      <w:r>
        <w:rPr>
          <w:spacing w:val="1"/>
        </w:rPr>
        <w:t xml:space="preserve"> </w:t>
      </w:r>
      <w:r>
        <w:t>potencial construtivo básico do remanescente do lote será calculado em função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 área original.</w:t>
      </w:r>
    </w:p>
    <w:p w14:paraId="56694187" w14:textId="77777777" w:rsidR="009D75F9" w:rsidRDefault="009D75F9">
      <w:pPr>
        <w:pStyle w:val="Corpodetexto"/>
        <w:spacing w:before="9"/>
        <w:rPr>
          <w:sz w:val="23"/>
        </w:rPr>
      </w:pPr>
    </w:p>
    <w:p w14:paraId="1F03B15C" w14:textId="77777777" w:rsidR="009D75F9" w:rsidRDefault="00894C98">
      <w:pPr>
        <w:pStyle w:val="Corpodetexto"/>
        <w:ind w:left="141" w:right="142"/>
        <w:jc w:val="both"/>
      </w:pPr>
      <w:r>
        <w:t>§ 6º. A afetação de que trata o parágrafo anterior deverá ser registrada em</w:t>
      </w:r>
      <w:r>
        <w:rPr>
          <w:spacing w:val="1"/>
        </w:rPr>
        <w:t xml:space="preserve"> </w:t>
      </w:r>
      <w:r>
        <w:t>Cartório de Registro de Imóveis e precede a emissão do boletim de aceite de</w:t>
      </w:r>
      <w:r>
        <w:rPr>
          <w:spacing w:val="1"/>
        </w:rPr>
        <w:t xml:space="preserve"> </w:t>
      </w:r>
      <w:r>
        <w:t>obras.</w:t>
      </w:r>
    </w:p>
    <w:p w14:paraId="6BB7DDAD" w14:textId="77777777" w:rsidR="009D75F9" w:rsidRDefault="009D75F9">
      <w:pPr>
        <w:pStyle w:val="Corpodetexto"/>
        <w:rPr>
          <w:sz w:val="26"/>
        </w:rPr>
      </w:pPr>
    </w:p>
    <w:p w14:paraId="07C02C17" w14:textId="77777777" w:rsidR="009D75F9" w:rsidRDefault="00894C98">
      <w:pPr>
        <w:spacing w:before="218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</w:p>
    <w:p w14:paraId="726813BE" w14:textId="77777777" w:rsidR="009D75F9" w:rsidRDefault="009D75F9">
      <w:pPr>
        <w:pStyle w:val="Corpodetexto"/>
        <w:spacing w:before="10"/>
        <w:rPr>
          <w:rFonts w:ascii="Arial"/>
          <w:b/>
          <w:sz w:val="22"/>
        </w:rPr>
      </w:pPr>
    </w:p>
    <w:p w14:paraId="1DCA525E" w14:textId="77777777" w:rsidR="009D75F9" w:rsidRDefault="00894C98">
      <w:pPr>
        <w:spacing w:before="1"/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Área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Edificável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Computável (AEC)</w:t>
      </w:r>
    </w:p>
    <w:p w14:paraId="75C69AD0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5F2E266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46.</w:t>
      </w:r>
      <w:r>
        <w:rPr>
          <w:rFonts w:ascii="Arial" w:hAnsi="Arial"/>
          <w:b/>
          <w:spacing w:val="1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Área</w:t>
      </w:r>
      <w:r>
        <w:rPr>
          <w:spacing w:val="-13"/>
        </w:rPr>
        <w:t xml:space="preserve"> </w:t>
      </w:r>
      <w:r>
        <w:t>Edificável</w:t>
      </w:r>
      <w:r>
        <w:rPr>
          <w:spacing w:val="-10"/>
        </w:rPr>
        <w:t xml:space="preserve"> </w:t>
      </w:r>
      <w:r>
        <w:t>Computável</w:t>
      </w:r>
      <w:r>
        <w:rPr>
          <w:spacing w:val="-10"/>
        </w:rPr>
        <w:t xml:space="preserve"> </w:t>
      </w:r>
      <w:r>
        <w:t>(AEC)</w:t>
      </w:r>
      <w:r>
        <w:rPr>
          <w:spacing w:val="-17"/>
        </w:rPr>
        <w:t xml:space="preserve"> </w:t>
      </w:r>
      <w:r>
        <w:t>corresponde</w:t>
      </w:r>
      <w:r>
        <w:rPr>
          <w:spacing w:val="-11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somatório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todas</w:t>
      </w:r>
      <w:r>
        <w:rPr>
          <w:spacing w:val="-64"/>
        </w:rPr>
        <w:t xml:space="preserve"> </w:t>
      </w:r>
      <w:r>
        <w:t>as áreas edificáveis resultantes da aplicação dos parâmetros de ocupação do</w:t>
      </w:r>
      <w:r>
        <w:rPr>
          <w:spacing w:val="1"/>
        </w:rPr>
        <w:t xml:space="preserve"> </w:t>
      </w:r>
      <w:r>
        <w:t>solo.</w:t>
      </w:r>
    </w:p>
    <w:p w14:paraId="08834B28" w14:textId="77777777" w:rsidR="009D75F9" w:rsidRDefault="009D75F9">
      <w:pPr>
        <w:pStyle w:val="Corpodetexto"/>
      </w:pPr>
    </w:p>
    <w:p w14:paraId="2FE6F0EF" w14:textId="77777777" w:rsidR="009D75F9" w:rsidRDefault="00894C98">
      <w:pPr>
        <w:pStyle w:val="Corpodetexto"/>
        <w:tabs>
          <w:tab w:val="left" w:pos="1560"/>
        </w:tabs>
        <w:spacing w:line="480" w:lineRule="auto"/>
        <w:ind w:left="840" w:right="2117" w:hanging="699"/>
      </w:pPr>
      <w:r>
        <w:rPr>
          <w:rFonts w:ascii="Arial" w:hAnsi="Arial"/>
          <w:b/>
        </w:rPr>
        <w:t xml:space="preserve">Art. 47. </w:t>
      </w:r>
      <w:r>
        <w:t>São elementos não computáveis para efeito de AEC:</w:t>
      </w:r>
      <w:r>
        <w:rPr>
          <w:spacing w:val="-64"/>
        </w:rPr>
        <w:t xml:space="preserve"> </w:t>
      </w:r>
      <w:r>
        <w:t>I-</w:t>
      </w:r>
      <w:r>
        <w:tab/>
        <w:t>Subsolo;</w:t>
      </w:r>
    </w:p>
    <w:p w14:paraId="49B5CB87" w14:textId="77777777" w:rsidR="009D75F9" w:rsidRDefault="009D75F9">
      <w:pPr>
        <w:spacing w:line="480" w:lineRule="auto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E4DD78D" w14:textId="77777777" w:rsidR="009D75F9" w:rsidRDefault="009D75F9">
      <w:pPr>
        <w:pStyle w:val="Corpodetexto"/>
        <w:spacing w:before="9"/>
        <w:rPr>
          <w:sz w:val="25"/>
        </w:rPr>
      </w:pPr>
    </w:p>
    <w:p w14:paraId="6B53306F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59"/>
          <w:tab w:val="left" w:pos="1560"/>
        </w:tabs>
        <w:spacing w:before="93"/>
        <w:rPr>
          <w:sz w:val="24"/>
        </w:rPr>
      </w:pPr>
      <w:r>
        <w:rPr>
          <w:sz w:val="24"/>
        </w:rPr>
        <w:t>Semienterrado;</w:t>
      </w:r>
    </w:p>
    <w:p w14:paraId="717607F5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60"/>
          <w:tab w:val="left" w:pos="1561"/>
        </w:tabs>
        <w:ind w:left="1560" w:hanging="721"/>
        <w:rPr>
          <w:sz w:val="24"/>
        </w:rPr>
      </w:pPr>
      <w:r>
        <w:rPr>
          <w:sz w:val="24"/>
        </w:rPr>
        <w:t>Embasamento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unidades</w:t>
      </w:r>
      <w:r>
        <w:rPr>
          <w:spacing w:val="-1"/>
          <w:sz w:val="24"/>
        </w:rPr>
        <w:t xml:space="preserve"> </w:t>
      </w:r>
      <w:r>
        <w:rPr>
          <w:sz w:val="24"/>
        </w:rPr>
        <w:t>privativas;</w:t>
      </w:r>
    </w:p>
    <w:p w14:paraId="581C4919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destinada à</w:t>
      </w:r>
      <w:r>
        <w:rPr>
          <w:spacing w:val="-1"/>
          <w:sz w:val="24"/>
        </w:rPr>
        <w:t xml:space="preserve"> </w:t>
      </w:r>
      <w:r>
        <w:rPr>
          <w:sz w:val="24"/>
        </w:rPr>
        <w:t>guarda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veículos;</w:t>
      </w:r>
    </w:p>
    <w:p w14:paraId="502D311A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59"/>
          <w:tab w:val="left" w:pos="1561"/>
        </w:tabs>
        <w:ind w:left="1560" w:hanging="721"/>
        <w:rPr>
          <w:sz w:val="24"/>
        </w:rPr>
      </w:pP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destinadas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3"/>
          <w:sz w:val="24"/>
        </w:rPr>
        <w:t xml:space="preserve"> </w:t>
      </w:r>
      <w:r>
        <w:rPr>
          <w:sz w:val="24"/>
        </w:rPr>
        <w:t>horizontal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vertical;</w:t>
      </w:r>
    </w:p>
    <w:p w14:paraId="70C1974C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destinadas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lazer coletivo;</w:t>
      </w:r>
    </w:p>
    <w:p w14:paraId="4DD62B2E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59"/>
          <w:tab w:val="left" w:pos="1560"/>
        </w:tabs>
        <w:rPr>
          <w:sz w:val="24"/>
        </w:rPr>
      </w:pPr>
      <w:r>
        <w:rPr>
          <w:sz w:val="24"/>
        </w:rPr>
        <w:t>Compartimentos</w:t>
      </w:r>
      <w:r>
        <w:rPr>
          <w:spacing w:val="-1"/>
          <w:sz w:val="24"/>
        </w:rPr>
        <w:t xml:space="preserve"> </w:t>
      </w:r>
      <w:r>
        <w:rPr>
          <w:sz w:val="24"/>
        </w:rPr>
        <w:t>técnicos;</w:t>
      </w:r>
    </w:p>
    <w:p w14:paraId="2C436532" w14:textId="77777777" w:rsidR="009D75F9" w:rsidRDefault="00894C98">
      <w:pPr>
        <w:pStyle w:val="PargrafodaLista"/>
        <w:numPr>
          <w:ilvl w:val="0"/>
          <w:numId w:val="88"/>
        </w:numPr>
        <w:tabs>
          <w:tab w:val="left" w:pos="1561"/>
        </w:tabs>
        <w:ind w:left="1560" w:right="140"/>
        <w:jc w:val="both"/>
        <w:rPr>
          <w:sz w:val="24"/>
        </w:rPr>
      </w:pPr>
      <w:r>
        <w:rPr>
          <w:sz w:val="24"/>
        </w:rPr>
        <w:t>Área destinada aos usos não residenciais, até o limite de 25%</w:t>
      </w:r>
      <w:r>
        <w:rPr>
          <w:spacing w:val="1"/>
          <w:sz w:val="24"/>
        </w:rPr>
        <w:t xml:space="preserve"> </w:t>
      </w:r>
      <w:r>
        <w:rPr>
          <w:sz w:val="24"/>
        </w:rPr>
        <w:t>(vinte e cinco por cento) da área construída computável total nos</w:t>
      </w:r>
      <w:r>
        <w:rPr>
          <w:spacing w:val="1"/>
          <w:sz w:val="24"/>
        </w:rPr>
        <w:t xml:space="preserve"> </w:t>
      </w:r>
      <w:r>
        <w:rPr>
          <w:sz w:val="24"/>
        </w:rPr>
        <w:t>EHIS</w:t>
      </w:r>
      <w:r>
        <w:rPr>
          <w:spacing w:val="1"/>
          <w:sz w:val="24"/>
        </w:rPr>
        <w:t xml:space="preserve"> </w:t>
      </w:r>
      <w:r>
        <w:rPr>
          <w:sz w:val="24"/>
        </w:rPr>
        <w:t>de uso misto.</w:t>
      </w:r>
    </w:p>
    <w:p w14:paraId="308DEEB4" w14:textId="77777777" w:rsidR="009D75F9" w:rsidRDefault="009D75F9">
      <w:pPr>
        <w:pStyle w:val="Corpodetexto"/>
        <w:spacing w:before="9"/>
        <w:rPr>
          <w:sz w:val="23"/>
        </w:rPr>
      </w:pPr>
    </w:p>
    <w:p w14:paraId="500B4A6E" w14:textId="31CBC2FC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48. </w:t>
      </w:r>
      <w:r>
        <w:t>Para efeito do cálculo da AEC das edificações de uso não residencial</w:t>
      </w:r>
      <w:r>
        <w:rPr>
          <w:spacing w:val="1"/>
        </w:rPr>
        <w:t xml:space="preserve"> </w:t>
      </w:r>
      <w:r>
        <w:t>exclusivo, além do disposto no artigo anterior, são elementos não computáveis</w:t>
      </w:r>
      <w:r>
        <w:rPr>
          <w:spacing w:val="1"/>
        </w:rPr>
        <w:t xml:space="preserve"> </w:t>
      </w:r>
      <w:r>
        <w:t>para efeito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AEC:</w:t>
      </w:r>
    </w:p>
    <w:p w14:paraId="5C332C09" w14:textId="77777777" w:rsidR="009D75F9" w:rsidRDefault="009D75F9">
      <w:pPr>
        <w:pStyle w:val="Corpodetexto"/>
      </w:pPr>
    </w:p>
    <w:p w14:paraId="322D3973" w14:textId="77777777" w:rsidR="009D75F9" w:rsidRDefault="00894C98">
      <w:pPr>
        <w:pStyle w:val="PargrafodaLista"/>
        <w:numPr>
          <w:ilvl w:val="0"/>
          <w:numId w:val="87"/>
        </w:numPr>
        <w:tabs>
          <w:tab w:val="left" w:pos="1560"/>
          <w:tab w:val="left" w:pos="1561"/>
        </w:tabs>
        <w:ind w:right="141"/>
        <w:rPr>
          <w:sz w:val="24"/>
        </w:rPr>
      </w:pPr>
      <w:r>
        <w:rPr>
          <w:spacing w:val="-1"/>
          <w:sz w:val="24"/>
        </w:rPr>
        <w:t>Unidade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saúde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z w:val="24"/>
        </w:rPr>
        <w:t>internação:</w:t>
      </w:r>
      <w:r>
        <w:rPr>
          <w:spacing w:val="-16"/>
          <w:sz w:val="24"/>
        </w:rPr>
        <w:t xml:space="preserve"> </w:t>
      </w:r>
      <w:r>
        <w:rPr>
          <w:sz w:val="24"/>
        </w:rPr>
        <w:t>Áreas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apoio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infraestrutura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edificação;</w:t>
      </w:r>
    </w:p>
    <w:p w14:paraId="0C01C500" w14:textId="77777777" w:rsidR="009D75F9" w:rsidRDefault="00894C98">
      <w:pPr>
        <w:pStyle w:val="PargrafodaLista"/>
        <w:numPr>
          <w:ilvl w:val="0"/>
          <w:numId w:val="87"/>
        </w:numPr>
        <w:tabs>
          <w:tab w:val="left" w:pos="1559"/>
          <w:tab w:val="left" w:pos="1560"/>
        </w:tabs>
        <w:ind w:left="1559"/>
        <w:rPr>
          <w:sz w:val="24"/>
        </w:rPr>
      </w:pPr>
      <w:r>
        <w:rPr>
          <w:sz w:val="24"/>
        </w:rPr>
        <w:t>Unidade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ensino:</w:t>
      </w:r>
      <w:r>
        <w:rPr>
          <w:spacing w:val="1"/>
          <w:sz w:val="24"/>
        </w:rPr>
        <w:t xml:space="preserve"> </w:t>
      </w:r>
      <w:r>
        <w:rPr>
          <w:sz w:val="24"/>
        </w:rPr>
        <w:t>Ginásios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quadras</w:t>
      </w:r>
      <w:r>
        <w:rPr>
          <w:spacing w:val="-3"/>
          <w:sz w:val="24"/>
        </w:rPr>
        <w:t xml:space="preserve"> </w:t>
      </w:r>
      <w:r>
        <w:rPr>
          <w:sz w:val="24"/>
        </w:rPr>
        <w:t>esportivas;</w:t>
      </w:r>
    </w:p>
    <w:p w14:paraId="3AEF4AC5" w14:textId="77777777" w:rsidR="009D75F9" w:rsidRDefault="00894C98">
      <w:pPr>
        <w:pStyle w:val="PargrafodaLista"/>
        <w:numPr>
          <w:ilvl w:val="0"/>
          <w:numId w:val="87"/>
        </w:numPr>
        <w:tabs>
          <w:tab w:val="left" w:pos="1560"/>
          <w:tab w:val="left" w:pos="1561"/>
          <w:tab w:val="left" w:pos="2997"/>
          <w:tab w:val="left" w:pos="4166"/>
          <w:tab w:val="left" w:pos="5005"/>
          <w:tab w:val="left" w:pos="5480"/>
          <w:tab w:val="left" w:pos="6274"/>
          <w:tab w:val="left" w:pos="6751"/>
          <w:tab w:val="left" w:pos="8375"/>
        </w:tabs>
        <w:ind w:right="143"/>
        <w:rPr>
          <w:sz w:val="24"/>
        </w:rPr>
      </w:pPr>
      <w:r>
        <w:rPr>
          <w:sz w:val="24"/>
        </w:rPr>
        <w:t>Edificações</w:t>
      </w:r>
      <w:r>
        <w:rPr>
          <w:sz w:val="24"/>
        </w:rPr>
        <w:tab/>
        <w:t>culturais:</w:t>
      </w:r>
      <w:r>
        <w:rPr>
          <w:sz w:val="24"/>
        </w:rPr>
        <w:tab/>
        <w:t>Áreas</w:t>
      </w:r>
      <w:r>
        <w:rPr>
          <w:sz w:val="24"/>
        </w:rPr>
        <w:tab/>
        <w:t>de</w:t>
      </w:r>
      <w:r>
        <w:rPr>
          <w:sz w:val="24"/>
        </w:rPr>
        <w:tab/>
        <w:t>apoio</w:t>
      </w:r>
      <w:r>
        <w:rPr>
          <w:sz w:val="24"/>
        </w:rPr>
        <w:tab/>
        <w:t>da</w:t>
      </w:r>
      <w:r>
        <w:rPr>
          <w:sz w:val="24"/>
        </w:rPr>
        <w:tab/>
        <w:t>infraestrutura</w:t>
      </w:r>
      <w:r>
        <w:rPr>
          <w:sz w:val="24"/>
        </w:rPr>
        <w:tab/>
      </w:r>
      <w:r>
        <w:rPr>
          <w:spacing w:val="-2"/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edificação;</w:t>
      </w:r>
    </w:p>
    <w:p w14:paraId="09144322" w14:textId="77777777" w:rsidR="009D75F9" w:rsidRDefault="00894C98">
      <w:pPr>
        <w:pStyle w:val="PargrafodaLista"/>
        <w:numPr>
          <w:ilvl w:val="0"/>
          <w:numId w:val="87"/>
        </w:numPr>
        <w:tabs>
          <w:tab w:val="left" w:pos="1561"/>
          <w:tab w:val="left" w:pos="1562"/>
        </w:tabs>
        <w:ind w:left="1561" w:hanging="713"/>
        <w:rPr>
          <w:sz w:val="24"/>
        </w:rPr>
      </w:pPr>
      <w:r>
        <w:rPr>
          <w:sz w:val="24"/>
        </w:rPr>
        <w:t>Posto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serviço: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bombas.</w:t>
      </w:r>
    </w:p>
    <w:p w14:paraId="6960217A" w14:textId="77777777" w:rsidR="009D75F9" w:rsidRDefault="009D75F9">
      <w:pPr>
        <w:pStyle w:val="Corpodetexto"/>
        <w:spacing w:before="10"/>
        <w:rPr>
          <w:sz w:val="20"/>
        </w:rPr>
      </w:pPr>
    </w:p>
    <w:p w14:paraId="27F13304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II.</w:t>
      </w:r>
    </w:p>
    <w:p w14:paraId="6B3EF74B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69A1E617" w14:textId="77777777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 Potencial Construtivo Adicional</w:t>
      </w:r>
    </w:p>
    <w:p w14:paraId="0304E54A" w14:textId="77777777" w:rsidR="009D75F9" w:rsidRDefault="009D75F9">
      <w:pPr>
        <w:pStyle w:val="Corpodetexto"/>
        <w:spacing w:before="1"/>
        <w:rPr>
          <w:rFonts w:ascii="Arial"/>
          <w:b/>
          <w:sz w:val="26"/>
        </w:rPr>
      </w:pPr>
    </w:p>
    <w:p w14:paraId="6DDCEEB1" w14:textId="77777777" w:rsidR="009D75F9" w:rsidRDefault="00894C98">
      <w:pPr>
        <w:pStyle w:val="Corpodetexto"/>
        <w:ind w:left="141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49.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Potencial</w:t>
      </w:r>
      <w:r>
        <w:rPr>
          <w:spacing w:val="1"/>
        </w:rPr>
        <w:t xml:space="preserve"> </w:t>
      </w:r>
      <w:r>
        <w:t>Construtivo</w:t>
      </w:r>
      <w:r>
        <w:rPr>
          <w:spacing w:val="1"/>
        </w:rPr>
        <w:t xml:space="preserve"> </w:t>
      </w:r>
      <w:r>
        <w:t>Adicional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jurídico</w:t>
      </w:r>
      <w:r>
        <w:rPr>
          <w:spacing w:val="1"/>
        </w:rPr>
        <w:t xml:space="preserve"> </w:t>
      </w:r>
      <w:r>
        <w:t>dominical,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urbanísticas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socioambientais,</w:t>
      </w:r>
      <w:r>
        <w:rPr>
          <w:spacing w:val="1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da Lei</w:t>
      </w:r>
      <w:r>
        <w:rPr>
          <w:spacing w:val="-5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3.385, de</w:t>
      </w:r>
      <w:r>
        <w:rPr>
          <w:spacing w:val="-2"/>
        </w:rPr>
        <w:t xml:space="preserve"> </w:t>
      </w:r>
      <w:r>
        <w:t>21 de</w:t>
      </w:r>
      <w:r>
        <w:rPr>
          <w:spacing w:val="2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de 2019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Plano Diretor de Niterói.</w:t>
      </w:r>
    </w:p>
    <w:p w14:paraId="4FBDFFF4" w14:textId="77777777" w:rsidR="009D75F9" w:rsidRDefault="009D75F9">
      <w:pPr>
        <w:pStyle w:val="Corpodetexto"/>
      </w:pPr>
    </w:p>
    <w:p w14:paraId="47110397" w14:textId="77777777" w:rsidR="009D75F9" w:rsidRDefault="00894C98">
      <w:pPr>
        <w:pStyle w:val="Corpodetexto"/>
        <w:ind w:left="141" w:right="142"/>
        <w:jc w:val="both"/>
      </w:pPr>
      <w:r>
        <w:t>Parágrafo único. Considera-se potencial construtivo adicional o correspondente</w:t>
      </w:r>
      <w:r>
        <w:rPr>
          <w:spacing w:val="-64"/>
        </w:rPr>
        <w:t xml:space="preserve"> </w:t>
      </w:r>
      <w:r>
        <w:t>à diferença entre Área Edificável Computável (AEC) utilizada e o potencial</w:t>
      </w:r>
      <w:r>
        <w:rPr>
          <w:spacing w:val="1"/>
        </w:rPr>
        <w:t xml:space="preserve"> </w:t>
      </w:r>
      <w:r>
        <w:t>construtivo</w:t>
      </w:r>
      <w:r>
        <w:rPr>
          <w:spacing w:val="-2"/>
        </w:rPr>
        <w:t xml:space="preserve"> </w:t>
      </w:r>
      <w:r>
        <w:t>básico.</w:t>
      </w:r>
    </w:p>
    <w:p w14:paraId="72C38A6C" w14:textId="77777777" w:rsidR="009D75F9" w:rsidRDefault="009D75F9">
      <w:pPr>
        <w:pStyle w:val="Corpodetexto"/>
        <w:spacing w:before="9"/>
        <w:rPr>
          <w:sz w:val="23"/>
        </w:rPr>
      </w:pPr>
    </w:p>
    <w:p w14:paraId="52A257E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50</w:t>
      </w:r>
      <w:r>
        <w:t>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outorgar</w:t>
      </w:r>
      <w:r>
        <w:rPr>
          <w:spacing w:val="1"/>
        </w:rPr>
        <w:t xml:space="preserve"> </w:t>
      </w:r>
      <w:r>
        <w:t>onerosamente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construir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Potencial</w:t>
      </w:r>
      <w:r>
        <w:rPr>
          <w:spacing w:val="1"/>
        </w:rPr>
        <w:t xml:space="preserve"> </w:t>
      </w:r>
      <w:r>
        <w:t>Construtivo</w:t>
      </w:r>
      <w:r>
        <w:rPr>
          <w:spacing w:val="1"/>
        </w:rPr>
        <w:t xml:space="preserve"> </w:t>
      </w:r>
      <w:r>
        <w:t>Adicional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contrapartida</w:t>
      </w:r>
      <w:r>
        <w:rPr>
          <w:spacing w:val="1"/>
        </w:rPr>
        <w:t xml:space="preserve"> </w:t>
      </w:r>
      <w:r>
        <w:t>financeira a ser prestada pelos beneficiários, nos termos dos artigos 28 a 31 e</w:t>
      </w:r>
      <w:r>
        <w:rPr>
          <w:spacing w:val="1"/>
        </w:rPr>
        <w:t xml:space="preserve"> </w:t>
      </w:r>
      <w:r>
        <w:t>seguintes do Estatuto da Cidade, e de acordo com os critérios e procedimentos</w:t>
      </w:r>
      <w:r>
        <w:rPr>
          <w:spacing w:val="-64"/>
        </w:rPr>
        <w:t xml:space="preserve"> </w:t>
      </w:r>
      <w:r>
        <w:t>estabelecidos pela Lei nº 3.385, de 21 de janeiro de 2019 – Plano Diretor de</w:t>
      </w:r>
      <w:r>
        <w:rPr>
          <w:spacing w:val="1"/>
        </w:rPr>
        <w:t xml:space="preserve"> </w:t>
      </w:r>
      <w:r>
        <w:t>Niterói.</w:t>
      </w:r>
    </w:p>
    <w:p w14:paraId="39123C50" w14:textId="77777777" w:rsidR="009D75F9" w:rsidRDefault="009D75F9">
      <w:pPr>
        <w:pStyle w:val="Corpodetexto"/>
      </w:pPr>
    </w:p>
    <w:p w14:paraId="0BA0A048" w14:textId="77777777" w:rsidR="009D75F9" w:rsidRDefault="00894C98">
      <w:pPr>
        <w:pStyle w:val="Corpodetexto"/>
        <w:ind w:left="141" w:right="140"/>
        <w:jc w:val="both"/>
      </w:pPr>
      <w:r>
        <w:t>§ 1º. A contrapartida financeira à Outorga Onerosa do Direito de Construir será</w:t>
      </w:r>
      <w:r>
        <w:rPr>
          <w:spacing w:val="1"/>
        </w:rPr>
        <w:t xml:space="preserve"> </w:t>
      </w:r>
      <w:r>
        <w:t>calculada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84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Niterói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considerados os Fatores de Planejamento (Fp) e Fatores de Interesse Social</w:t>
      </w:r>
      <w:r>
        <w:rPr>
          <w:spacing w:val="1"/>
        </w:rPr>
        <w:t xml:space="preserve"> </w:t>
      </w:r>
      <w:r>
        <w:t>(Fs)</w:t>
      </w:r>
      <w:r>
        <w:rPr>
          <w:spacing w:val="-2"/>
        </w:rPr>
        <w:t xml:space="preserve"> </w:t>
      </w:r>
      <w:r>
        <w:t>estabelecidos</w:t>
      </w:r>
      <w:r>
        <w:rPr>
          <w:spacing w:val="-2"/>
        </w:rPr>
        <w:t xml:space="preserve"> </w:t>
      </w:r>
      <w:r>
        <w:t>nos Quadros VII-a e VII-b</w:t>
      </w:r>
      <w:r>
        <w:rPr>
          <w:spacing w:val="-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presente Lei.</w:t>
      </w:r>
    </w:p>
    <w:p w14:paraId="2C31AE1E" w14:textId="77777777" w:rsidR="009D75F9" w:rsidRDefault="009D75F9">
      <w:pPr>
        <w:pStyle w:val="Corpodetexto"/>
      </w:pPr>
    </w:p>
    <w:p w14:paraId="08F18513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Os recursos auferidos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contrapartidas</w:t>
      </w:r>
      <w:r>
        <w:rPr>
          <w:spacing w:val="1"/>
        </w:rPr>
        <w:t xml:space="preserve"> </w:t>
      </w:r>
      <w:r>
        <w:t>financeiras oriundas da</w:t>
      </w:r>
      <w:r>
        <w:rPr>
          <w:spacing w:val="1"/>
        </w:rPr>
        <w:t xml:space="preserve"> </w:t>
      </w:r>
      <w:r>
        <w:t>Outorga</w:t>
      </w:r>
      <w:r>
        <w:rPr>
          <w:spacing w:val="9"/>
        </w:rPr>
        <w:t xml:space="preserve"> </w:t>
      </w:r>
      <w:r>
        <w:t>Onerosa</w:t>
      </w:r>
      <w:r>
        <w:rPr>
          <w:spacing w:val="9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Direito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Construir</w:t>
      </w:r>
      <w:r>
        <w:rPr>
          <w:spacing w:val="10"/>
        </w:rPr>
        <w:t xml:space="preserve"> </w:t>
      </w:r>
      <w:r>
        <w:t>serão</w:t>
      </w:r>
      <w:r>
        <w:rPr>
          <w:spacing w:val="12"/>
        </w:rPr>
        <w:t xml:space="preserve"> </w:t>
      </w:r>
      <w:r>
        <w:t>destinados</w:t>
      </w:r>
      <w:r>
        <w:rPr>
          <w:spacing w:val="12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Fundo</w:t>
      </w:r>
      <w:r>
        <w:rPr>
          <w:spacing w:val="12"/>
        </w:rPr>
        <w:t xml:space="preserve"> </w:t>
      </w:r>
      <w:r>
        <w:t>Municipal</w:t>
      </w:r>
    </w:p>
    <w:p w14:paraId="348AEB04" w14:textId="77777777" w:rsidR="009D75F9" w:rsidRDefault="009D75F9">
      <w:pPr>
        <w:jc w:val="both"/>
        <w:sectPr w:rsidR="009D75F9">
          <w:headerReference w:type="default" r:id="rId13"/>
          <w:footerReference w:type="default" r:id="rId14"/>
          <w:pgSz w:w="11910" w:h="16840"/>
          <w:pgMar w:top="1800" w:right="1560" w:bottom="1220" w:left="1560" w:header="854" w:footer="1024" w:gutter="0"/>
          <w:cols w:space="720"/>
        </w:sectPr>
      </w:pPr>
    </w:p>
    <w:p w14:paraId="5066CC5F" w14:textId="77777777" w:rsidR="009D75F9" w:rsidRDefault="009D75F9">
      <w:pPr>
        <w:pStyle w:val="Corpodetexto"/>
        <w:spacing w:before="9"/>
        <w:rPr>
          <w:sz w:val="25"/>
        </w:rPr>
      </w:pPr>
    </w:p>
    <w:p w14:paraId="12BB4323" w14:textId="77777777" w:rsidR="009D75F9" w:rsidRDefault="00894C98">
      <w:pPr>
        <w:pStyle w:val="Corpodetexto"/>
        <w:spacing w:before="93"/>
        <w:ind w:left="141" w:right="143"/>
        <w:jc w:val="both"/>
      </w:pPr>
      <w:r>
        <w:t>de Desenvolvimento Urbano – Fundurb, nos termos da Lei nº 3.385, de 21 de</w:t>
      </w:r>
      <w:r>
        <w:rPr>
          <w:spacing w:val="1"/>
        </w:rPr>
        <w:t xml:space="preserve"> </w:t>
      </w:r>
      <w:r>
        <w:t>janeiro</w:t>
      </w:r>
      <w:r>
        <w:rPr>
          <w:spacing w:val="1"/>
        </w:rPr>
        <w:t xml:space="preserve"> </w:t>
      </w:r>
      <w:r>
        <w:t>de 2019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Plano Diretor de</w:t>
      </w:r>
      <w:r>
        <w:rPr>
          <w:spacing w:val="-2"/>
        </w:rPr>
        <w:t xml:space="preserve"> </w:t>
      </w:r>
      <w:r>
        <w:t>Niterói.</w:t>
      </w:r>
    </w:p>
    <w:p w14:paraId="350B5B66" w14:textId="77777777" w:rsidR="009D75F9" w:rsidRDefault="009D75F9">
      <w:pPr>
        <w:pStyle w:val="Corpodetexto"/>
        <w:spacing w:before="11"/>
        <w:rPr>
          <w:sz w:val="23"/>
        </w:rPr>
      </w:pPr>
    </w:p>
    <w:p w14:paraId="0FBE2F0D" w14:textId="77777777" w:rsidR="009D75F9" w:rsidRDefault="00894C98">
      <w:pPr>
        <w:pStyle w:val="Corpodetexto"/>
        <w:ind w:left="141" w:right="140"/>
        <w:jc w:val="both"/>
      </w:pPr>
      <w:r>
        <w:t>§ 3º. O valor total da contrapartida financeira relativa à outorga onerosa de</w:t>
      </w:r>
      <w:r>
        <w:rPr>
          <w:spacing w:val="1"/>
        </w:rPr>
        <w:t xml:space="preserve"> </w:t>
      </w:r>
      <w:r>
        <w:t>potencial construtivo adicional nos termos da Lei nº 3.385, de 21 de janeiro de</w:t>
      </w:r>
      <w:r>
        <w:rPr>
          <w:spacing w:val="1"/>
        </w:rPr>
        <w:t xml:space="preserve"> </w:t>
      </w:r>
      <w:r>
        <w:t>2019 – Plano Diretor de Niterói, pode ser objeto de parcelamento, nos termos</w:t>
      </w:r>
      <w:r>
        <w:rPr>
          <w:spacing w:val="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Lei.</w:t>
      </w:r>
    </w:p>
    <w:p w14:paraId="0E1FB4C8" w14:textId="77777777" w:rsidR="009D75F9" w:rsidRDefault="009D75F9">
      <w:pPr>
        <w:pStyle w:val="Corpodetexto"/>
        <w:spacing w:before="9"/>
        <w:rPr>
          <w:sz w:val="23"/>
        </w:rPr>
      </w:pPr>
    </w:p>
    <w:p w14:paraId="716712D4" w14:textId="7103FC8F" w:rsidR="009D75F9" w:rsidRDefault="00894C98">
      <w:pPr>
        <w:pStyle w:val="Corpodetexto"/>
        <w:ind w:left="141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4º.</w:t>
      </w:r>
      <w:r>
        <w:rPr>
          <w:spacing w:val="-16"/>
        </w:rPr>
        <w:t xml:space="preserve"> </w:t>
      </w: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parcelamento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créditos</w:t>
      </w:r>
      <w:r>
        <w:rPr>
          <w:spacing w:val="-11"/>
        </w:rPr>
        <w:t xml:space="preserve"> </w:t>
      </w:r>
      <w:r>
        <w:t>referidos</w:t>
      </w:r>
      <w:r>
        <w:rPr>
          <w:spacing w:val="-16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artigo</w:t>
      </w:r>
      <w:r>
        <w:rPr>
          <w:spacing w:val="-11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pode</w:t>
      </w:r>
      <w:r>
        <w:rPr>
          <w:spacing w:val="-11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concedido</w:t>
      </w:r>
      <w:r>
        <w:rPr>
          <w:spacing w:val="-64"/>
        </w:rPr>
        <w:t xml:space="preserve"> </w:t>
      </w:r>
      <w:r>
        <w:t>em até 36 (trinta e seis) parcelas, devendo estar quitado para a emissão do</w:t>
      </w:r>
      <w:r>
        <w:rPr>
          <w:spacing w:val="1"/>
        </w:rPr>
        <w:t xml:space="preserve"> </w:t>
      </w:r>
      <w:r>
        <w:t>Boletim de</w:t>
      </w:r>
      <w:r>
        <w:rPr>
          <w:spacing w:val="2"/>
        </w:rPr>
        <w:t xml:space="preserve"> </w:t>
      </w:r>
      <w:r>
        <w:t>Aceite de</w:t>
      </w:r>
      <w:r>
        <w:rPr>
          <w:spacing w:val="2"/>
        </w:rPr>
        <w:t xml:space="preserve"> </w:t>
      </w:r>
      <w:r>
        <w:t>Obras.</w:t>
      </w:r>
    </w:p>
    <w:p w14:paraId="1A4A355F" w14:textId="77777777" w:rsidR="009D75F9" w:rsidRDefault="009D75F9">
      <w:pPr>
        <w:pStyle w:val="Corpodetexto"/>
        <w:rPr>
          <w:sz w:val="26"/>
        </w:rPr>
      </w:pPr>
    </w:p>
    <w:p w14:paraId="2BEE35C9" w14:textId="77777777" w:rsidR="009D75F9" w:rsidRDefault="00894C98">
      <w:pPr>
        <w:spacing w:before="217"/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6C92234E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3D614585" w14:textId="77777777" w:rsidR="009D75F9" w:rsidRDefault="00894C98">
      <w:pPr>
        <w:ind w:left="328" w:right="2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Taxa 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Ocupação</w:t>
      </w:r>
    </w:p>
    <w:p w14:paraId="57B4E598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51D8CFBC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51. </w:t>
      </w:r>
      <w:r>
        <w:t>A Taxa de Ocupação (TO) corresponde à relação percentual entre 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 projeção</w:t>
      </w:r>
      <w:r>
        <w:rPr>
          <w:spacing w:val="-2"/>
        </w:rPr>
        <w:t xml:space="preserve"> </w:t>
      </w:r>
      <w:r>
        <w:t>horizontal</w:t>
      </w:r>
      <w:r>
        <w:rPr>
          <w:spacing w:val="-3"/>
        </w:rPr>
        <w:t xml:space="preserve"> </w:t>
      </w:r>
      <w:r>
        <w:t>de uma</w:t>
      </w:r>
      <w:r>
        <w:rPr>
          <w:spacing w:val="2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 área</w:t>
      </w:r>
      <w:r>
        <w:rPr>
          <w:spacing w:val="1"/>
        </w:rPr>
        <w:t xml:space="preserve"> </w:t>
      </w:r>
      <w:r>
        <w:t>do lote.</w:t>
      </w:r>
    </w:p>
    <w:p w14:paraId="05A63F22" w14:textId="77777777" w:rsidR="009D75F9" w:rsidRDefault="009D75F9">
      <w:pPr>
        <w:pStyle w:val="Corpodetexto"/>
      </w:pPr>
    </w:p>
    <w:p w14:paraId="55D0BB0A" w14:textId="77777777" w:rsidR="009D75F9" w:rsidRDefault="00894C98">
      <w:pPr>
        <w:pStyle w:val="Corpodetexto"/>
        <w:ind w:left="141" w:right="139"/>
        <w:jc w:val="both"/>
      </w:pPr>
      <w:r>
        <w:t>Parágrafo</w:t>
      </w:r>
      <w:r>
        <w:rPr>
          <w:spacing w:val="-3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Taxa de</w:t>
      </w:r>
      <w:r>
        <w:rPr>
          <w:spacing w:val="-3"/>
        </w:rPr>
        <w:t xml:space="preserve"> </w:t>
      </w:r>
      <w:r>
        <w:t>Ocupação</w:t>
      </w:r>
      <w:r>
        <w:rPr>
          <w:spacing w:val="-1"/>
        </w:rPr>
        <w:t xml:space="preserve"> </w:t>
      </w:r>
      <w:r>
        <w:t>máxima é</w:t>
      </w:r>
      <w:r>
        <w:rPr>
          <w:spacing w:val="-3"/>
        </w:rPr>
        <w:t xml:space="preserve"> </w:t>
      </w:r>
      <w:r>
        <w:t>estabelecida</w:t>
      </w:r>
      <w:r>
        <w:rPr>
          <w:spacing w:val="-1"/>
        </w:rPr>
        <w:t xml:space="preserve"> </w:t>
      </w:r>
      <w:r>
        <w:t>segundo</w:t>
      </w:r>
      <w:r>
        <w:rPr>
          <w:spacing w:val="-3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conforme estabelecido</w:t>
      </w:r>
      <w:r>
        <w:rPr>
          <w:spacing w:val="2"/>
        </w:rPr>
        <w:t xml:space="preserve"> </w:t>
      </w:r>
      <w:r>
        <w:t>no Quadro</w:t>
      </w:r>
      <w:r>
        <w:rPr>
          <w:spacing w:val="-2"/>
        </w:rPr>
        <w:t xml:space="preserve"> </w:t>
      </w:r>
      <w:r>
        <w:t>III desta Lei.</w:t>
      </w:r>
    </w:p>
    <w:p w14:paraId="43A4579C" w14:textId="77777777" w:rsidR="009D75F9" w:rsidRDefault="009D75F9">
      <w:pPr>
        <w:pStyle w:val="Corpodetexto"/>
      </w:pPr>
    </w:p>
    <w:p w14:paraId="12C1C182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52. </w:t>
      </w:r>
      <w:r>
        <w:t>São elementos não computáveis para efeito de TO, sem prejuízo do</w:t>
      </w:r>
      <w:r>
        <w:rPr>
          <w:spacing w:val="1"/>
        </w:rPr>
        <w:t xml:space="preserve"> </w:t>
      </w:r>
      <w:r>
        <w:t>atendimento</w:t>
      </w:r>
      <w:r>
        <w:rPr>
          <w:spacing w:val="-8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taxa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permeabilidade</w:t>
      </w:r>
      <w:r>
        <w:rPr>
          <w:spacing w:val="-6"/>
        </w:rPr>
        <w:t xml:space="preserve"> </w:t>
      </w:r>
      <w:r>
        <w:t>mínima</w:t>
      </w:r>
      <w:r>
        <w:rPr>
          <w:spacing w:val="-9"/>
        </w:rPr>
        <w:t xml:space="preserve"> </w:t>
      </w:r>
      <w:r>
        <w:t>exigida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afastamento</w:t>
      </w:r>
      <w:r>
        <w:rPr>
          <w:spacing w:val="-7"/>
        </w:rPr>
        <w:t xml:space="preserve"> </w:t>
      </w:r>
      <w:r>
        <w:t>frontal</w:t>
      </w:r>
      <w:r>
        <w:rPr>
          <w:spacing w:val="-64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exigido:</w:t>
      </w:r>
    </w:p>
    <w:p w14:paraId="2E2956CB" w14:textId="77777777" w:rsidR="009D75F9" w:rsidRDefault="009D75F9">
      <w:pPr>
        <w:pStyle w:val="Corpodetexto"/>
      </w:pPr>
    </w:p>
    <w:p w14:paraId="02F376ED" w14:textId="77777777" w:rsidR="009D75F9" w:rsidRDefault="00894C98">
      <w:pPr>
        <w:pStyle w:val="PargrafodaLista"/>
        <w:numPr>
          <w:ilvl w:val="1"/>
          <w:numId w:val="87"/>
        </w:numPr>
        <w:tabs>
          <w:tab w:val="left" w:pos="2280"/>
          <w:tab w:val="left" w:pos="2281"/>
        </w:tabs>
        <w:rPr>
          <w:sz w:val="24"/>
        </w:rPr>
      </w:pPr>
      <w:r>
        <w:rPr>
          <w:sz w:val="24"/>
        </w:rPr>
        <w:t>Subsolo;</w:t>
      </w:r>
    </w:p>
    <w:p w14:paraId="51261905" w14:textId="77777777" w:rsidR="009D75F9" w:rsidRDefault="00894C98">
      <w:pPr>
        <w:pStyle w:val="PargrafodaLista"/>
        <w:numPr>
          <w:ilvl w:val="1"/>
          <w:numId w:val="87"/>
        </w:numPr>
        <w:tabs>
          <w:tab w:val="left" w:pos="2279"/>
          <w:tab w:val="left" w:pos="2280"/>
        </w:tabs>
        <w:ind w:left="2279" w:hanging="720"/>
        <w:rPr>
          <w:sz w:val="24"/>
        </w:rPr>
      </w:pPr>
      <w:r>
        <w:rPr>
          <w:sz w:val="24"/>
        </w:rPr>
        <w:t>Semienterrado;</w:t>
      </w:r>
    </w:p>
    <w:p w14:paraId="3D9AB421" w14:textId="77777777" w:rsidR="009D75F9" w:rsidRDefault="00894C98">
      <w:pPr>
        <w:pStyle w:val="PargrafodaLista"/>
        <w:numPr>
          <w:ilvl w:val="1"/>
          <w:numId w:val="87"/>
        </w:numPr>
        <w:tabs>
          <w:tab w:val="left" w:pos="2280"/>
          <w:tab w:val="left" w:pos="2281"/>
        </w:tabs>
        <w:rPr>
          <w:sz w:val="24"/>
        </w:rPr>
      </w:pPr>
      <w:r>
        <w:rPr>
          <w:sz w:val="24"/>
        </w:rPr>
        <w:t>Embasamento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afastado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divisas;</w:t>
      </w:r>
    </w:p>
    <w:p w14:paraId="72FD2243" w14:textId="77777777" w:rsidR="009D75F9" w:rsidRDefault="00894C98">
      <w:pPr>
        <w:pStyle w:val="PargrafodaLista"/>
        <w:numPr>
          <w:ilvl w:val="1"/>
          <w:numId w:val="87"/>
        </w:numPr>
        <w:tabs>
          <w:tab w:val="left" w:pos="2281"/>
          <w:tab w:val="left" w:pos="2282"/>
        </w:tabs>
        <w:ind w:left="2281" w:hanging="722"/>
        <w:rPr>
          <w:sz w:val="24"/>
        </w:rPr>
      </w:pPr>
      <w:r>
        <w:rPr>
          <w:sz w:val="24"/>
        </w:rPr>
        <w:t>Varandas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balanço.</w:t>
      </w:r>
    </w:p>
    <w:p w14:paraId="74186118" w14:textId="77777777" w:rsidR="009D75F9" w:rsidRDefault="009D75F9">
      <w:pPr>
        <w:pStyle w:val="Corpodetexto"/>
        <w:rPr>
          <w:sz w:val="26"/>
        </w:rPr>
      </w:pPr>
    </w:p>
    <w:p w14:paraId="6651C031" w14:textId="77777777" w:rsidR="009D75F9" w:rsidRDefault="00894C98">
      <w:pPr>
        <w:spacing w:before="215" w:line="470" w:lineRule="auto"/>
        <w:ind w:left="3736" w:right="367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Gabarito</w:t>
      </w:r>
    </w:p>
    <w:p w14:paraId="6946F5FC" w14:textId="77777777" w:rsidR="009D75F9" w:rsidRDefault="00894C98">
      <w:pPr>
        <w:pStyle w:val="Corpodetexto"/>
        <w:spacing w:before="32"/>
        <w:ind w:left="141" w:right="140"/>
        <w:jc w:val="both"/>
      </w:pPr>
      <w:r>
        <w:rPr>
          <w:rFonts w:ascii="Arial" w:hAnsi="Arial"/>
          <w:b/>
        </w:rPr>
        <w:t>Art. 53.</w:t>
      </w:r>
      <w:r>
        <w:rPr>
          <w:rFonts w:ascii="Arial" w:hAnsi="Arial"/>
          <w:b/>
          <w:spacing w:val="1"/>
        </w:rPr>
        <w:t xml:space="preserve"> </w:t>
      </w:r>
      <w:r>
        <w:t>O Gabarito corresponde ao número máximo de pavimentos de uma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estabelecido segundo</w:t>
      </w:r>
      <w:r>
        <w:rPr>
          <w:spacing w:val="2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uso.</w:t>
      </w:r>
    </w:p>
    <w:p w14:paraId="6257AABF" w14:textId="77777777" w:rsidR="009D75F9" w:rsidRDefault="009D75F9">
      <w:pPr>
        <w:pStyle w:val="Corpodetexto"/>
      </w:pPr>
    </w:p>
    <w:p w14:paraId="583E584C" w14:textId="77777777" w:rsidR="009D75F9" w:rsidRDefault="00894C98">
      <w:pPr>
        <w:pStyle w:val="Corpodetexto"/>
        <w:ind w:left="141" w:right="143"/>
        <w:jc w:val="both"/>
      </w:pPr>
      <w:r>
        <w:t>§ 1º. O Gabarito máximo de Embasamento é estabelecido pelo Quadro III-a da</w:t>
      </w:r>
      <w:r>
        <w:rPr>
          <w:spacing w:val="1"/>
        </w:rPr>
        <w:t xml:space="preserve"> </w:t>
      </w:r>
      <w:r>
        <w:t>presente Lei.</w:t>
      </w:r>
    </w:p>
    <w:p w14:paraId="6ACE3F90" w14:textId="77777777" w:rsidR="009D75F9" w:rsidRDefault="009D75F9">
      <w:pPr>
        <w:pStyle w:val="Corpodetexto"/>
      </w:pPr>
    </w:p>
    <w:p w14:paraId="05695CFE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7"/>
        </w:rPr>
        <w:t xml:space="preserve"> </w:t>
      </w:r>
      <w:r>
        <w:t>2º.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Gabarito</w:t>
      </w:r>
      <w:r>
        <w:rPr>
          <w:spacing w:val="-6"/>
        </w:rPr>
        <w:t xml:space="preserve"> </w:t>
      </w:r>
      <w:r>
        <w:t>máximo</w:t>
      </w:r>
      <w:r>
        <w:rPr>
          <w:spacing w:val="-9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lâmina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edificação</w:t>
      </w:r>
      <w:r>
        <w:rPr>
          <w:spacing w:val="-4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estabelecido</w:t>
      </w:r>
      <w:r>
        <w:rPr>
          <w:spacing w:val="-4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Mapa</w:t>
      </w:r>
      <w:r>
        <w:rPr>
          <w:spacing w:val="-6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Quadro III-a da</w:t>
      </w:r>
      <w:r>
        <w:rPr>
          <w:spacing w:val="2"/>
        </w:rPr>
        <w:t xml:space="preserve"> </w:t>
      </w:r>
      <w:r>
        <w:t>presente Lei.</w:t>
      </w:r>
    </w:p>
    <w:p w14:paraId="3621427B" w14:textId="77777777" w:rsidR="009D75F9" w:rsidRDefault="009D75F9">
      <w:pPr>
        <w:jc w:val="both"/>
        <w:sectPr w:rsidR="009D75F9">
          <w:headerReference w:type="default" r:id="rId15"/>
          <w:footerReference w:type="default" r:id="rId16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35004A17" w14:textId="77777777" w:rsidR="009D75F9" w:rsidRDefault="009D75F9">
      <w:pPr>
        <w:pStyle w:val="Corpodetexto"/>
        <w:spacing w:before="9"/>
        <w:rPr>
          <w:sz w:val="25"/>
        </w:rPr>
      </w:pPr>
    </w:p>
    <w:p w14:paraId="6727334A" w14:textId="77777777" w:rsidR="009D75F9" w:rsidRDefault="00894C98">
      <w:pPr>
        <w:pStyle w:val="Corpodetexto"/>
        <w:spacing w:before="93"/>
        <w:ind w:left="141" w:right="142"/>
        <w:jc w:val="both"/>
      </w:pPr>
      <w:r>
        <w:t>§ 3º Dependerão de elaboração de Estudo prévio de Impacto de Vizinhança</w:t>
      </w:r>
      <w:r>
        <w:rPr>
          <w:spacing w:val="1"/>
        </w:rPr>
        <w:t xml:space="preserve"> </w:t>
      </w:r>
      <w:r>
        <w:t>(EIV), a serem submetidos para obtenção de licenciamento, as edificações com</w:t>
      </w:r>
      <w:r>
        <w:rPr>
          <w:spacing w:val="-64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16 pavimentos de</w:t>
      </w:r>
      <w:r>
        <w:rPr>
          <w:spacing w:val="2"/>
        </w:rPr>
        <w:t xml:space="preserve"> </w:t>
      </w:r>
      <w:r>
        <w:t>lâmina.</w:t>
      </w:r>
    </w:p>
    <w:p w14:paraId="65E77D0A" w14:textId="77777777" w:rsidR="009D75F9" w:rsidRDefault="009D75F9">
      <w:pPr>
        <w:pStyle w:val="Corpodetexto"/>
        <w:spacing w:before="11"/>
        <w:rPr>
          <w:sz w:val="23"/>
        </w:rPr>
      </w:pPr>
    </w:p>
    <w:p w14:paraId="7CB4DCB1" w14:textId="77777777" w:rsidR="009D75F9" w:rsidRDefault="00894C98">
      <w:pPr>
        <w:pStyle w:val="Corpodetexto"/>
        <w:ind w:left="141" w:right="141"/>
        <w:jc w:val="both"/>
      </w:pPr>
      <w:r>
        <w:t>§ 4º Não será permitida na área fronteira à orla marítima de todo o Município de</w:t>
      </w:r>
      <w:r>
        <w:rPr>
          <w:spacing w:val="-65"/>
        </w:rPr>
        <w:t xml:space="preserve"> </w:t>
      </w:r>
      <w:r>
        <w:t>Niterói,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título,</w:t>
      </w:r>
      <w:r>
        <w:rPr>
          <w:spacing w:val="-4"/>
        </w:rPr>
        <w:t xml:space="preserve"> </w:t>
      </w:r>
      <w:r>
        <w:t>construção</w:t>
      </w:r>
      <w:r>
        <w:rPr>
          <w:spacing w:val="-4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gabarito</w:t>
      </w:r>
      <w:r>
        <w:rPr>
          <w:spacing w:val="-64"/>
        </w:rPr>
        <w:t xml:space="preserve"> </w:t>
      </w:r>
      <w:r>
        <w:t>capaz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projetar</w:t>
      </w:r>
      <w:r>
        <w:rPr>
          <w:spacing w:val="1"/>
        </w:rPr>
        <w:t xml:space="preserve"> </w:t>
      </w:r>
      <w:r>
        <w:t>sombra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cordão</w:t>
      </w:r>
      <w:r>
        <w:rPr>
          <w:spacing w:val="1"/>
        </w:rPr>
        <w:t xml:space="preserve"> </w:t>
      </w:r>
      <w:r>
        <w:t>arenoso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praias,</w:t>
      </w:r>
      <w:r>
        <w:rPr>
          <w:spacing w:val="1"/>
        </w:rPr>
        <w:t xml:space="preserve"> </w:t>
      </w:r>
      <w:r>
        <w:t>excluído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calçadão,</w:t>
      </w:r>
      <w:r>
        <w:rPr>
          <w:spacing w:val="-1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períodos de:</w:t>
      </w:r>
    </w:p>
    <w:p w14:paraId="4183805D" w14:textId="77777777" w:rsidR="009D75F9" w:rsidRDefault="009D75F9">
      <w:pPr>
        <w:pStyle w:val="Corpodetexto"/>
        <w:spacing w:before="9"/>
        <w:rPr>
          <w:sz w:val="23"/>
        </w:rPr>
      </w:pPr>
    </w:p>
    <w:p w14:paraId="6CE0589B" w14:textId="40FCF0F0" w:rsidR="009D75F9" w:rsidRDefault="00894C98">
      <w:pPr>
        <w:pStyle w:val="PargrafodaLista"/>
        <w:numPr>
          <w:ilvl w:val="0"/>
          <w:numId w:val="86"/>
        </w:numPr>
        <w:tabs>
          <w:tab w:val="left" w:pos="2301"/>
          <w:tab w:val="left" w:pos="2302"/>
        </w:tabs>
        <w:rPr>
          <w:sz w:val="24"/>
        </w:rPr>
      </w:pPr>
      <w:r>
        <w:rPr>
          <w:sz w:val="24"/>
        </w:rPr>
        <w:t>solstício</w:t>
      </w:r>
      <w:r>
        <w:rPr>
          <w:spacing w:val="-3"/>
          <w:sz w:val="24"/>
        </w:rPr>
        <w:t xml:space="preserve"> </w:t>
      </w:r>
      <w:r>
        <w:rPr>
          <w:sz w:val="24"/>
        </w:rPr>
        <w:t>de inverno</w:t>
      </w:r>
      <w:r>
        <w:rPr>
          <w:spacing w:val="1"/>
          <w:sz w:val="24"/>
        </w:rPr>
        <w:t xml:space="preserve"> </w:t>
      </w:r>
      <w:r>
        <w:rPr>
          <w:sz w:val="24"/>
        </w:rPr>
        <w:t>(22 de</w:t>
      </w:r>
      <w:r>
        <w:rPr>
          <w:spacing w:val="-3"/>
          <w:sz w:val="24"/>
        </w:rPr>
        <w:t xml:space="preserve"> </w:t>
      </w:r>
      <w:r>
        <w:rPr>
          <w:sz w:val="24"/>
        </w:rPr>
        <w:t>junho): de</w:t>
      </w:r>
      <w:r>
        <w:rPr>
          <w:spacing w:val="1"/>
          <w:sz w:val="24"/>
        </w:rPr>
        <w:t xml:space="preserve"> </w:t>
      </w:r>
      <w:r>
        <w:rPr>
          <w:sz w:val="24"/>
        </w:rPr>
        <w:t>8h até</w:t>
      </w:r>
      <w:r>
        <w:rPr>
          <w:spacing w:val="-1"/>
          <w:sz w:val="24"/>
        </w:rPr>
        <w:t xml:space="preserve"> </w:t>
      </w:r>
      <w:r>
        <w:rPr>
          <w:sz w:val="24"/>
        </w:rPr>
        <w:t>16h.</w:t>
      </w:r>
    </w:p>
    <w:p w14:paraId="75B436EE" w14:textId="77777777" w:rsidR="009D75F9" w:rsidRDefault="00894C98">
      <w:pPr>
        <w:pStyle w:val="PargrafodaLista"/>
        <w:numPr>
          <w:ilvl w:val="0"/>
          <w:numId w:val="86"/>
        </w:numPr>
        <w:tabs>
          <w:tab w:val="left" w:pos="2301"/>
          <w:tab w:val="left" w:pos="2302"/>
        </w:tabs>
        <w:ind w:left="1581" w:right="143" w:firstLine="0"/>
        <w:rPr>
          <w:sz w:val="24"/>
        </w:rPr>
      </w:pPr>
      <w:r>
        <w:rPr>
          <w:sz w:val="24"/>
        </w:rPr>
        <w:t>equinócio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primavera</w:t>
      </w:r>
      <w:r>
        <w:rPr>
          <w:spacing w:val="20"/>
          <w:sz w:val="24"/>
        </w:rPr>
        <w:t xml:space="preserve"> </w:t>
      </w:r>
      <w:r>
        <w:rPr>
          <w:sz w:val="24"/>
        </w:rPr>
        <w:t>(23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setembro)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outono</w:t>
      </w:r>
      <w:r>
        <w:rPr>
          <w:spacing w:val="20"/>
          <w:sz w:val="24"/>
        </w:rPr>
        <w:t xml:space="preserve"> </w:t>
      </w:r>
      <w:r>
        <w:rPr>
          <w:sz w:val="24"/>
        </w:rPr>
        <w:t>(21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março):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7:30h</w:t>
      </w:r>
      <w:r>
        <w:rPr>
          <w:spacing w:val="1"/>
          <w:sz w:val="24"/>
        </w:rPr>
        <w:t xml:space="preserve"> </w:t>
      </w:r>
      <w:r>
        <w:rPr>
          <w:sz w:val="24"/>
        </w:rPr>
        <w:t>até 16:30h.</w:t>
      </w:r>
    </w:p>
    <w:p w14:paraId="1DAC35C9" w14:textId="77777777" w:rsidR="009D75F9" w:rsidRDefault="00894C98">
      <w:pPr>
        <w:pStyle w:val="PargrafodaLista"/>
        <w:numPr>
          <w:ilvl w:val="0"/>
          <w:numId w:val="86"/>
        </w:numPr>
        <w:tabs>
          <w:tab w:val="left" w:pos="2302"/>
          <w:tab w:val="left" w:pos="2303"/>
        </w:tabs>
        <w:ind w:left="2302" w:hanging="722"/>
        <w:rPr>
          <w:sz w:val="24"/>
        </w:rPr>
      </w:pPr>
      <w:r>
        <w:rPr>
          <w:sz w:val="24"/>
        </w:rPr>
        <w:t>solstício de verão (22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dezembro):</w:t>
      </w:r>
      <w:r>
        <w:rPr>
          <w:spacing w:val="-2"/>
          <w:sz w:val="24"/>
        </w:rPr>
        <w:t xml:space="preserve"> </w:t>
      </w:r>
      <w:r>
        <w:rPr>
          <w:sz w:val="24"/>
        </w:rPr>
        <w:t>7h até</w:t>
      </w:r>
      <w:r>
        <w:rPr>
          <w:spacing w:val="-2"/>
          <w:sz w:val="24"/>
        </w:rPr>
        <w:t xml:space="preserve"> </w:t>
      </w:r>
      <w:r>
        <w:rPr>
          <w:sz w:val="24"/>
        </w:rPr>
        <w:t>17h.</w:t>
      </w:r>
    </w:p>
    <w:p w14:paraId="72981418" w14:textId="77777777" w:rsidR="009D75F9" w:rsidRDefault="009D75F9">
      <w:pPr>
        <w:pStyle w:val="Corpodetexto"/>
      </w:pPr>
    </w:p>
    <w:p w14:paraId="4F47BFC6" w14:textId="77777777" w:rsidR="009D75F9" w:rsidRDefault="00894C98">
      <w:pPr>
        <w:pStyle w:val="Corpodetexto"/>
        <w:ind w:left="141" w:right="141"/>
        <w:jc w:val="both"/>
      </w:pPr>
      <w:r>
        <w:t>§ 5º Não serão levados em consideração o sombreamento das edificações</w:t>
      </w:r>
      <w:r>
        <w:rPr>
          <w:spacing w:val="1"/>
        </w:rPr>
        <w:t xml:space="preserve"> </w:t>
      </w:r>
      <w:r>
        <w:t>quando estas estiverem incluídas nas áreas de sombra de quaisquer acidentes</w:t>
      </w:r>
      <w:r>
        <w:rPr>
          <w:spacing w:val="1"/>
        </w:rPr>
        <w:t xml:space="preserve"> </w:t>
      </w:r>
      <w:r>
        <w:t>topográficos</w:t>
      </w:r>
      <w:r>
        <w:rPr>
          <w:spacing w:val="-3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 edificações</w:t>
      </w:r>
      <w:r>
        <w:rPr>
          <w:spacing w:val="2"/>
        </w:rPr>
        <w:t xml:space="preserve"> </w:t>
      </w:r>
      <w:r>
        <w:t>regularizadas pelo município.</w:t>
      </w:r>
    </w:p>
    <w:p w14:paraId="0E94EDDE" w14:textId="77777777" w:rsidR="009D75F9" w:rsidRDefault="009D75F9">
      <w:pPr>
        <w:pStyle w:val="Corpodetexto"/>
      </w:pPr>
    </w:p>
    <w:p w14:paraId="02761673" w14:textId="77777777" w:rsidR="009D75F9" w:rsidRDefault="00894C98">
      <w:pPr>
        <w:pStyle w:val="Corpodetexto"/>
        <w:spacing w:before="1"/>
        <w:ind w:left="141" w:right="142"/>
        <w:jc w:val="both"/>
      </w:pPr>
      <w:r>
        <w:t>§ 6º Fica permitido Gabarito de até 5</w:t>
      </w:r>
      <w:r>
        <w:rPr>
          <w:spacing w:val="1"/>
        </w:rPr>
        <w:t xml:space="preserve"> </w:t>
      </w:r>
      <w:r>
        <w:t>(cinco) pavimentos para edificações</w:t>
      </w:r>
      <w:r>
        <w:rPr>
          <w:spacing w:val="1"/>
        </w:rPr>
        <w:t xml:space="preserve"> </w:t>
      </w:r>
      <w:r>
        <w:t>hospitalares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internação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exceto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ZPA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ZEPAC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Itacoatiara,</w:t>
      </w:r>
      <w:r>
        <w:rPr>
          <w:spacing w:val="-2"/>
        </w:rPr>
        <w:t xml:space="preserve"> </w:t>
      </w:r>
      <w:r>
        <w:t>Bairro Peixoto</w:t>
      </w:r>
      <w:r>
        <w:rPr>
          <w:spacing w:val="1"/>
        </w:rPr>
        <w:t xml:space="preserve"> </w:t>
      </w:r>
      <w:r>
        <w:t>e Fazendinha.</w:t>
      </w:r>
    </w:p>
    <w:p w14:paraId="0747E11E" w14:textId="77777777" w:rsidR="009D75F9" w:rsidRDefault="009D75F9">
      <w:pPr>
        <w:pStyle w:val="Corpodetexto"/>
        <w:spacing w:before="11"/>
        <w:rPr>
          <w:sz w:val="23"/>
        </w:rPr>
      </w:pPr>
    </w:p>
    <w:p w14:paraId="6B93FD3C" w14:textId="77777777" w:rsidR="009D75F9" w:rsidRDefault="00894C98">
      <w:pPr>
        <w:pStyle w:val="Corpodetexto"/>
        <w:ind w:left="141" w:right="140"/>
        <w:jc w:val="both"/>
      </w:pPr>
      <w:r>
        <w:t>§ 7º As edificações hospitalares com internação existentes até a entrada em</w:t>
      </w:r>
      <w:r>
        <w:rPr>
          <w:spacing w:val="1"/>
        </w:rPr>
        <w:t xml:space="preserve"> </w:t>
      </w:r>
      <w:r>
        <w:t>vigor da presente Lei poderão realizar acréscimo até o limite de gabarito do</w:t>
      </w:r>
      <w:r>
        <w:rPr>
          <w:spacing w:val="1"/>
        </w:rPr>
        <w:t xml:space="preserve"> </w:t>
      </w:r>
      <w:r>
        <w:t>parágrafo anterior mantendo o alinhamento de construção, afastamentos e taxa</w:t>
      </w:r>
      <w:r>
        <w:rPr>
          <w:spacing w:val="-64"/>
        </w:rPr>
        <w:t xml:space="preserve"> </w:t>
      </w:r>
      <w:r>
        <w:t>de ocupação existentes, ficando o acréscimo dispensado de atendimento de</w:t>
      </w:r>
      <w:r>
        <w:rPr>
          <w:spacing w:val="1"/>
        </w:rPr>
        <w:t xml:space="preserve"> </w:t>
      </w:r>
      <w:r>
        <w:t>novas vagas</w:t>
      </w:r>
      <w:r>
        <w:rPr>
          <w:spacing w:val="-3"/>
        </w:rPr>
        <w:t xml:space="preserve"> </w:t>
      </w:r>
      <w:r>
        <w:t>de estacionamento.</w:t>
      </w:r>
    </w:p>
    <w:p w14:paraId="2766E69E" w14:textId="77777777" w:rsidR="009D75F9" w:rsidRDefault="009D75F9">
      <w:pPr>
        <w:pStyle w:val="Corpodetexto"/>
      </w:pPr>
    </w:p>
    <w:p w14:paraId="31AA0175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54. </w:t>
      </w:r>
      <w:r>
        <w:t>O nome da zona de uso corresponde a uma sigla de letras somada a</w:t>
      </w:r>
      <w:r>
        <w:rPr>
          <w:spacing w:val="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número,</w:t>
      </w:r>
      <w:r>
        <w:rPr>
          <w:spacing w:val="-2"/>
        </w:rPr>
        <w:t xml:space="preserve"> </w:t>
      </w:r>
      <w:r>
        <w:t>na qual:</w:t>
      </w:r>
    </w:p>
    <w:p w14:paraId="6206B8F9" w14:textId="77777777" w:rsidR="009D75F9" w:rsidRDefault="009D75F9">
      <w:pPr>
        <w:pStyle w:val="Corpodetexto"/>
      </w:pPr>
    </w:p>
    <w:p w14:paraId="36F30FA2" w14:textId="77777777" w:rsidR="009D75F9" w:rsidRDefault="00894C98">
      <w:pPr>
        <w:pStyle w:val="PargrafodaLista"/>
        <w:numPr>
          <w:ilvl w:val="0"/>
          <w:numId w:val="85"/>
        </w:numPr>
        <w:tabs>
          <w:tab w:val="left" w:pos="2280"/>
          <w:tab w:val="left" w:pos="2281"/>
        </w:tabs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sigla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letras</w:t>
      </w:r>
      <w:r>
        <w:rPr>
          <w:spacing w:val="-4"/>
          <w:sz w:val="24"/>
        </w:rPr>
        <w:t xml:space="preserve"> </w:t>
      </w:r>
      <w:r>
        <w:rPr>
          <w:sz w:val="24"/>
        </w:rPr>
        <w:t>corresponde à</w:t>
      </w:r>
      <w:r>
        <w:rPr>
          <w:spacing w:val="-1"/>
          <w:sz w:val="24"/>
        </w:rPr>
        <w:t xml:space="preserve"> </w:t>
      </w:r>
      <w:r>
        <w:rPr>
          <w:sz w:val="24"/>
        </w:rPr>
        <w:t>tipologia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embasamento;</w:t>
      </w:r>
    </w:p>
    <w:p w14:paraId="25AB9843" w14:textId="77777777" w:rsidR="009D75F9" w:rsidRDefault="00894C98">
      <w:pPr>
        <w:pStyle w:val="PargrafodaLista"/>
        <w:numPr>
          <w:ilvl w:val="0"/>
          <w:numId w:val="85"/>
        </w:numPr>
        <w:tabs>
          <w:tab w:val="left" w:pos="2279"/>
          <w:tab w:val="left" w:pos="2280"/>
        </w:tabs>
        <w:ind w:right="143" w:hanging="720"/>
        <w:rPr>
          <w:sz w:val="24"/>
        </w:rPr>
      </w:pPr>
      <w:r>
        <w:rPr>
          <w:sz w:val="24"/>
        </w:rPr>
        <w:t>O</w:t>
      </w:r>
      <w:r>
        <w:rPr>
          <w:spacing w:val="24"/>
          <w:sz w:val="24"/>
        </w:rPr>
        <w:t xml:space="preserve"> </w:t>
      </w:r>
      <w:r>
        <w:rPr>
          <w:sz w:val="24"/>
        </w:rPr>
        <w:t>número</w:t>
      </w:r>
      <w:r>
        <w:rPr>
          <w:spacing w:val="24"/>
          <w:sz w:val="24"/>
        </w:rPr>
        <w:t xml:space="preserve"> </w:t>
      </w:r>
      <w:r>
        <w:rPr>
          <w:sz w:val="24"/>
        </w:rPr>
        <w:t>corresponde</w:t>
      </w:r>
      <w:r>
        <w:rPr>
          <w:spacing w:val="27"/>
          <w:sz w:val="24"/>
        </w:rPr>
        <w:t xml:space="preserve"> </w:t>
      </w:r>
      <w:r>
        <w:rPr>
          <w:sz w:val="24"/>
        </w:rPr>
        <w:t>ao</w:t>
      </w:r>
      <w:r>
        <w:rPr>
          <w:spacing w:val="24"/>
          <w:sz w:val="24"/>
        </w:rPr>
        <w:t xml:space="preserve"> </w:t>
      </w:r>
      <w:r>
        <w:rPr>
          <w:sz w:val="24"/>
        </w:rPr>
        <w:t>gabarito</w:t>
      </w:r>
      <w:r>
        <w:rPr>
          <w:spacing w:val="23"/>
          <w:sz w:val="24"/>
        </w:rPr>
        <w:t xml:space="preserve"> </w:t>
      </w:r>
      <w:r>
        <w:rPr>
          <w:sz w:val="24"/>
        </w:rPr>
        <w:t>máximo</w:t>
      </w:r>
      <w:r>
        <w:rPr>
          <w:spacing w:val="24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lâmina</w:t>
      </w:r>
      <w:r>
        <w:rPr>
          <w:spacing w:val="28"/>
          <w:sz w:val="24"/>
        </w:rPr>
        <w:t xml:space="preserve"> </w:t>
      </w:r>
      <w:r>
        <w:rPr>
          <w:sz w:val="24"/>
        </w:rPr>
        <w:t>em</w:t>
      </w:r>
      <w:r>
        <w:rPr>
          <w:spacing w:val="-64"/>
          <w:sz w:val="24"/>
        </w:rPr>
        <w:t xml:space="preserve"> </w:t>
      </w:r>
      <w:r>
        <w:rPr>
          <w:sz w:val="24"/>
        </w:rPr>
        <w:t>pavimentos.</w:t>
      </w:r>
    </w:p>
    <w:p w14:paraId="42FD1715" w14:textId="77777777" w:rsidR="009D75F9" w:rsidRDefault="00894C98">
      <w:pPr>
        <w:pStyle w:val="Corpodetexto"/>
        <w:tabs>
          <w:tab w:val="left" w:pos="2280"/>
        </w:tabs>
        <w:spacing w:before="2" w:line="550" w:lineRule="atLeast"/>
        <w:ind w:left="1560" w:right="1571" w:hanging="1419"/>
      </w:pPr>
      <w:r>
        <w:rPr>
          <w:rFonts w:ascii="Arial" w:hAnsi="Arial"/>
          <w:b/>
        </w:rPr>
        <w:t xml:space="preserve">Art. 55. </w:t>
      </w:r>
      <w:r>
        <w:t>São pavimentos não computáveis para efeito de Gabarito:</w:t>
      </w:r>
      <w:r>
        <w:rPr>
          <w:spacing w:val="-64"/>
        </w:rPr>
        <w:t xml:space="preserve"> </w:t>
      </w:r>
      <w:r>
        <w:t>I-</w:t>
      </w:r>
      <w:r>
        <w:tab/>
        <w:t>Subsolo;</w:t>
      </w:r>
    </w:p>
    <w:p w14:paraId="026B6B2E" w14:textId="77777777" w:rsidR="009D75F9" w:rsidRDefault="00894C98">
      <w:pPr>
        <w:pStyle w:val="PargrafodaLista"/>
        <w:numPr>
          <w:ilvl w:val="0"/>
          <w:numId w:val="84"/>
        </w:numPr>
        <w:tabs>
          <w:tab w:val="left" w:pos="2279"/>
          <w:tab w:val="left" w:pos="2280"/>
        </w:tabs>
        <w:spacing w:before="2"/>
        <w:rPr>
          <w:sz w:val="24"/>
        </w:rPr>
      </w:pPr>
      <w:r>
        <w:rPr>
          <w:sz w:val="24"/>
        </w:rPr>
        <w:t>Semienterrado;</w:t>
      </w:r>
    </w:p>
    <w:p w14:paraId="6DFB826C" w14:textId="77777777" w:rsidR="009D75F9" w:rsidRDefault="00894C98">
      <w:pPr>
        <w:pStyle w:val="PargrafodaLista"/>
        <w:numPr>
          <w:ilvl w:val="0"/>
          <w:numId w:val="84"/>
        </w:numPr>
        <w:tabs>
          <w:tab w:val="left" w:pos="2280"/>
          <w:tab w:val="left" w:pos="2281"/>
        </w:tabs>
        <w:ind w:left="2280" w:hanging="721"/>
        <w:rPr>
          <w:sz w:val="24"/>
        </w:rPr>
      </w:pPr>
      <w:r>
        <w:rPr>
          <w:sz w:val="24"/>
        </w:rPr>
        <w:t>Cobertura;</w:t>
      </w:r>
    </w:p>
    <w:p w14:paraId="64C76AB6" w14:textId="77777777" w:rsidR="009D75F9" w:rsidRDefault="00894C98">
      <w:pPr>
        <w:pStyle w:val="PargrafodaLista"/>
        <w:numPr>
          <w:ilvl w:val="0"/>
          <w:numId w:val="84"/>
        </w:numPr>
        <w:tabs>
          <w:tab w:val="left" w:pos="2281"/>
          <w:tab w:val="left" w:pos="2282"/>
        </w:tabs>
        <w:ind w:left="2281" w:hanging="722"/>
        <w:rPr>
          <w:sz w:val="24"/>
        </w:rPr>
      </w:pPr>
      <w:r>
        <w:rPr>
          <w:sz w:val="24"/>
        </w:rPr>
        <w:t>Técnico.</w:t>
      </w:r>
    </w:p>
    <w:p w14:paraId="5155B43D" w14:textId="77777777" w:rsidR="009D75F9" w:rsidRDefault="009D75F9">
      <w:pPr>
        <w:pStyle w:val="Corpodetexto"/>
      </w:pPr>
    </w:p>
    <w:p w14:paraId="5FF0661E" w14:textId="77777777" w:rsidR="009D75F9" w:rsidRDefault="00894C98">
      <w:pPr>
        <w:pStyle w:val="Corpodetexto"/>
        <w:ind w:left="141" w:right="141"/>
        <w:jc w:val="both"/>
      </w:pPr>
      <w:r>
        <w:t>Parágrafo único. Nas Zonas de Uso ZCM e ZEU, será admitida a conversão de</w:t>
      </w:r>
      <w:r>
        <w:rPr>
          <w:spacing w:val="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pavimento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lâmina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um pavimento adicional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embasamento.</w:t>
      </w:r>
    </w:p>
    <w:p w14:paraId="248A8490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10C3EDC" w14:textId="77777777" w:rsidR="009D75F9" w:rsidRDefault="009D75F9">
      <w:pPr>
        <w:pStyle w:val="Corpodetexto"/>
        <w:spacing w:before="9"/>
        <w:rPr>
          <w:sz w:val="25"/>
        </w:rPr>
      </w:pPr>
    </w:p>
    <w:p w14:paraId="7DD460C0" w14:textId="77777777" w:rsidR="009D75F9" w:rsidRDefault="00894C98">
      <w:pPr>
        <w:spacing w:before="93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</w:p>
    <w:p w14:paraId="57909611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60D9EECE" w14:textId="77777777" w:rsidR="009D75F9" w:rsidRDefault="00894C98">
      <w:pPr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alturas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máximas</w:t>
      </w:r>
    </w:p>
    <w:p w14:paraId="23AB2C81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78D71844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56.</w:t>
      </w:r>
      <w:r>
        <w:rPr>
          <w:rFonts w:ascii="Arial" w:hAnsi="Arial"/>
          <w:b/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fins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altura</w:t>
      </w:r>
      <w:r>
        <w:rPr>
          <w:spacing w:val="-5"/>
        </w:rPr>
        <w:t xml:space="preserve"> </w:t>
      </w:r>
      <w:r>
        <w:t>máxima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pavimentos</w:t>
      </w:r>
      <w:r>
        <w:rPr>
          <w:spacing w:val="-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edificação,</w:t>
      </w:r>
      <w:r>
        <w:rPr>
          <w:spacing w:val="-6"/>
        </w:rPr>
        <w:t xml:space="preserve"> </w:t>
      </w:r>
      <w:r>
        <w:t>considera-se:</w:t>
      </w:r>
    </w:p>
    <w:p w14:paraId="6ECAECE0" w14:textId="77777777" w:rsidR="009D75F9" w:rsidRDefault="009D75F9">
      <w:pPr>
        <w:pStyle w:val="Corpodetexto"/>
      </w:pPr>
    </w:p>
    <w:p w14:paraId="79EE3718" w14:textId="77777777" w:rsidR="009D75F9" w:rsidRDefault="00894C98">
      <w:pPr>
        <w:pStyle w:val="Corpodetexto"/>
        <w:ind w:left="141" w:right="144"/>
        <w:jc w:val="both"/>
      </w:pPr>
      <w:r>
        <w:t>§ 1º. O pavimento térreo que compõe o pavimento de embasamento deverá ter</w:t>
      </w:r>
      <w:r>
        <w:rPr>
          <w:spacing w:val="-64"/>
        </w:rPr>
        <w:t xml:space="preserve"> </w:t>
      </w:r>
      <w:r>
        <w:t>altura</w:t>
      </w:r>
      <w:r>
        <w:rPr>
          <w:spacing w:val="-3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de 5,90m</w:t>
      </w:r>
      <w:r>
        <w:rPr>
          <w:spacing w:val="1"/>
        </w:rPr>
        <w:t xml:space="preserve"> </w:t>
      </w:r>
      <w:r>
        <w:t>(cinco metros e noventa centímetros).</w:t>
      </w:r>
    </w:p>
    <w:p w14:paraId="42C49F4F" w14:textId="77777777" w:rsidR="009D75F9" w:rsidRDefault="009D75F9">
      <w:pPr>
        <w:pStyle w:val="Corpodetexto"/>
      </w:pPr>
    </w:p>
    <w:p w14:paraId="0C2082D4" w14:textId="42B3EBBF" w:rsidR="009D75F9" w:rsidRDefault="00894C98">
      <w:pPr>
        <w:pStyle w:val="Corpodetexto"/>
        <w:ind w:left="141" w:right="142"/>
        <w:jc w:val="both"/>
      </w:pPr>
      <w:r>
        <w:t>§ 2º. A altura máxima de cada um dos demais pavimentos deverá limitar-se ao</w:t>
      </w:r>
      <w:r>
        <w:rPr>
          <w:spacing w:val="1"/>
        </w:rPr>
        <w:t xml:space="preserve"> </w:t>
      </w:r>
      <w:r>
        <w:t>pé</w:t>
      </w:r>
      <w:r>
        <w:rPr>
          <w:spacing w:val="1"/>
        </w:rPr>
        <w:t xml:space="preserve"> </w:t>
      </w:r>
      <w:r>
        <w:t>direito de</w:t>
      </w:r>
      <w:r>
        <w:rPr>
          <w:spacing w:val="2"/>
        </w:rPr>
        <w:t xml:space="preserve"> </w:t>
      </w:r>
      <w:r>
        <w:t>3,50m</w:t>
      </w:r>
      <w:r>
        <w:rPr>
          <w:spacing w:val="1"/>
        </w:rPr>
        <w:t xml:space="preserve"> </w:t>
      </w:r>
      <w:r>
        <w:t>(três metros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meio).</w:t>
      </w:r>
    </w:p>
    <w:p w14:paraId="5647AC6C" w14:textId="77777777" w:rsidR="009D75F9" w:rsidRDefault="009D75F9">
      <w:pPr>
        <w:pStyle w:val="Corpodetexto"/>
      </w:pPr>
    </w:p>
    <w:p w14:paraId="16AE87EC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11"/>
        </w:rPr>
        <w:t xml:space="preserve"> </w:t>
      </w:r>
      <w:r>
        <w:t>3º.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altura</w:t>
      </w:r>
      <w:r>
        <w:rPr>
          <w:spacing w:val="-12"/>
        </w:rPr>
        <w:t xml:space="preserve"> </w:t>
      </w:r>
      <w:r>
        <w:t>mínima</w:t>
      </w:r>
      <w:r>
        <w:rPr>
          <w:spacing w:val="-10"/>
        </w:rPr>
        <w:t xml:space="preserve"> </w:t>
      </w:r>
      <w:r>
        <w:t>livre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pavimento</w:t>
      </w:r>
      <w:r>
        <w:rPr>
          <w:spacing w:val="-12"/>
        </w:rPr>
        <w:t xml:space="preserve"> </w:t>
      </w:r>
      <w:r>
        <w:t>habitável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residencial</w:t>
      </w:r>
      <w:r>
        <w:rPr>
          <w:spacing w:val="-10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permanência prolongada ou de acesso de pedestres deverá limitar-se ao pé</w:t>
      </w:r>
      <w:r>
        <w:rPr>
          <w:spacing w:val="1"/>
        </w:rPr>
        <w:t xml:space="preserve"> </w:t>
      </w:r>
      <w:r>
        <w:t>direito mínimo de 2,50m</w:t>
      </w:r>
      <w:r>
        <w:rPr>
          <w:spacing w:val="1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metros e</w:t>
      </w:r>
      <w:r>
        <w:rPr>
          <w:spacing w:val="-2"/>
        </w:rPr>
        <w:t xml:space="preserve"> </w:t>
      </w:r>
      <w:r>
        <w:t>cinquenta).</w:t>
      </w:r>
    </w:p>
    <w:p w14:paraId="40A136A9" w14:textId="77777777" w:rsidR="009D75F9" w:rsidRDefault="009D75F9">
      <w:pPr>
        <w:pStyle w:val="Corpodetexto"/>
      </w:pPr>
    </w:p>
    <w:p w14:paraId="03BAC7A4" w14:textId="77777777" w:rsidR="009D75F9" w:rsidRDefault="00894C98">
      <w:pPr>
        <w:pStyle w:val="Corpodetexto"/>
        <w:spacing w:before="1"/>
        <w:ind w:left="141" w:right="142"/>
        <w:jc w:val="both"/>
      </w:pPr>
      <w:r>
        <w:t>§ 4º. A altura mínima livre de qualquer pavimento de uso não residencial de</w:t>
      </w:r>
      <w:r>
        <w:rPr>
          <w:spacing w:val="1"/>
        </w:rPr>
        <w:t xml:space="preserve"> </w:t>
      </w:r>
      <w:r>
        <w:t>permanência prolongada ou de acesso principal de pedestres deverá limitar-se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pé direito</w:t>
      </w:r>
      <w:r>
        <w:rPr>
          <w:spacing w:val="2"/>
        </w:rPr>
        <w:t xml:space="preserve"> </w:t>
      </w:r>
      <w:r>
        <w:t>mínimo de 2,50m (dois</w:t>
      </w:r>
      <w:r>
        <w:rPr>
          <w:spacing w:val="-2"/>
        </w:rPr>
        <w:t xml:space="preserve"> </w:t>
      </w:r>
      <w:r>
        <w:t>metros e cinquenta).</w:t>
      </w:r>
    </w:p>
    <w:p w14:paraId="2F8994AD" w14:textId="77777777" w:rsidR="009D75F9" w:rsidRDefault="009D75F9">
      <w:pPr>
        <w:pStyle w:val="Corpodetexto"/>
        <w:spacing w:before="11"/>
        <w:rPr>
          <w:sz w:val="23"/>
        </w:rPr>
      </w:pPr>
    </w:p>
    <w:p w14:paraId="4C19903B" w14:textId="77777777" w:rsidR="009D75F9" w:rsidRDefault="00894C98">
      <w:pPr>
        <w:pStyle w:val="Corpodetexto"/>
        <w:ind w:left="141" w:right="141"/>
        <w:jc w:val="both"/>
      </w:pPr>
      <w:r>
        <w:t>§ 5º. A altura mínima de qualquer pavimento de permanência transitória deverá</w:t>
      </w:r>
      <w:r>
        <w:rPr>
          <w:spacing w:val="-64"/>
        </w:rPr>
        <w:t xml:space="preserve"> </w:t>
      </w:r>
      <w:r>
        <w:t>limitar-se</w:t>
      </w:r>
      <w:r>
        <w:rPr>
          <w:spacing w:val="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pé direito mínimo</w:t>
      </w:r>
      <w:r>
        <w:rPr>
          <w:spacing w:val="-1"/>
        </w:rPr>
        <w:t xml:space="preserve"> </w:t>
      </w:r>
      <w:r>
        <w:t>de 2,20m</w:t>
      </w:r>
      <w:r>
        <w:rPr>
          <w:spacing w:val="1"/>
        </w:rPr>
        <w:t xml:space="preserve"> </w:t>
      </w:r>
      <w:r>
        <w:t>(dois</w:t>
      </w:r>
      <w:r>
        <w:rPr>
          <w:spacing w:val="-3"/>
        </w:rPr>
        <w:t xml:space="preserve"> </w:t>
      </w:r>
      <w:r>
        <w:t>metros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setenta).</w:t>
      </w:r>
    </w:p>
    <w:p w14:paraId="0BBF0A0B" w14:textId="77777777" w:rsidR="009D75F9" w:rsidRDefault="009D75F9">
      <w:pPr>
        <w:pStyle w:val="Corpodetexto"/>
      </w:pPr>
    </w:p>
    <w:p w14:paraId="3AF0FCF9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4"/>
        </w:rPr>
        <w:t xml:space="preserve"> </w:t>
      </w:r>
      <w:r>
        <w:t>6º.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computadas,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taxa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ocupação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embasamento,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garagens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acessos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semienterrado, com até o máximo de 1,60m (um metro e sessenta centímetros)</w:t>
      </w:r>
      <w:r>
        <w:rPr>
          <w:spacing w:val="-64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nível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em relação</w:t>
      </w:r>
      <w:r>
        <w:rPr>
          <w:spacing w:val="1"/>
        </w:rPr>
        <w:t xml:space="preserve"> </w:t>
      </w:r>
      <w:r>
        <w:t>ao ponto</w:t>
      </w:r>
      <w:r>
        <w:rPr>
          <w:spacing w:val="-3"/>
        </w:rPr>
        <w:t xml:space="preserve"> </w:t>
      </w:r>
      <w:r>
        <w:t>médio da</w:t>
      </w:r>
      <w:r>
        <w:rPr>
          <w:spacing w:val="1"/>
        </w:rPr>
        <w:t xml:space="preserve"> </w:t>
      </w:r>
      <w:r>
        <w:t>testada</w:t>
      </w:r>
      <w:r>
        <w:rPr>
          <w:spacing w:val="1"/>
        </w:rPr>
        <w:t xml:space="preserve"> </w:t>
      </w:r>
      <w:r>
        <w:t>do lote.</w:t>
      </w:r>
    </w:p>
    <w:p w14:paraId="4A25A00B" w14:textId="77777777" w:rsidR="009D75F9" w:rsidRDefault="009D75F9">
      <w:pPr>
        <w:pStyle w:val="Corpodetexto"/>
      </w:pPr>
    </w:p>
    <w:p w14:paraId="207999B1" w14:textId="77777777" w:rsidR="009D75F9" w:rsidRDefault="00894C98">
      <w:pPr>
        <w:pStyle w:val="Corpodetexto"/>
        <w:ind w:left="141" w:right="142"/>
        <w:jc w:val="both"/>
      </w:pPr>
      <w:r>
        <w:t>§ 7º. Quando em terrenos em declive, a altura máxima admitida entre o piso do</w:t>
      </w:r>
      <w:r>
        <w:rPr>
          <w:spacing w:val="1"/>
        </w:rPr>
        <w:t xml:space="preserve"> </w:t>
      </w:r>
      <w:r>
        <w:rPr>
          <w:spacing w:val="-1"/>
        </w:rPr>
        <w:t>último</w:t>
      </w:r>
      <w:r>
        <w:rPr>
          <w:spacing w:val="-12"/>
        </w:rPr>
        <w:t xml:space="preserve"> </w:t>
      </w:r>
      <w:r>
        <w:rPr>
          <w:spacing w:val="-1"/>
        </w:rPr>
        <w:t>pavimento</w:t>
      </w:r>
      <w:r>
        <w:rPr>
          <w:spacing w:val="-14"/>
        </w:rPr>
        <w:t xml:space="preserve"> </w:t>
      </w:r>
      <w:r>
        <w:t>inferior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perfil</w:t>
      </w:r>
      <w:r>
        <w:rPr>
          <w:spacing w:val="-17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terreno</w:t>
      </w:r>
      <w:r>
        <w:rPr>
          <w:spacing w:val="-12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5,50m</w:t>
      </w:r>
      <w:r>
        <w:rPr>
          <w:spacing w:val="-10"/>
        </w:rPr>
        <w:t xml:space="preserve"> </w:t>
      </w:r>
      <w:r>
        <w:t>(cinco</w:t>
      </w:r>
      <w:r>
        <w:rPr>
          <w:spacing w:val="-12"/>
        </w:rPr>
        <w:t xml:space="preserve"> </w:t>
      </w:r>
      <w:r>
        <w:t>metros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cinquenta)</w:t>
      </w:r>
      <w:r>
        <w:rPr>
          <w:spacing w:val="1"/>
        </w:rPr>
        <w:t xml:space="preserve"> </w:t>
      </w:r>
      <w:r>
        <w:t>no seu</w:t>
      </w:r>
      <w:r>
        <w:rPr>
          <w:spacing w:val="2"/>
        </w:rPr>
        <w:t xml:space="preserve"> </w:t>
      </w:r>
      <w:r>
        <w:t>ponto</w:t>
      </w:r>
      <w:r>
        <w:rPr>
          <w:spacing w:val="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desfavorável.</w:t>
      </w:r>
    </w:p>
    <w:p w14:paraId="7409F104" w14:textId="77777777" w:rsidR="009D75F9" w:rsidRDefault="009D75F9">
      <w:pPr>
        <w:pStyle w:val="Corpodetexto"/>
        <w:spacing w:before="9"/>
        <w:rPr>
          <w:sz w:val="23"/>
        </w:rPr>
      </w:pPr>
    </w:p>
    <w:p w14:paraId="3C701EDD" w14:textId="77777777" w:rsidR="009D75F9" w:rsidRDefault="00894C98">
      <w:pPr>
        <w:pStyle w:val="Corpodetexto"/>
        <w:spacing w:before="1"/>
        <w:ind w:left="141" w:right="140"/>
        <w:jc w:val="both"/>
      </w:pPr>
      <w:r>
        <w:t>§ 8º. A altura máxima do pavimento técnico das edificações, responsável por</w:t>
      </w:r>
      <w:r>
        <w:rPr>
          <w:spacing w:val="1"/>
        </w:rPr>
        <w:t xml:space="preserve"> </w:t>
      </w:r>
      <w:r>
        <w:t>abrigar equipamentos e tubulações correspondentes aos principais sistemas</w:t>
      </w:r>
      <w:r>
        <w:rPr>
          <w:spacing w:val="1"/>
        </w:rPr>
        <w:t xml:space="preserve"> </w:t>
      </w:r>
      <w:r>
        <w:t>operacionais da edificação, deverá limitar-se à altura máxima de 5,00m (cinco</w:t>
      </w:r>
      <w:r>
        <w:rPr>
          <w:spacing w:val="1"/>
        </w:rPr>
        <w:t xml:space="preserve"> </w:t>
      </w:r>
      <w:r>
        <w:t>metros).</w:t>
      </w:r>
    </w:p>
    <w:p w14:paraId="345CDA3B" w14:textId="77777777" w:rsidR="009D75F9" w:rsidRDefault="009D75F9">
      <w:pPr>
        <w:pStyle w:val="Corpodetexto"/>
        <w:spacing w:before="11"/>
        <w:rPr>
          <w:sz w:val="23"/>
        </w:rPr>
      </w:pPr>
    </w:p>
    <w:p w14:paraId="692CCA05" w14:textId="77777777" w:rsidR="009D75F9" w:rsidRDefault="00894C98">
      <w:pPr>
        <w:pStyle w:val="Corpodetexto"/>
        <w:ind w:left="141" w:right="139"/>
        <w:jc w:val="both"/>
      </w:pPr>
      <w:r>
        <w:t>§</w:t>
      </w:r>
      <w:r>
        <w:rPr>
          <w:spacing w:val="1"/>
        </w:rPr>
        <w:t xml:space="preserve"> </w:t>
      </w:r>
      <w:r>
        <w:t>9º.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altura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</w:t>
      </w:r>
      <w:r>
        <w:rPr>
          <w:spacing w:val="-2"/>
        </w:rPr>
        <w:t xml:space="preserve"> </w:t>
      </w:r>
      <w:r>
        <w:t>especial,</w:t>
      </w:r>
      <w:r>
        <w:rPr>
          <w:spacing w:val="-2"/>
        </w:rPr>
        <w:t xml:space="preserve"> </w:t>
      </w:r>
      <w:r>
        <w:t>listados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Lei,</w:t>
      </w:r>
      <w:r>
        <w:rPr>
          <w:spacing w:val="-4"/>
        </w:rPr>
        <w:t xml:space="preserve"> </w:t>
      </w:r>
      <w:r>
        <w:t>poderão ter</w:t>
      </w:r>
      <w:r>
        <w:rPr>
          <w:spacing w:val="-1"/>
        </w:rPr>
        <w:t xml:space="preserve"> </w:t>
      </w:r>
      <w:r>
        <w:t>altura</w:t>
      </w:r>
      <w:r>
        <w:rPr>
          <w:spacing w:val="-2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àquela</w:t>
      </w:r>
      <w:r>
        <w:rPr>
          <w:spacing w:val="-64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laudo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abrigar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tubulações correspondentes aos principais sistemas operacionais da edificação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a análise de Estudo de Impacto</w:t>
      </w:r>
      <w:r>
        <w:rPr>
          <w:spacing w:val="-2"/>
        </w:rPr>
        <w:t xml:space="preserve"> </w:t>
      </w:r>
      <w:r>
        <w:t>Morfológico.</w:t>
      </w:r>
    </w:p>
    <w:p w14:paraId="764F11AE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26647AE" w14:textId="77777777" w:rsidR="009D75F9" w:rsidRDefault="009D75F9">
      <w:pPr>
        <w:pStyle w:val="Corpodetexto"/>
        <w:spacing w:before="9"/>
        <w:rPr>
          <w:sz w:val="25"/>
        </w:rPr>
      </w:pPr>
    </w:p>
    <w:p w14:paraId="38D8C7A3" w14:textId="77777777" w:rsidR="009D75F9" w:rsidRDefault="00894C98">
      <w:pPr>
        <w:spacing w:before="93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II.</w:t>
      </w:r>
    </w:p>
    <w:p w14:paraId="6F6F817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23C7B157" w14:textId="77777777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subsolo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pavimento semienterrado</w:t>
      </w:r>
    </w:p>
    <w:p w14:paraId="3EEB261B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5E21A8EE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57. </w:t>
      </w:r>
      <w:r>
        <w:t>Nas zonas de uso ZCM, ZEU, ZC, ZUM, ZDE, ZRM e ZC-ZEIS, serão</w:t>
      </w:r>
      <w:r>
        <w:rPr>
          <w:spacing w:val="1"/>
        </w:rPr>
        <w:t xml:space="preserve"> </w:t>
      </w:r>
      <w:r>
        <w:t>admitidos,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máximo,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subsolo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semienterrado</w:t>
      </w:r>
      <w:r>
        <w:rPr>
          <w:spacing w:val="1"/>
        </w:rPr>
        <w:t xml:space="preserve"> </w:t>
      </w:r>
      <w:r>
        <w:t>não computados no Gabarito</w:t>
      </w:r>
      <w:r>
        <w:rPr>
          <w:spacing w:val="-2"/>
        </w:rPr>
        <w:t xml:space="preserve"> </w:t>
      </w:r>
      <w:r>
        <w:t>máximo.</w:t>
      </w:r>
    </w:p>
    <w:p w14:paraId="4C5AAB78" w14:textId="77777777" w:rsidR="009D75F9" w:rsidRDefault="009D75F9">
      <w:pPr>
        <w:pStyle w:val="Corpodetexto"/>
      </w:pPr>
    </w:p>
    <w:p w14:paraId="4D7101D8" w14:textId="0B67DFF2" w:rsidR="009D75F9" w:rsidRDefault="00894C98">
      <w:pPr>
        <w:pStyle w:val="Corpodetexto"/>
        <w:ind w:left="141" w:right="140"/>
        <w:jc w:val="both"/>
      </w:pPr>
      <w:r>
        <w:rPr>
          <w:spacing w:val="-1"/>
        </w:rPr>
        <w:t>Parágrafo</w:t>
      </w:r>
      <w:r>
        <w:rPr>
          <w:spacing w:val="-17"/>
        </w:rPr>
        <w:t xml:space="preserve"> </w:t>
      </w:r>
      <w:r>
        <w:rPr>
          <w:spacing w:val="-1"/>
        </w:rPr>
        <w:t>único.</w:t>
      </w:r>
      <w:r>
        <w:rPr>
          <w:spacing w:val="-12"/>
        </w:rPr>
        <w:t xml:space="preserve"> </w:t>
      </w:r>
      <w:r>
        <w:t>Nas</w:t>
      </w:r>
      <w:r>
        <w:rPr>
          <w:spacing w:val="-17"/>
        </w:rPr>
        <w:t xml:space="preserve"> </w:t>
      </w:r>
      <w:r>
        <w:t>zonas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uso</w:t>
      </w:r>
      <w:r>
        <w:rPr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caput,</w:t>
      </w:r>
      <w:r>
        <w:rPr>
          <w:spacing w:val="-17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aproveitamento</w:t>
      </w:r>
      <w:r>
        <w:rPr>
          <w:spacing w:val="-14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subsolo</w:t>
      </w:r>
      <w:r>
        <w:rPr>
          <w:spacing w:val="-16"/>
        </w:rPr>
        <w:t xml:space="preserve"> </w:t>
      </w:r>
      <w:r>
        <w:t>estará</w:t>
      </w:r>
      <w:r>
        <w:rPr>
          <w:spacing w:val="-64"/>
        </w:rPr>
        <w:t xml:space="preserve"> </w:t>
      </w:r>
      <w:r>
        <w:t>condicionado à compensação ambiental decorrente da interferência no lençol</w:t>
      </w:r>
      <w:r>
        <w:rPr>
          <w:spacing w:val="1"/>
        </w:rPr>
        <w:t xml:space="preserve"> </w:t>
      </w:r>
      <w:r>
        <w:t>freático, conforme</w:t>
      </w:r>
      <w:r>
        <w:rPr>
          <w:spacing w:val="-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ambiental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municipal competente.</w:t>
      </w:r>
    </w:p>
    <w:p w14:paraId="0360A0DA" w14:textId="77777777" w:rsidR="009D75F9" w:rsidRDefault="009D75F9">
      <w:pPr>
        <w:pStyle w:val="Corpodetexto"/>
      </w:pPr>
    </w:p>
    <w:p w14:paraId="2D077575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58. </w:t>
      </w:r>
      <w:r>
        <w:t>Será admitido o aproveitamento em subsolo para a destinação a usos</w:t>
      </w:r>
      <w:r>
        <w:rPr>
          <w:spacing w:val="1"/>
        </w:rPr>
        <w:t xml:space="preserve"> </w:t>
      </w:r>
      <w:r>
        <w:t>não residenciais, desde que integrado à fachada ativa da edificação, atendidas</w:t>
      </w:r>
      <w:r>
        <w:rPr>
          <w:spacing w:val="1"/>
        </w:rPr>
        <w:t xml:space="preserve"> </w:t>
      </w:r>
      <w:r>
        <w:t>as condições de acessibilidade, ventilação e iluminação, bem como incêndio e</w:t>
      </w:r>
      <w:r>
        <w:rPr>
          <w:spacing w:val="1"/>
        </w:rPr>
        <w:t xml:space="preserve"> </w:t>
      </w:r>
      <w:r>
        <w:t>pânico definidas pelo CBMRJ, observando o cômputo de AEC na forma dos</w:t>
      </w:r>
      <w:r>
        <w:rPr>
          <w:spacing w:val="1"/>
        </w:rPr>
        <w:t xml:space="preserve"> </w:t>
      </w:r>
      <w:r>
        <w:t>artigos</w:t>
      </w:r>
      <w:r>
        <w:rPr>
          <w:spacing w:val="1"/>
        </w:rPr>
        <w:t xml:space="preserve"> </w:t>
      </w:r>
      <w:r>
        <w:t>46 a 48 da presente</w:t>
      </w:r>
      <w:r>
        <w:rPr>
          <w:spacing w:val="-2"/>
        </w:rPr>
        <w:t xml:space="preserve"> </w:t>
      </w:r>
      <w:r>
        <w:t>Lei.</w:t>
      </w:r>
    </w:p>
    <w:p w14:paraId="1231CE11" w14:textId="77777777" w:rsidR="009D75F9" w:rsidRDefault="009D75F9">
      <w:pPr>
        <w:pStyle w:val="Corpodetexto"/>
        <w:spacing w:before="4"/>
        <w:rPr>
          <w:sz w:val="27"/>
        </w:rPr>
      </w:pPr>
    </w:p>
    <w:p w14:paraId="1BBB1D5F" w14:textId="77777777" w:rsidR="009D75F9" w:rsidRDefault="00894C98">
      <w:pPr>
        <w:spacing w:before="1" w:line="487" w:lineRule="auto"/>
        <w:ind w:left="3409" w:right="3344" w:firstLine="24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Embasamento</w:t>
      </w:r>
    </w:p>
    <w:p w14:paraId="74628C04" w14:textId="77777777" w:rsidR="009D75F9" w:rsidRDefault="00894C98">
      <w:pPr>
        <w:pStyle w:val="Corpodetexto"/>
        <w:spacing w:before="14"/>
        <w:ind w:left="141" w:right="142"/>
        <w:jc w:val="both"/>
      </w:pPr>
      <w:r>
        <w:rPr>
          <w:rFonts w:ascii="Arial" w:hAnsi="Arial"/>
          <w:b/>
        </w:rPr>
        <w:t xml:space="preserve">Art. 59. </w:t>
      </w:r>
      <w:r>
        <w:t>O embasamento corresponde à parte da edificação abaixo da lâmina,</w:t>
      </w:r>
      <w:r>
        <w:rPr>
          <w:spacing w:val="1"/>
        </w:rPr>
        <w:t xml:space="preserve"> </w:t>
      </w:r>
      <w:r>
        <w:t>não afastada das divisas, que compreende o pavimento térreo e pavimentos</w:t>
      </w:r>
      <w:r>
        <w:rPr>
          <w:spacing w:val="1"/>
        </w:rPr>
        <w:t xml:space="preserve"> </w:t>
      </w:r>
      <w:r>
        <w:t>adicionais</w:t>
      </w:r>
      <w:r>
        <w:rPr>
          <w:spacing w:val="-3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limite</w:t>
      </w:r>
      <w:r>
        <w:rPr>
          <w:spacing w:val="-2"/>
        </w:rPr>
        <w:t xml:space="preserve"> </w:t>
      </w:r>
      <w:r>
        <w:t>estabelecido</w:t>
      </w:r>
      <w:r>
        <w:rPr>
          <w:spacing w:val="-2"/>
        </w:rPr>
        <w:t xml:space="preserve"> </w:t>
      </w:r>
      <w:r>
        <w:t>pelo Quadro III-a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Lei.</w:t>
      </w:r>
    </w:p>
    <w:p w14:paraId="03A272BD" w14:textId="77777777" w:rsidR="009D75F9" w:rsidRDefault="009D75F9">
      <w:pPr>
        <w:pStyle w:val="Corpodetexto"/>
      </w:pPr>
    </w:p>
    <w:p w14:paraId="0A1864C0" w14:textId="77777777" w:rsidR="009D75F9" w:rsidRDefault="00894C98">
      <w:pPr>
        <w:pStyle w:val="Corpodetexto"/>
        <w:ind w:left="141" w:right="141"/>
        <w:jc w:val="both"/>
      </w:pPr>
      <w:r>
        <w:t>§ 1º Fica permitida a ocupação por lojas no embasamento não afastado das</w:t>
      </w:r>
      <w:r>
        <w:rPr>
          <w:spacing w:val="1"/>
        </w:rPr>
        <w:t xml:space="preserve"> </w:t>
      </w:r>
      <w:r>
        <w:t>divisas,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previsão</w:t>
      </w:r>
      <w:r>
        <w:rPr>
          <w:spacing w:val="2"/>
        </w:rPr>
        <w:t xml:space="preserve"> </w:t>
      </w:r>
      <w:r>
        <w:t>das Zonas</w:t>
      </w:r>
      <w:r>
        <w:rPr>
          <w:spacing w:val="-2"/>
        </w:rPr>
        <w:t xml:space="preserve"> </w:t>
      </w:r>
      <w:r>
        <w:t>de Uso</w:t>
      </w:r>
      <w:r>
        <w:rPr>
          <w:spacing w:val="-3"/>
        </w:rPr>
        <w:t xml:space="preserve"> </w:t>
      </w:r>
      <w:r>
        <w:t>e dos</w:t>
      </w:r>
      <w:r>
        <w:rPr>
          <w:spacing w:val="2"/>
        </w:rPr>
        <w:t xml:space="preserve"> </w:t>
      </w:r>
      <w:r>
        <w:t>Quadros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e IV.</w:t>
      </w:r>
    </w:p>
    <w:p w14:paraId="64DDD40B" w14:textId="77777777" w:rsidR="009D75F9" w:rsidRDefault="009D75F9">
      <w:pPr>
        <w:pStyle w:val="Corpodetexto"/>
      </w:pPr>
    </w:p>
    <w:p w14:paraId="2D1C8FFA" w14:textId="77777777" w:rsidR="009D75F9" w:rsidRDefault="00894C98">
      <w:pPr>
        <w:pStyle w:val="Corpodetexto"/>
        <w:ind w:left="141" w:right="142"/>
        <w:jc w:val="both"/>
      </w:pPr>
      <w:r>
        <w:t>§ 2º Será admitido o aproveitamento do embasamento para a destinação aos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lâmina,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respeitados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ocupação</w:t>
      </w:r>
      <w:r>
        <w:rPr>
          <w:spacing w:val="3"/>
        </w:rPr>
        <w:t xml:space="preserve"> </w:t>
      </w:r>
      <w:r>
        <w:t>correspondentes.</w:t>
      </w:r>
    </w:p>
    <w:p w14:paraId="3BCC2577" w14:textId="77777777" w:rsidR="009D75F9" w:rsidRDefault="009D75F9">
      <w:pPr>
        <w:pStyle w:val="Corpodetexto"/>
      </w:pPr>
    </w:p>
    <w:p w14:paraId="21C61030" w14:textId="77777777" w:rsidR="009D75F9" w:rsidRDefault="00894C98">
      <w:pPr>
        <w:pStyle w:val="Corpodetexto"/>
        <w:spacing w:before="1"/>
        <w:ind w:left="141" w:right="141"/>
        <w:jc w:val="both"/>
      </w:pPr>
      <w:r>
        <w:t>§ 3º No caso de aproveitamento do embasamento para a destinação aos usos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finalidade irão entrar no computo da AEC na forma dos artigos 46 a 48 da</w:t>
      </w:r>
      <w:r>
        <w:rPr>
          <w:spacing w:val="1"/>
        </w:rPr>
        <w:t xml:space="preserve"> </w:t>
      </w:r>
      <w:r>
        <w:t>presente Lei.</w:t>
      </w:r>
    </w:p>
    <w:p w14:paraId="4667BFA1" w14:textId="77777777" w:rsidR="009D75F9" w:rsidRDefault="009D75F9">
      <w:pPr>
        <w:pStyle w:val="Corpodetexto"/>
        <w:spacing w:before="11"/>
        <w:rPr>
          <w:sz w:val="23"/>
        </w:rPr>
      </w:pPr>
    </w:p>
    <w:p w14:paraId="152F5430" w14:textId="77777777" w:rsidR="009D75F9" w:rsidRDefault="00894C98">
      <w:pPr>
        <w:pStyle w:val="Corpodetexto"/>
        <w:ind w:left="141" w:right="141"/>
        <w:jc w:val="both"/>
      </w:pPr>
      <w:r>
        <w:t>§ 4º No caso de aproveitamento do embasamento para utilização de vagas de</w:t>
      </w:r>
      <w:r>
        <w:rPr>
          <w:spacing w:val="1"/>
        </w:rPr>
        <w:t xml:space="preserve"> </w:t>
      </w:r>
      <w:r>
        <w:t>automóveis, fica vedado voltar planos de fachada com veículos aparentes para</w:t>
      </w:r>
      <w:r>
        <w:rPr>
          <w:spacing w:val="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logradouro,</w:t>
      </w:r>
      <w:r>
        <w:rPr>
          <w:spacing w:val="-6"/>
        </w:rPr>
        <w:t xml:space="preserve"> </w:t>
      </w:r>
      <w:r>
        <w:t>ocasião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qual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embasamento</w:t>
      </w:r>
      <w:r>
        <w:rPr>
          <w:spacing w:val="-6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ter</w:t>
      </w:r>
      <w:r>
        <w:rPr>
          <w:spacing w:val="-8"/>
        </w:rPr>
        <w:t xml:space="preserve"> </w:t>
      </w:r>
      <w:r>
        <w:t>tratamento</w:t>
      </w:r>
      <w:r>
        <w:rPr>
          <w:spacing w:val="-5"/>
        </w:rPr>
        <w:t xml:space="preserve"> </w:t>
      </w:r>
      <w:r>
        <w:t>compatível</w:t>
      </w:r>
      <w:r>
        <w:rPr>
          <w:spacing w:val="-6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restante da fachada da edificação.</w:t>
      </w:r>
    </w:p>
    <w:p w14:paraId="53BD80F7" w14:textId="77777777" w:rsidR="009D75F9" w:rsidRDefault="009D75F9">
      <w:pPr>
        <w:pStyle w:val="Corpodetexto"/>
      </w:pPr>
    </w:p>
    <w:p w14:paraId="2809612B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60.</w:t>
      </w:r>
      <w:r>
        <w:rPr>
          <w:rFonts w:ascii="Arial" w:hAnsi="Arial"/>
          <w:b/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admitido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intermediário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térreo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 de uso residencial e não residencial, sem cômputo no gabarito da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na AEC,</w:t>
      </w:r>
      <w:r>
        <w:rPr>
          <w:spacing w:val="-2"/>
        </w:rPr>
        <w:t xml:space="preserve"> </w:t>
      </w:r>
      <w:r>
        <w:t>desde que atendam</w:t>
      </w:r>
      <w:r>
        <w:rPr>
          <w:spacing w:val="1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requisitos:</w:t>
      </w:r>
    </w:p>
    <w:p w14:paraId="0AE17582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665A943" w14:textId="77777777" w:rsidR="009D75F9" w:rsidRDefault="009D75F9">
      <w:pPr>
        <w:pStyle w:val="Corpodetexto"/>
        <w:spacing w:before="9"/>
        <w:rPr>
          <w:sz w:val="25"/>
        </w:rPr>
      </w:pPr>
    </w:p>
    <w:p w14:paraId="051B2930" w14:textId="77777777" w:rsidR="009D75F9" w:rsidRDefault="00894C98">
      <w:pPr>
        <w:pStyle w:val="PargrafodaLista"/>
        <w:numPr>
          <w:ilvl w:val="0"/>
          <w:numId w:val="83"/>
        </w:numPr>
        <w:tabs>
          <w:tab w:val="left" w:pos="1560"/>
          <w:tab w:val="left" w:pos="1561"/>
        </w:tabs>
        <w:spacing w:before="93" w:line="259" w:lineRule="auto"/>
        <w:ind w:right="142" w:hanging="720"/>
        <w:rPr>
          <w:sz w:val="24"/>
        </w:rPr>
      </w:pPr>
      <w:r>
        <w:rPr>
          <w:sz w:val="24"/>
        </w:rPr>
        <w:t>Ter</w:t>
      </w:r>
      <w:r>
        <w:rPr>
          <w:spacing w:val="28"/>
          <w:sz w:val="24"/>
        </w:rPr>
        <w:t xml:space="preserve"> </w:t>
      </w:r>
      <w:r>
        <w:rPr>
          <w:sz w:val="24"/>
        </w:rPr>
        <w:t>altura</w:t>
      </w:r>
      <w:r>
        <w:rPr>
          <w:spacing w:val="25"/>
          <w:sz w:val="24"/>
        </w:rPr>
        <w:t xml:space="preserve"> </w:t>
      </w:r>
      <w:r>
        <w:rPr>
          <w:sz w:val="24"/>
        </w:rPr>
        <w:t>útil</w:t>
      </w:r>
      <w:r>
        <w:rPr>
          <w:spacing w:val="25"/>
          <w:sz w:val="24"/>
        </w:rPr>
        <w:t xml:space="preserve"> </w:t>
      </w:r>
      <w:r>
        <w:rPr>
          <w:sz w:val="24"/>
        </w:rPr>
        <w:t>mínima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2,50m,</w:t>
      </w:r>
      <w:r>
        <w:rPr>
          <w:spacing w:val="26"/>
          <w:sz w:val="24"/>
        </w:rPr>
        <w:t xml:space="preserve"> </w:t>
      </w:r>
      <w:r>
        <w:rPr>
          <w:sz w:val="24"/>
        </w:rPr>
        <w:t>exceto</w:t>
      </w:r>
      <w:r>
        <w:rPr>
          <w:spacing w:val="25"/>
          <w:sz w:val="24"/>
        </w:rPr>
        <w:t xml:space="preserve"> </w:t>
      </w:r>
      <w:r>
        <w:rPr>
          <w:sz w:val="24"/>
        </w:rPr>
        <w:t>para</w:t>
      </w:r>
      <w:r>
        <w:rPr>
          <w:spacing w:val="29"/>
          <w:sz w:val="24"/>
        </w:rPr>
        <w:t xml:space="preserve"> </w:t>
      </w:r>
      <w:r>
        <w:rPr>
          <w:sz w:val="24"/>
        </w:rPr>
        <w:t>guarda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veículos</w:t>
      </w:r>
      <w:r>
        <w:rPr>
          <w:spacing w:val="-64"/>
          <w:sz w:val="24"/>
        </w:rPr>
        <w:t xml:space="preserve"> </w:t>
      </w:r>
      <w:r>
        <w:rPr>
          <w:sz w:val="24"/>
        </w:rPr>
        <w:t>que poderá ter altura útil mínima de 2,20m;</w:t>
      </w:r>
    </w:p>
    <w:p w14:paraId="7E07D29A" w14:textId="77777777" w:rsidR="009D75F9" w:rsidRDefault="00894C98">
      <w:pPr>
        <w:pStyle w:val="PargrafodaLista"/>
        <w:numPr>
          <w:ilvl w:val="0"/>
          <w:numId w:val="83"/>
        </w:numPr>
        <w:tabs>
          <w:tab w:val="left" w:pos="1559"/>
          <w:tab w:val="left" w:pos="1560"/>
        </w:tabs>
        <w:spacing w:line="259" w:lineRule="auto"/>
        <w:ind w:right="142" w:hanging="720"/>
        <w:rPr>
          <w:sz w:val="24"/>
        </w:rPr>
      </w:pPr>
      <w:r>
        <w:rPr>
          <w:sz w:val="24"/>
        </w:rPr>
        <w:t>Possuir</w:t>
      </w:r>
      <w:r>
        <w:rPr>
          <w:spacing w:val="-14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4,00m</w:t>
      </w:r>
      <w:r>
        <w:rPr>
          <w:spacing w:val="-11"/>
          <w:sz w:val="24"/>
        </w:rPr>
        <w:t xml:space="preserve"> </w:t>
      </w:r>
      <w:r>
        <w:rPr>
          <w:sz w:val="24"/>
        </w:rPr>
        <w:t>(quatro</w:t>
      </w:r>
      <w:r>
        <w:rPr>
          <w:spacing w:val="-16"/>
          <w:sz w:val="24"/>
        </w:rPr>
        <w:t xml:space="preserve"> </w:t>
      </w:r>
      <w:r>
        <w:rPr>
          <w:sz w:val="24"/>
        </w:rPr>
        <w:t>metros)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fachada</w:t>
      </w:r>
      <w:r>
        <w:rPr>
          <w:spacing w:val="-13"/>
          <w:sz w:val="24"/>
        </w:rPr>
        <w:t xml:space="preserve"> </w:t>
      </w:r>
      <w:r>
        <w:rPr>
          <w:sz w:val="24"/>
        </w:rPr>
        <w:t>principal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térreo;</w:t>
      </w:r>
    </w:p>
    <w:p w14:paraId="0D2758AE" w14:textId="77777777" w:rsidR="009D75F9" w:rsidRDefault="00894C98">
      <w:pPr>
        <w:pStyle w:val="PargrafodaLista"/>
        <w:numPr>
          <w:ilvl w:val="0"/>
          <w:numId w:val="83"/>
        </w:numPr>
        <w:tabs>
          <w:tab w:val="left" w:pos="1560"/>
          <w:tab w:val="left" w:pos="1561"/>
        </w:tabs>
        <w:spacing w:line="275" w:lineRule="exact"/>
        <w:rPr>
          <w:sz w:val="24"/>
        </w:rPr>
      </w:pPr>
      <w:r>
        <w:rPr>
          <w:sz w:val="24"/>
        </w:rPr>
        <w:t>Não possuir</w:t>
      </w:r>
      <w:r>
        <w:rPr>
          <w:spacing w:val="-3"/>
          <w:sz w:val="24"/>
        </w:rPr>
        <w:t xml:space="preserve"> </w:t>
      </w:r>
      <w:r>
        <w:rPr>
          <w:sz w:val="24"/>
        </w:rPr>
        <w:t>unidades</w:t>
      </w:r>
      <w:r>
        <w:rPr>
          <w:spacing w:val="-2"/>
          <w:sz w:val="24"/>
        </w:rPr>
        <w:t xml:space="preserve"> </w:t>
      </w:r>
      <w:r>
        <w:rPr>
          <w:sz w:val="24"/>
        </w:rPr>
        <w:t>autônomas.</w:t>
      </w:r>
    </w:p>
    <w:p w14:paraId="3981D311" w14:textId="77777777" w:rsidR="009D75F9" w:rsidRDefault="009D75F9">
      <w:pPr>
        <w:pStyle w:val="Corpodetexto"/>
        <w:rPr>
          <w:sz w:val="26"/>
        </w:rPr>
      </w:pPr>
    </w:p>
    <w:p w14:paraId="448B146F" w14:textId="77777777" w:rsidR="009D75F9" w:rsidRDefault="00894C98">
      <w:pPr>
        <w:pStyle w:val="Corpodetexto"/>
        <w:spacing w:before="158"/>
        <w:ind w:left="141" w:right="141"/>
      </w:pPr>
      <w:r>
        <w:t>Parágrafo</w:t>
      </w:r>
      <w:r>
        <w:rPr>
          <w:spacing w:val="-6"/>
        </w:rPr>
        <w:t xml:space="preserve"> </w:t>
      </w:r>
      <w:r>
        <w:t>único.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Pavimento</w:t>
      </w:r>
      <w:r>
        <w:rPr>
          <w:spacing w:val="-6"/>
        </w:rPr>
        <w:t xml:space="preserve"> </w:t>
      </w:r>
      <w:r>
        <w:t>Intermediário</w:t>
      </w:r>
      <w:r>
        <w:rPr>
          <w:spacing w:val="-7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utilizado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guarda</w:t>
      </w:r>
      <w:r>
        <w:rPr>
          <w:spacing w:val="-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veículos</w:t>
      </w:r>
      <w:r>
        <w:rPr>
          <w:spacing w:val="-3"/>
        </w:rPr>
        <w:t xml:space="preserve"> </w:t>
      </w:r>
      <w:r>
        <w:t>e/ou atividades de</w:t>
      </w:r>
      <w:r>
        <w:rPr>
          <w:spacing w:val="1"/>
        </w:rPr>
        <w:t xml:space="preserve"> </w:t>
      </w:r>
      <w:r>
        <w:t>uso comum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condomínio.</w:t>
      </w:r>
    </w:p>
    <w:p w14:paraId="269BB753" w14:textId="711446D0" w:rsidR="009D75F9" w:rsidRDefault="00096929">
      <w:pPr>
        <w:pStyle w:val="Corpodetexto"/>
        <w:ind w:left="1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F8BAA07" wp14:editId="29104ADA">
                <wp:extent cx="5433060" cy="175260"/>
                <wp:effectExtent l="4445" t="0" r="1270" b="0"/>
                <wp:docPr id="7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3060" cy="175260"/>
                          <a:chOff x="0" y="0"/>
                          <a:chExt cx="8556" cy="276"/>
                        </a:xfrm>
                      </wpg:grpSpPr>
                      <wps:wsp>
                        <wps:cNvPr id="73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56" cy="2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DF965A" id="Group 120" o:spid="_x0000_s1026" style="width:427.8pt;height:13.8pt;mso-position-horizontal-relative:char;mso-position-vertical-relative:line" coordsize="8556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">
                <v:rect id="Rectangle 121" o:spid="_x0000_s1027" style="position:absolute;width:8556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" stroked="f"/>
                <w10:anchorlock/>
              </v:group>
            </w:pict>
          </mc:Fallback>
        </mc:AlternateContent>
      </w:r>
    </w:p>
    <w:p w14:paraId="3ED4AC31" w14:textId="77777777" w:rsidR="009D75F9" w:rsidRDefault="009D75F9">
      <w:pPr>
        <w:pStyle w:val="Corpodetexto"/>
        <w:spacing w:before="10"/>
        <w:rPr>
          <w:sz w:val="9"/>
        </w:rPr>
      </w:pPr>
    </w:p>
    <w:p w14:paraId="7FDEA0C0" w14:textId="2B070D6C" w:rsidR="009D75F9" w:rsidRDefault="00894C98">
      <w:pPr>
        <w:spacing w:before="93" w:line="468" w:lineRule="auto"/>
        <w:ind w:left="3643" w:right="3619" w:hanging="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cobertura</w:t>
      </w:r>
    </w:p>
    <w:p w14:paraId="1AC9D47F" w14:textId="77777777" w:rsidR="009D75F9" w:rsidRDefault="00894C98">
      <w:pPr>
        <w:pStyle w:val="Corpodetexto"/>
        <w:spacing w:before="34"/>
        <w:ind w:left="141" w:right="142"/>
        <w:jc w:val="both"/>
      </w:pPr>
      <w:r>
        <w:rPr>
          <w:rFonts w:ascii="Arial" w:hAnsi="Arial"/>
          <w:b/>
        </w:rPr>
        <w:t xml:space="preserve">Art. 61. </w:t>
      </w:r>
      <w:r>
        <w:t>O pavimento de cobertura será admitido em todas as Zonas de Uso,</w:t>
      </w:r>
      <w:r>
        <w:rPr>
          <w:spacing w:val="1"/>
        </w:rPr>
        <w:t xml:space="preserve"> </w:t>
      </w:r>
      <w:r>
        <w:t>exceto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ZPA,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não será computado</w:t>
      </w:r>
      <w:r>
        <w:rPr>
          <w:spacing w:val="-1"/>
        </w:rPr>
        <w:t xml:space="preserve"> </w:t>
      </w:r>
      <w:r>
        <w:t>no gabarito</w:t>
      </w:r>
      <w:r>
        <w:rPr>
          <w:spacing w:val="-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lâmina.</w:t>
      </w:r>
    </w:p>
    <w:p w14:paraId="4BE9D198" w14:textId="77777777" w:rsidR="009D75F9" w:rsidRDefault="009D75F9">
      <w:pPr>
        <w:pStyle w:val="Corpodetexto"/>
      </w:pPr>
    </w:p>
    <w:p w14:paraId="641A9CAB" w14:textId="77777777" w:rsidR="009D75F9" w:rsidRDefault="00894C98">
      <w:pPr>
        <w:pStyle w:val="Corpodetexto"/>
        <w:spacing w:before="1"/>
        <w:ind w:left="141" w:right="140"/>
        <w:jc w:val="both"/>
      </w:pPr>
      <w:r>
        <w:t>§ 1º O pavimento de cobertura deverá estar limitado ao perímetro do pavimento</w:t>
      </w:r>
      <w:r>
        <w:rPr>
          <w:spacing w:val="-64"/>
        </w:rPr>
        <w:t xml:space="preserve"> </w:t>
      </w:r>
      <w:r>
        <w:t>imediatamente inferior, respeitar um afastamento mínimo de 3,00 (três metros)</w:t>
      </w:r>
      <w:r>
        <w:rPr>
          <w:spacing w:val="1"/>
        </w:rPr>
        <w:t xml:space="preserve"> </w:t>
      </w:r>
      <w:r>
        <w:t>em relação à fachada frontal e de 2,00m (dois metros) em relação as demais</w:t>
      </w:r>
      <w:r>
        <w:rPr>
          <w:spacing w:val="1"/>
        </w:rPr>
        <w:t xml:space="preserve"> </w:t>
      </w:r>
      <w:r>
        <w:t>fachadas, bem como observar o pé direito máximo de 3,50m (três metros 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centímetros).</w:t>
      </w:r>
    </w:p>
    <w:p w14:paraId="6BF92DE6" w14:textId="77777777" w:rsidR="009D75F9" w:rsidRDefault="009D75F9">
      <w:pPr>
        <w:pStyle w:val="Corpodetexto"/>
      </w:pPr>
    </w:p>
    <w:p w14:paraId="5162D254" w14:textId="77777777" w:rsidR="009D75F9" w:rsidRDefault="00894C98">
      <w:pPr>
        <w:pStyle w:val="Corpodetexto"/>
        <w:ind w:left="141" w:right="141"/>
        <w:jc w:val="both"/>
      </w:pPr>
      <w:r>
        <w:t>§ 2º. Quando a edificação for colada nas divisas laterais, o aproveitamento da</w:t>
      </w:r>
      <w:r>
        <w:rPr>
          <w:spacing w:val="1"/>
        </w:rPr>
        <w:t xml:space="preserve"> </w:t>
      </w:r>
      <w:r>
        <w:t>cobertura</w:t>
      </w:r>
      <w:r>
        <w:rPr>
          <w:spacing w:val="-3"/>
        </w:rPr>
        <w:t xml:space="preserve"> </w:t>
      </w:r>
      <w:r>
        <w:t>fica</w:t>
      </w:r>
      <w:r>
        <w:rPr>
          <w:spacing w:val="-6"/>
        </w:rPr>
        <w:t xml:space="preserve"> </w:t>
      </w:r>
      <w:r>
        <w:t>dispensado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afastamento</w:t>
      </w:r>
      <w:r>
        <w:rPr>
          <w:spacing w:val="-2"/>
        </w:rPr>
        <w:t xml:space="preserve"> </w:t>
      </w:r>
      <w:r>
        <w:t>destas</w:t>
      </w:r>
      <w:r>
        <w:rPr>
          <w:spacing w:val="-1"/>
        </w:rPr>
        <w:t xml:space="preserve"> </w:t>
      </w:r>
      <w:r>
        <w:t>divisas,</w:t>
      </w:r>
      <w:r>
        <w:rPr>
          <w:spacing w:val="-5"/>
        </w:rPr>
        <w:t xml:space="preserve"> </w:t>
      </w:r>
      <w:r>
        <w:t>proibida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abertura</w:t>
      </w:r>
      <w:r>
        <w:rPr>
          <w:spacing w:val="-6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vãos.</w:t>
      </w:r>
    </w:p>
    <w:p w14:paraId="572BD16E" w14:textId="77777777" w:rsidR="009D75F9" w:rsidRDefault="009D75F9">
      <w:pPr>
        <w:pStyle w:val="Corpodetexto"/>
      </w:pPr>
    </w:p>
    <w:p w14:paraId="470E5EE6" w14:textId="77777777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-8"/>
        </w:rPr>
        <w:t xml:space="preserve"> </w:t>
      </w:r>
      <w:r>
        <w:t>3º.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pavimento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cobertura</w:t>
      </w:r>
      <w:r>
        <w:rPr>
          <w:spacing w:val="-6"/>
        </w:rPr>
        <w:t xml:space="preserve"> </w:t>
      </w:r>
      <w:r>
        <w:t>poderá</w:t>
      </w:r>
      <w:r>
        <w:rPr>
          <w:spacing w:val="-10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constituir</w:t>
      </w:r>
      <w:r>
        <w:rPr>
          <w:spacing w:val="-11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unidades</w:t>
      </w:r>
      <w:r>
        <w:rPr>
          <w:spacing w:val="-6"/>
        </w:rPr>
        <w:t xml:space="preserve"> </w:t>
      </w:r>
      <w:r>
        <w:t>independentes</w:t>
      </w:r>
      <w:r>
        <w:rPr>
          <w:spacing w:val="-6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dependência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pavimento</w:t>
      </w:r>
      <w:r>
        <w:rPr>
          <w:spacing w:val="-6"/>
        </w:rPr>
        <w:t xml:space="preserve"> </w:t>
      </w:r>
      <w:r>
        <w:t>imediatamente</w:t>
      </w:r>
      <w:r>
        <w:rPr>
          <w:spacing w:val="-6"/>
        </w:rPr>
        <w:t xml:space="preserve"> </w:t>
      </w:r>
      <w:r>
        <w:t>inferior,</w:t>
      </w:r>
      <w:r>
        <w:rPr>
          <w:spacing w:val="-7"/>
        </w:rPr>
        <w:t xml:space="preserve"> </w:t>
      </w:r>
      <w:r>
        <w:t>ter</w:t>
      </w:r>
      <w:r>
        <w:rPr>
          <w:spacing w:val="-11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coletivo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abrigar</w:t>
      </w:r>
      <w:r>
        <w:rPr>
          <w:spacing w:val="-64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tais como</w:t>
      </w:r>
      <w:r>
        <w:rPr>
          <w:spacing w:val="2"/>
        </w:rPr>
        <w:t xml:space="preserve"> </w:t>
      </w:r>
      <w:r>
        <w:t>reservatórios</w:t>
      </w:r>
      <w:r>
        <w:rPr>
          <w:spacing w:val="-3"/>
        </w:rPr>
        <w:t xml:space="preserve"> </w:t>
      </w:r>
      <w:r>
        <w:t>e equipamentos mecânicos.</w:t>
      </w:r>
    </w:p>
    <w:p w14:paraId="0D5B73A7" w14:textId="77777777" w:rsidR="009D75F9" w:rsidRDefault="009D75F9">
      <w:pPr>
        <w:pStyle w:val="Corpodetexto"/>
        <w:spacing w:before="4"/>
        <w:rPr>
          <w:sz w:val="28"/>
        </w:rPr>
      </w:pPr>
    </w:p>
    <w:p w14:paraId="087075D5" w14:textId="77777777" w:rsidR="009D75F9" w:rsidRDefault="00894C98">
      <w:pPr>
        <w:pStyle w:val="Corpodetexto"/>
        <w:spacing w:line="264" w:lineRule="auto"/>
        <w:ind w:left="151" w:right="201"/>
        <w:jc w:val="both"/>
      </w:pPr>
      <w:r>
        <w:t>§ 4º Será permitida na cobertura a implantação de elemento pergolado vazado</w:t>
      </w:r>
      <w:r>
        <w:rPr>
          <w:spacing w:val="-64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sem</w:t>
      </w:r>
      <w:r>
        <w:rPr>
          <w:spacing w:val="-15"/>
        </w:rPr>
        <w:t xml:space="preserve"> </w:t>
      </w:r>
      <w:r>
        <w:rPr>
          <w:spacing w:val="-1"/>
        </w:rPr>
        <w:t>apoios,</w:t>
      </w:r>
      <w:r>
        <w:rPr>
          <w:spacing w:val="-17"/>
        </w:rPr>
        <w:t xml:space="preserve"> </w:t>
      </w:r>
      <w:r>
        <w:t>limitado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1,00m</w:t>
      </w:r>
      <w:r>
        <w:rPr>
          <w:spacing w:val="-17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relação</w:t>
      </w:r>
      <w:r>
        <w:rPr>
          <w:spacing w:val="-17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divisas</w:t>
      </w:r>
      <w:r>
        <w:rPr>
          <w:spacing w:val="-17"/>
        </w:rPr>
        <w:t xml:space="preserve"> </w:t>
      </w:r>
      <w:r>
        <w:t>laterais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fundo</w:t>
      </w:r>
      <w:r>
        <w:rPr>
          <w:spacing w:val="-14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2,00m</w:t>
      </w:r>
      <w:r>
        <w:rPr>
          <w:spacing w:val="-6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 divisa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frente.</w:t>
      </w:r>
    </w:p>
    <w:p w14:paraId="5D652DA4" w14:textId="77777777" w:rsidR="009D75F9" w:rsidRDefault="009D75F9">
      <w:pPr>
        <w:pStyle w:val="Corpodetexto"/>
        <w:spacing w:before="6"/>
        <w:rPr>
          <w:sz w:val="28"/>
        </w:rPr>
      </w:pPr>
    </w:p>
    <w:p w14:paraId="0D94CE70" w14:textId="77777777" w:rsidR="009D75F9" w:rsidRDefault="00894C98">
      <w:pPr>
        <w:pStyle w:val="Corpodetexto"/>
        <w:spacing w:line="264" w:lineRule="auto"/>
        <w:ind w:left="151" w:right="200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ZEPAC/APAU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afastamentos mínimos para todos os planos de fachada previstos na presente</w:t>
      </w:r>
      <w:r>
        <w:rPr>
          <w:spacing w:val="1"/>
        </w:rPr>
        <w:t xml:space="preserve"> </w:t>
      </w:r>
      <w:r>
        <w:t>Lei.</w:t>
      </w:r>
    </w:p>
    <w:p w14:paraId="20C05AB5" w14:textId="77777777" w:rsidR="009D75F9" w:rsidRDefault="009D75F9">
      <w:pPr>
        <w:pStyle w:val="Corpodetexto"/>
        <w:spacing w:before="1"/>
      </w:pPr>
    </w:p>
    <w:p w14:paraId="0E649831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62. </w:t>
      </w:r>
      <w:r>
        <w:t>Somente será admitido acima da cobertura, em edificações coletivas, o</w:t>
      </w:r>
      <w:r>
        <w:rPr>
          <w:spacing w:val="-64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equipamentos,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reservatórios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instalações</w:t>
      </w:r>
      <w:r>
        <w:rPr>
          <w:spacing w:val="-2"/>
        </w:rPr>
        <w:t xml:space="preserve"> </w:t>
      </w:r>
      <w:r>
        <w:t>mecânicas.</w:t>
      </w:r>
    </w:p>
    <w:p w14:paraId="442F3963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2B95D89" w14:textId="77777777" w:rsidR="009D75F9" w:rsidRDefault="009D75F9">
      <w:pPr>
        <w:pStyle w:val="Corpodetexto"/>
        <w:spacing w:before="9"/>
        <w:rPr>
          <w:sz w:val="25"/>
        </w:rPr>
      </w:pPr>
    </w:p>
    <w:p w14:paraId="7C46310D" w14:textId="77777777" w:rsidR="009D75F9" w:rsidRDefault="00894C98">
      <w:pPr>
        <w:spacing w:before="93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2BD4A939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186CBFF5" w14:textId="77777777" w:rsidR="009D75F9" w:rsidRDefault="00894C98">
      <w:pPr>
        <w:ind w:left="328" w:right="26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Cota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Referência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Gabarito</w:t>
      </w:r>
    </w:p>
    <w:p w14:paraId="1F0CE216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C4A35CA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63. </w:t>
      </w:r>
      <w:r>
        <w:t>Para efeito desta Lei Urbanística, considera-se Cota de Referência de</w:t>
      </w:r>
      <w:r>
        <w:rPr>
          <w:spacing w:val="1"/>
        </w:rPr>
        <w:t xml:space="preserve"> </w:t>
      </w:r>
      <w:r>
        <w:t>Gabarito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cota</w:t>
      </w:r>
      <w:r>
        <w:rPr>
          <w:spacing w:val="-2"/>
        </w:rPr>
        <w:t xml:space="preserve"> </w:t>
      </w:r>
      <w:r>
        <w:t>topográfica</w:t>
      </w:r>
      <w:r>
        <w:rPr>
          <w:spacing w:val="-3"/>
        </w:rPr>
        <w:t xml:space="preserve"> </w:t>
      </w:r>
      <w:r>
        <w:t>de nível</w:t>
      </w:r>
      <w:r>
        <w:rPr>
          <w:spacing w:val="-3"/>
        </w:rPr>
        <w:t xml:space="preserve"> </w:t>
      </w:r>
      <w:r>
        <w:t>médio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meio-fio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testada por onde</w:t>
      </w:r>
      <w:r>
        <w:rPr>
          <w:spacing w:val="-2"/>
        </w:rPr>
        <w:t xml:space="preserve"> </w:t>
      </w:r>
      <w:r>
        <w:t>será</w:t>
      </w:r>
      <w:r>
        <w:rPr>
          <w:spacing w:val="-65"/>
        </w:rPr>
        <w:t xml:space="preserve"> </w:t>
      </w:r>
      <w:r>
        <w:t>o acesso à edificação.</w:t>
      </w:r>
    </w:p>
    <w:p w14:paraId="55FE7161" w14:textId="77777777" w:rsidR="009D75F9" w:rsidRDefault="009D75F9">
      <w:pPr>
        <w:pStyle w:val="Corpodetexto"/>
      </w:pPr>
    </w:p>
    <w:p w14:paraId="1D507EC4" w14:textId="489ABF27" w:rsidR="009D75F9" w:rsidRDefault="00894C98">
      <w:pPr>
        <w:pStyle w:val="Corpodetexto"/>
        <w:ind w:left="141" w:right="141"/>
        <w:jc w:val="both"/>
      </w:pPr>
      <w:r>
        <w:t>§ 1º. Nos lotes situados, total ou parcialmente, acima da cota de referência de</w:t>
      </w:r>
      <w:r>
        <w:rPr>
          <w:spacing w:val="1"/>
        </w:rPr>
        <w:t xml:space="preserve"> </w:t>
      </w:r>
      <w:r>
        <w:t>gabarito da zona correspondente, o gabarito deverá ser reduzido de 1 (um)</w:t>
      </w:r>
      <w:r>
        <w:rPr>
          <w:spacing w:val="1"/>
        </w:rPr>
        <w:t xml:space="preserve"> </w:t>
      </w:r>
      <w:r>
        <w:t>pavimento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3,50m (três</w:t>
      </w:r>
      <w:r>
        <w:rPr>
          <w:spacing w:val="-6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cinquenta</w:t>
      </w:r>
      <w:r>
        <w:rPr>
          <w:spacing w:val="-3"/>
        </w:rPr>
        <w:t xml:space="preserve"> </w:t>
      </w:r>
      <w:r>
        <w:t>centímetros)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eleva</w:t>
      </w:r>
      <w:r>
        <w:rPr>
          <w:spacing w:val="-3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altitude, ficando sempre assegurado o gabarito mínimo de 3 (três) pavimentos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lâmina,</w:t>
      </w:r>
      <w:r>
        <w:rPr>
          <w:spacing w:val="-11"/>
        </w:rPr>
        <w:t xml:space="preserve"> </w:t>
      </w:r>
      <w:r>
        <w:rPr>
          <w:spacing w:val="-1"/>
        </w:rPr>
        <w:t>exceto</w:t>
      </w:r>
      <w:r>
        <w:rPr>
          <w:spacing w:val="-14"/>
        </w:rPr>
        <w:t xml:space="preserve"> </w:t>
      </w:r>
      <w:r>
        <w:t>quando</w:t>
      </w:r>
      <w:r>
        <w:rPr>
          <w:spacing w:val="-14"/>
        </w:rPr>
        <w:t xml:space="preserve"> </w:t>
      </w:r>
      <w:r>
        <w:t>houver</w:t>
      </w:r>
      <w:r>
        <w:rPr>
          <w:spacing w:val="-14"/>
        </w:rPr>
        <w:t xml:space="preserve"> </w:t>
      </w:r>
      <w:r>
        <w:t>restrição</w:t>
      </w:r>
      <w:r>
        <w:rPr>
          <w:spacing w:val="-16"/>
        </w:rPr>
        <w:t xml:space="preserve"> </w:t>
      </w:r>
      <w:r>
        <w:t>específica</w:t>
      </w:r>
      <w:r>
        <w:rPr>
          <w:spacing w:val="-17"/>
        </w:rPr>
        <w:t xml:space="preserve"> </w:t>
      </w:r>
      <w:r>
        <w:t>estabelecida</w:t>
      </w:r>
      <w:r>
        <w:rPr>
          <w:spacing w:val="-16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legislação.</w:t>
      </w:r>
    </w:p>
    <w:p w14:paraId="341BE797" w14:textId="77777777" w:rsidR="009D75F9" w:rsidRDefault="009D75F9">
      <w:pPr>
        <w:pStyle w:val="Corpodetexto"/>
      </w:pPr>
    </w:p>
    <w:p w14:paraId="2D906326" w14:textId="77777777" w:rsidR="009D75F9" w:rsidRDefault="00894C98">
      <w:pPr>
        <w:pStyle w:val="Corpodetexto"/>
        <w:spacing w:before="1"/>
        <w:ind w:left="141" w:right="140"/>
        <w:jc w:val="both"/>
      </w:pPr>
      <w:r>
        <w:t>§ 2º. No caso do acesso à edificação ocorrer por meio de via interna, a Cota de</w:t>
      </w:r>
      <w:r>
        <w:rPr>
          <w:spacing w:val="-64"/>
        </w:rPr>
        <w:t xml:space="preserve"> </w:t>
      </w:r>
      <w:r>
        <w:t>Referência de Gabarito poderá ser o ponto de meio fio situado em frente ao</w:t>
      </w:r>
      <w:r>
        <w:rPr>
          <w:spacing w:val="1"/>
        </w:rPr>
        <w:t xml:space="preserve"> </w:t>
      </w:r>
      <w:r>
        <w:t>acesso principal de edificação desde que apresentado estudo de impacto sobre</w:t>
      </w:r>
      <w:r>
        <w:rPr>
          <w:spacing w:val="-64"/>
        </w:rPr>
        <w:t xml:space="preserve"> </w:t>
      </w:r>
      <w:r>
        <w:t>a morfologia.</w:t>
      </w:r>
    </w:p>
    <w:p w14:paraId="173873BC" w14:textId="77777777" w:rsidR="009D75F9" w:rsidRDefault="009D75F9">
      <w:pPr>
        <w:pStyle w:val="Corpodetexto"/>
        <w:spacing w:before="11"/>
        <w:rPr>
          <w:sz w:val="23"/>
        </w:rPr>
      </w:pPr>
    </w:p>
    <w:p w14:paraId="6BBCBF59" w14:textId="77777777" w:rsidR="009D75F9" w:rsidRDefault="00894C98">
      <w:pPr>
        <w:pStyle w:val="Corpodetexto"/>
        <w:ind w:left="141" w:right="139"/>
        <w:jc w:val="both"/>
      </w:pPr>
      <w:r>
        <w:t>§ 3º. As referências de nível serão consideradas a partir da base cartográfica</w:t>
      </w:r>
      <w:r>
        <w:rPr>
          <w:spacing w:val="1"/>
        </w:rPr>
        <w:t xml:space="preserve"> </w:t>
      </w:r>
      <w:r>
        <w:t>disponível no órgão municipal responsável pela análise e</w:t>
      </w:r>
      <w:r>
        <w:rPr>
          <w:spacing w:val="1"/>
        </w:rPr>
        <w:t xml:space="preserve"> </w:t>
      </w:r>
      <w:r>
        <w:t>licenciamento de</w:t>
      </w:r>
      <w:r>
        <w:rPr>
          <w:spacing w:val="1"/>
        </w:rPr>
        <w:t xml:space="preserve"> </w:t>
      </w:r>
      <w:r>
        <w:t>obras.</w:t>
      </w:r>
    </w:p>
    <w:p w14:paraId="4305A12F" w14:textId="77777777" w:rsidR="009D75F9" w:rsidRDefault="009D75F9">
      <w:pPr>
        <w:pStyle w:val="Corpodetexto"/>
        <w:spacing w:before="10"/>
        <w:rPr>
          <w:sz w:val="12"/>
        </w:rPr>
      </w:pPr>
    </w:p>
    <w:p w14:paraId="4A05589F" w14:textId="77777777" w:rsidR="009D75F9" w:rsidRDefault="00894C98">
      <w:pPr>
        <w:spacing w:before="92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4A25AFB7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22D2E529" w14:textId="77777777" w:rsidR="009D75F9" w:rsidRDefault="00894C98">
      <w:pPr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Afastamentos mínimos</w:t>
      </w:r>
    </w:p>
    <w:p w14:paraId="0FAE1C08" w14:textId="77777777" w:rsidR="009D75F9" w:rsidRDefault="00894C98">
      <w:pPr>
        <w:pStyle w:val="Corpodetexto"/>
        <w:tabs>
          <w:tab w:val="left" w:pos="1560"/>
        </w:tabs>
        <w:spacing w:before="23" w:line="550" w:lineRule="atLeast"/>
        <w:ind w:left="840" w:right="1386" w:hanging="699"/>
      </w:pPr>
      <w:r>
        <w:rPr>
          <w:rFonts w:ascii="Arial" w:hAnsi="Arial"/>
          <w:b/>
        </w:rPr>
        <w:t xml:space="preserve">Art. 64. </w:t>
      </w:r>
      <w:r>
        <w:t>Os afastamentos mínimos das edificações correspondem a:</w:t>
      </w:r>
      <w:r>
        <w:rPr>
          <w:spacing w:val="-64"/>
        </w:rPr>
        <w:t xml:space="preserve"> </w:t>
      </w:r>
      <w:r>
        <w:t>I-</w:t>
      </w:r>
      <w:r>
        <w:tab/>
        <w:t>Afastamento</w:t>
      </w:r>
      <w:r>
        <w:rPr>
          <w:spacing w:val="1"/>
        </w:rPr>
        <w:t xml:space="preserve"> </w:t>
      </w:r>
      <w:r>
        <w:t>mínimo</w:t>
      </w:r>
      <w:r>
        <w:rPr>
          <w:spacing w:val="2"/>
        </w:rPr>
        <w:t xml:space="preserve"> </w:t>
      </w:r>
      <w:r>
        <w:t>de frente;</w:t>
      </w:r>
    </w:p>
    <w:p w14:paraId="257612FC" w14:textId="77777777" w:rsidR="009D75F9" w:rsidRDefault="00894C98">
      <w:pPr>
        <w:pStyle w:val="PargrafodaLista"/>
        <w:numPr>
          <w:ilvl w:val="0"/>
          <w:numId w:val="82"/>
        </w:numPr>
        <w:tabs>
          <w:tab w:val="left" w:pos="1559"/>
          <w:tab w:val="left" w:pos="1560"/>
        </w:tabs>
        <w:spacing w:before="3"/>
        <w:rPr>
          <w:sz w:val="24"/>
        </w:rPr>
      </w:pPr>
      <w:r>
        <w:rPr>
          <w:sz w:val="24"/>
        </w:rPr>
        <w:t>Afastamentos</w:t>
      </w:r>
      <w:r>
        <w:rPr>
          <w:spacing w:val="1"/>
          <w:sz w:val="24"/>
        </w:rPr>
        <w:t xml:space="preserve"> </w:t>
      </w:r>
      <w:r>
        <w:rPr>
          <w:sz w:val="24"/>
        </w:rPr>
        <w:t>mínimos laterais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fundo;</w:t>
      </w:r>
    </w:p>
    <w:p w14:paraId="3DC30A3D" w14:textId="77777777" w:rsidR="009D75F9" w:rsidRDefault="00894C98">
      <w:pPr>
        <w:pStyle w:val="PargrafodaLista"/>
        <w:numPr>
          <w:ilvl w:val="0"/>
          <w:numId w:val="82"/>
        </w:numPr>
        <w:tabs>
          <w:tab w:val="left" w:pos="1560"/>
          <w:tab w:val="left" w:pos="1561"/>
        </w:tabs>
        <w:ind w:left="1560" w:hanging="721"/>
        <w:rPr>
          <w:sz w:val="24"/>
        </w:rPr>
      </w:pPr>
      <w:r>
        <w:rPr>
          <w:sz w:val="24"/>
        </w:rPr>
        <w:t>Afastamento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entre Edificações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mesmo</w:t>
      </w:r>
      <w:r>
        <w:rPr>
          <w:spacing w:val="-1"/>
          <w:sz w:val="24"/>
        </w:rPr>
        <w:t xml:space="preserve"> </w:t>
      </w:r>
      <w:r>
        <w:rPr>
          <w:sz w:val="24"/>
        </w:rPr>
        <w:t>lote.</w:t>
      </w:r>
    </w:p>
    <w:p w14:paraId="7E6CA4F1" w14:textId="77777777" w:rsidR="009D75F9" w:rsidRDefault="009D75F9">
      <w:pPr>
        <w:pStyle w:val="Corpodetexto"/>
        <w:spacing w:before="11"/>
        <w:rPr>
          <w:sz w:val="23"/>
        </w:rPr>
      </w:pPr>
    </w:p>
    <w:p w14:paraId="2900A923" w14:textId="77777777" w:rsidR="009D75F9" w:rsidRDefault="00894C98">
      <w:pPr>
        <w:pStyle w:val="Corpodetexto"/>
        <w:ind w:left="141" w:right="142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Os parâmetros 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Quadros</w:t>
      </w:r>
      <w:r>
        <w:rPr>
          <w:spacing w:val="-3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e III-b.</w:t>
      </w:r>
    </w:p>
    <w:p w14:paraId="196579A9" w14:textId="77777777" w:rsidR="009D75F9" w:rsidRDefault="009D75F9">
      <w:pPr>
        <w:pStyle w:val="Corpodetexto"/>
      </w:pPr>
    </w:p>
    <w:p w14:paraId="64F908FB" w14:textId="77777777" w:rsidR="009D75F9" w:rsidRDefault="00894C98">
      <w:pPr>
        <w:pStyle w:val="Corpodetexto"/>
        <w:ind w:left="141" w:right="145"/>
        <w:jc w:val="both"/>
      </w:pPr>
      <w:r>
        <w:rPr>
          <w:rFonts w:ascii="Arial" w:hAnsi="Arial"/>
          <w:b/>
        </w:rPr>
        <w:t xml:space="preserve">Art. 65. </w:t>
      </w:r>
      <w:r>
        <w:t>O afastamento mínimo de frente foi estabelecido no âmbito desta Lei</w:t>
      </w:r>
      <w:r>
        <w:rPr>
          <w:spacing w:val="1"/>
        </w:rPr>
        <w:t xml:space="preserve"> </w:t>
      </w:r>
      <w:r>
        <w:t>Urbanística</w:t>
      </w:r>
      <w:r>
        <w:rPr>
          <w:spacing w:val="-3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Zona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correspondente e hierarquia</w:t>
      </w:r>
      <w:r>
        <w:rPr>
          <w:spacing w:val="-1"/>
        </w:rPr>
        <w:t xml:space="preserve"> </w:t>
      </w:r>
      <w:r>
        <w:t>viária.</w:t>
      </w:r>
    </w:p>
    <w:p w14:paraId="40DA750D" w14:textId="77777777" w:rsidR="009D75F9" w:rsidRDefault="009D75F9">
      <w:pPr>
        <w:pStyle w:val="Corpodetexto"/>
      </w:pPr>
    </w:p>
    <w:p w14:paraId="17C954D5" w14:textId="77777777" w:rsidR="009D75F9" w:rsidRDefault="00894C98">
      <w:pPr>
        <w:pStyle w:val="Corpodetexto"/>
        <w:ind w:left="141" w:right="143"/>
        <w:jc w:val="both"/>
      </w:pPr>
      <w:r>
        <w:t>§ 1º Aplicar-se-ão regras diferenciadas em relação aos afastamentos mínimos</w:t>
      </w:r>
      <w:r>
        <w:rPr>
          <w:spacing w:val="1"/>
        </w:rPr>
        <w:t xml:space="preserve"> </w:t>
      </w:r>
      <w:r>
        <w:t>para os usos residenciais unifamiliares e bifamiliares nas zonas de uso ZRU,</w:t>
      </w:r>
      <w:r>
        <w:rPr>
          <w:spacing w:val="1"/>
        </w:rPr>
        <w:t xml:space="preserve"> </w:t>
      </w:r>
      <w:r>
        <w:t>ZRM,</w:t>
      </w:r>
      <w:r>
        <w:rPr>
          <w:spacing w:val="-2"/>
        </w:rPr>
        <w:t xml:space="preserve"> </w:t>
      </w:r>
      <w:r>
        <w:t>ZEPAC, ZCA e</w:t>
      </w:r>
      <w:r>
        <w:rPr>
          <w:spacing w:val="-4"/>
        </w:rPr>
        <w:t xml:space="preserve"> </w:t>
      </w:r>
      <w:r>
        <w:t>ZDS:</w:t>
      </w:r>
    </w:p>
    <w:p w14:paraId="21C83271" w14:textId="77777777" w:rsidR="009D75F9" w:rsidRDefault="009D75F9">
      <w:pPr>
        <w:pStyle w:val="Corpodetexto"/>
      </w:pPr>
    </w:p>
    <w:p w14:paraId="1843E255" w14:textId="77777777" w:rsidR="009D75F9" w:rsidRDefault="00894C98">
      <w:pPr>
        <w:pStyle w:val="PargrafodaLista"/>
        <w:numPr>
          <w:ilvl w:val="0"/>
          <w:numId w:val="81"/>
        </w:numPr>
        <w:tabs>
          <w:tab w:val="left" w:pos="1275"/>
        </w:tabs>
        <w:ind w:right="141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referidos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zonas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 mínimo de frente será de 3,00m (três metros) nas vias</w:t>
      </w:r>
      <w:r>
        <w:rPr>
          <w:spacing w:val="1"/>
          <w:sz w:val="24"/>
        </w:rPr>
        <w:t xml:space="preserve"> </w:t>
      </w:r>
      <w:r>
        <w:rPr>
          <w:sz w:val="24"/>
        </w:rPr>
        <w:t>locais.</w:t>
      </w:r>
    </w:p>
    <w:p w14:paraId="7F4EA314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6D32C0F" w14:textId="77777777" w:rsidR="009D75F9" w:rsidRDefault="009D75F9">
      <w:pPr>
        <w:pStyle w:val="Corpodetexto"/>
        <w:spacing w:before="9"/>
        <w:rPr>
          <w:sz w:val="25"/>
        </w:rPr>
      </w:pPr>
    </w:p>
    <w:p w14:paraId="6E4DDD3D" w14:textId="77777777" w:rsidR="009D75F9" w:rsidRDefault="00894C98">
      <w:pPr>
        <w:pStyle w:val="PargrafodaLista"/>
        <w:numPr>
          <w:ilvl w:val="0"/>
          <w:numId w:val="81"/>
        </w:numPr>
        <w:tabs>
          <w:tab w:val="left" w:pos="1275"/>
        </w:tabs>
        <w:spacing w:before="93"/>
        <w:ind w:right="141"/>
        <w:jc w:val="both"/>
        <w:rPr>
          <w:sz w:val="24"/>
        </w:rPr>
      </w:pPr>
      <w:r>
        <w:rPr>
          <w:sz w:val="24"/>
        </w:rPr>
        <w:t>As edificações residenciais unifamiliares e bifamiliares situadas nos</w:t>
      </w:r>
      <w:r>
        <w:rPr>
          <w:spacing w:val="1"/>
          <w:sz w:val="24"/>
        </w:rPr>
        <w:t xml:space="preserve"> </w:t>
      </w:r>
      <w:r>
        <w:rPr>
          <w:sz w:val="24"/>
        </w:rPr>
        <w:t>eixos, vias arteriais e coletoras deverão obedecer ao afastamento de</w:t>
      </w:r>
      <w:r>
        <w:rPr>
          <w:spacing w:val="-64"/>
          <w:sz w:val="24"/>
        </w:rPr>
        <w:t xml:space="preserve"> </w:t>
      </w:r>
      <w:r>
        <w:rPr>
          <w:sz w:val="24"/>
        </w:rPr>
        <w:t>frente estabelecido para a Zona de Uso correspondente, conforme</w:t>
      </w:r>
      <w:r>
        <w:rPr>
          <w:spacing w:val="1"/>
          <w:sz w:val="24"/>
        </w:rPr>
        <w:t xml:space="preserve"> </w:t>
      </w:r>
      <w:r>
        <w:rPr>
          <w:sz w:val="24"/>
        </w:rPr>
        <w:t>Quadro</w:t>
      </w:r>
      <w:r>
        <w:rPr>
          <w:spacing w:val="-2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esta Lei.</w:t>
      </w:r>
    </w:p>
    <w:p w14:paraId="3C2D6A4A" w14:textId="77777777" w:rsidR="009D75F9" w:rsidRDefault="00894C98">
      <w:pPr>
        <w:pStyle w:val="PargrafodaLista"/>
        <w:numPr>
          <w:ilvl w:val="0"/>
          <w:numId w:val="81"/>
        </w:numPr>
        <w:tabs>
          <w:tab w:val="left" w:pos="1276"/>
        </w:tabs>
        <w:ind w:right="145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bifamiliares,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voltadas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servidões</w:t>
      </w:r>
      <w:r>
        <w:rPr>
          <w:spacing w:val="-14"/>
          <w:sz w:val="24"/>
        </w:rPr>
        <w:t xml:space="preserve"> </w:t>
      </w:r>
      <w:r>
        <w:rPr>
          <w:sz w:val="24"/>
        </w:rPr>
        <w:t>públicas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circulação,</w:t>
      </w:r>
      <w:r>
        <w:rPr>
          <w:spacing w:val="-11"/>
          <w:sz w:val="24"/>
        </w:rPr>
        <w:t xml:space="preserve"> </w:t>
      </w:r>
      <w:r>
        <w:rPr>
          <w:sz w:val="24"/>
        </w:rPr>
        <w:t>praças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áreas</w:t>
      </w:r>
      <w:r>
        <w:rPr>
          <w:spacing w:val="-12"/>
          <w:sz w:val="24"/>
        </w:rPr>
        <w:t xml:space="preserve"> </w:t>
      </w:r>
      <w:r>
        <w:rPr>
          <w:sz w:val="24"/>
        </w:rPr>
        <w:t>verdes</w:t>
      </w:r>
      <w:r>
        <w:rPr>
          <w:spacing w:val="-64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respeitar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3,00m</w:t>
      </w:r>
      <w:r>
        <w:rPr>
          <w:spacing w:val="1"/>
          <w:sz w:val="24"/>
        </w:rPr>
        <w:t xml:space="preserve"> </w:t>
      </w:r>
      <w:r>
        <w:rPr>
          <w:sz w:val="24"/>
        </w:rPr>
        <w:t>(três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-64"/>
          <w:sz w:val="24"/>
        </w:rPr>
        <w:t xml:space="preserve"> </w:t>
      </w:r>
      <w:r>
        <w:rPr>
          <w:sz w:val="24"/>
        </w:rPr>
        <w:t>contados</w:t>
      </w:r>
      <w:r>
        <w:rPr>
          <w:spacing w:val="-1"/>
          <w:sz w:val="24"/>
        </w:rPr>
        <w:t xml:space="preserve"> </w:t>
      </w:r>
      <w:r>
        <w:rPr>
          <w:sz w:val="24"/>
        </w:rPr>
        <w:t>dos limites das mesmas.</w:t>
      </w:r>
    </w:p>
    <w:p w14:paraId="35537FE9" w14:textId="73A4099D" w:rsidR="009D75F9" w:rsidRDefault="00894C98">
      <w:pPr>
        <w:pStyle w:val="PargrafodaLista"/>
        <w:numPr>
          <w:ilvl w:val="0"/>
          <w:numId w:val="81"/>
        </w:numPr>
        <w:tabs>
          <w:tab w:val="left" w:pos="1275"/>
        </w:tabs>
        <w:ind w:right="144"/>
        <w:jc w:val="both"/>
        <w:rPr>
          <w:sz w:val="24"/>
        </w:rPr>
      </w:pPr>
      <w:r>
        <w:rPr>
          <w:sz w:val="24"/>
        </w:rPr>
        <w:t>As edificações residenciais unifamiliares e bifamiliares poderão ter</w:t>
      </w:r>
      <w:r>
        <w:rPr>
          <w:spacing w:val="1"/>
          <w:sz w:val="24"/>
        </w:rPr>
        <w:t xml:space="preserve"> </w:t>
      </w:r>
      <w:r>
        <w:rPr>
          <w:sz w:val="24"/>
        </w:rPr>
        <w:t>balanço e/ou varanda em balanço de até 1,20m (um metro e vinte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faixa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frente,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altura</w:t>
      </w:r>
      <w:r>
        <w:rPr>
          <w:spacing w:val="-64"/>
          <w:sz w:val="24"/>
        </w:rPr>
        <w:t xml:space="preserve"> </w:t>
      </w:r>
      <w:r>
        <w:rPr>
          <w:sz w:val="24"/>
        </w:rPr>
        <w:t>mínima de 2,00m (dois metros) em relação ao piso do pavimento</w:t>
      </w:r>
      <w:r>
        <w:rPr>
          <w:spacing w:val="1"/>
          <w:sz w:val="24"/>
        </w:rPr>
        <w:t xml:space="preserve"> </w:t>
      </w:r>
      <w:r>
        <w:rPr>
          <w:sz w:val="24"/>
        </w:rPr>
        <w:t>térreo, não</w:t>
      </w:r>
      <w:r>
        <w:rPr>
          <w:spacing w:val="-2"/>
          <w:sz w:val="24"/>
        </w:rPr>
        <w:t xml:space="preserve"> </w:t>
      </w:r>
      <w:r>
        <w:rPr>
          <w:sz w:val="24"/>
        </w:rPr>
        <w:t>sendo</w:t>
      </w:r>
      <w:r>
        <w:rPr>
          <w:spacing w:val="2"/>
          <w:sz w:val="24"/>
        </w:rPr>
        <w:t xml:space="preserve"> </w:t>
      </w:r>
      <w:r>
        <w:rPr>
          <w:sz w:val="24"/>
        </w:rPr>
        <w:t>computados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Taxa de</w:t>
      </w:r>
      <w:r>
        <w:rPr>
          <w:spacing w:val="1"/>
          <w:sz w:val="24"/>
        </w:rPr>
        <w:t xml:space="preserve"> </w:t>
      </w:r>
      <w:r>
        <w:rPr>
          <w:sz w:val="24"/>
        </w:rPr>
        <w:t>Ocupação.</w:t>
      </w:r>
    </w:p>
    <w:p w14:paraId="5F5EDE1E" w14:textId="77777777" w:rsidR="009D75F9" w:rsidRDefault="009D75F9">
      <w:pPr>
        <w:pStyle w:val="Corpodetexto"/>
        <w:spacing w:before="1"/>
        <w:rPr>
          <w:sz w:val="27"/>
        </w:rPr>
      </w:pPr>
    </w:p>
    <w:p w14:paraId="557C01E2" w14:textId="77777777" w:rsidR="009D75F9" w:rsidRDefault="00894C98">
      <w:pPr>
        <w:pStyle w:val="Corpodetexto"/>
        <w:spacing w:line="264" w:lineRule="auto"/>
        <w:ind w:left="151" w:right="136"/>
        <w:jc w:val="both"/>
      </w:pPr>
      <w:r>
        <w:t>§ 2º Nas Zonas de Especial Interesse Social (ZEIS) fica estabelecido que o</w:t>
      </w:r>
      <w:r>
        <w:rPr>
          <w:spacing w:val="1"/>
        </w:rPr>
        <w:t xml:space="preserve"> </w:t>
      </w:r>
      <w:r>
        <w:t>afastamento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frente</w:t>
      </w:r>
      <w:r>
        <w:rPr>
          <w:spacing w:val="-13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fixado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alinhamento</w:t>
      </w:r>
      <w:r>
        <w:rPr>
          <w:spacing w:val="-15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construções</w:t>
      </w:r>
      <w:r>
        <w:rPr>
          <w:spacing w:val="-64"/>
        </w:rPr>
        <w:t xml:space="preserve"> </w:t>
      </w:r>
      <w:r>
        <w:t>existentes e/ou</w:t>
      </w:r>
      <w:r>
        <w:rPr>
          <w:spacing w:val="-2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alinhamento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via, quando</w:t>
      </w:r>
      <w:r>
        <w:rPr>
          <w:spacing w:val="2"/>
        </w:rPr>
        <w:t xml:space="preserve"> </w:t>
      </w:r>
      <w:r>
        <w:t>houver.</w:t>
      </w:r>
    </w:p>
    <w:p w14:paraId="116124E7" w14:textId="77777777" w:rsidR="009D75F9" w:rsidRDefault="009D75F9">
      <w:pPr>
        <w:pStyle w:val="Corpodetexto"/>
        <w:spacing w:before="6"/>
        <w:rPr>
          <w:sz w:val="29"/>
        </w:rPr>
      </w:pPr>
    </w:p>
    <w:p w14:paraId="56D177AD" w14:textId="77777777" w:rsidR="009D75F9" w:rsidRDefault="00894C98">
      <w:pPr>
        <w:pStyle w:val="Corpodetexto"/>
        <w:spacing w:before="1"/>
        <w:ind w:left="141" w:right="141"/>
        <w:jc w:val="both"/>
      </w:pPr>
      <w:r>
        <w:t>§ 3º Em todas as Zonas de Uso, exceto ZEIS, o afastamento de frente deverá</w:t>
      </w:r>
      <w:r>
        <w:rPr>
          <w:spacing w:val="1"/>
        </w:rPr>
        <w:t xml:space="preserve"> </w:t>
      </w:r>
      <w:r>
        <w:t>observar o disposto quanto aos Parâmetros Qualificadores da Ocupação e ao</w:t>
      </w:r>
      <w:r>
        <w:rPr>
          <w:spacing w:val="1"/>
        </w:rPr>
        <w:t xml:space="preserve"> </w:t>
      </w:r>
      <w:r>
        <w:t>Sistema de Hierarquização Viária da presente Lei apresentadas nos quadros III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V, respectivamente.</w:t>
      </w:r>
    </w:p>
    <w:p w14:paraId="3CE905CF" w14:textId="77777777" w:rsidR="009D75F9" w:rsidRDefault="009D75F9">
      <w:pPr>
        <w:pStyle w:val="Corpodetexto"/>
        <w:spacing w:before="11"/>
        <w:rPr>
          <w:sz w:val="23"/>
        </w:rPr>
      </w:pPr>
    </w:p>
    <w:p w14:paraId="5290A77F" w14:textId="77777777" w:rsidR="009D75F9" w:rsidRDefault="00894C98">
      <w:pPr>
        <w:pStyle w:val="Corpodetexto"/>
        <w:ind w:left="141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4º</w:t>
      </w:r>
      <w:r>
        <w:rPr>
          <w:spacing w:val="-13"/>
        </w:rPr>
        <w:t xml:space="preserve"> </w:t>
      </w:r>
      <w:r>
        <w:rPr>
          <w:spacing w:val="-1"/>
        </w:rPr>
        <w:t>Será</w:t>
      </w:r>
      <w:r>
        <w:rPr>
          <w:spacing w:val="-17"/>
        </w:rPr>
        <w:t xml:space="preserve"> </w:t>
      </w:r>
      <w:r>
        <w:rPr>
          <w:spacing w:val="-1"/>
        </w:rPr>
        <w:t>admitida</w:t>
      </w:r>
      <w:r>
        <w:rPr>
          <w:spacing w:val="-1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ocupação</w:t>
      </w:r>
      <w:r>
        <w:rPr>
          <w:spacing w:val="-1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faixa</w:t>
      </w:r>
      <w:r>
        <w:rPr>
          <w:spacing w:val="-14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afastamento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frente</w:t>
      </w:r>
      <w:r>
        <w:rPr>
          <w:spacing w:val="-17"/>
        </w:rPr>
        <w:t xml:space="preserve"> </w:t>
      </w:r>
      <w:r>
        <w:t>das</w:t>
      </w:r>
      <w:r>
        <w:rPr>
          <w:spacing w:val="-19"/>
        </w:rPr>
        <w:t xml:space="preserve"> </w:t>
      </w:r>
      <w:r>
        <w:t>edificações:</w:t>
      </w:r>
    </w:p>
    <w:p w14:paraId="1276900D" w14:textId="77777777" w:rsidR="009D75F9" w:rsidRDefault="009D75F9">
      <w:pPr>
        <w:pStyle w:val="Corpodetexto"/>
      </w:pPr>
    </w:p>
    <w:p w14:paraId="6980FF30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4"/>
        <w:jc w:val="both"/>
        <w:rPr>
          <w:sz w:val="24"/>
        </w:rPr>
      </w:pPr>
      <w:r>
        <w:rPr>
          <w:sz w:val="24"/>
        </w:rPr>
        <w:t>Implantação de sistema de esgotamento sanitário, dispositivos de</w:t>
      </w:r>
      <w:r>
        <w:rPr>
          <w:spacing w:val="1"/>
          <w:sz w:val="24"/>
        </w:rPr>
        <w:t xml:space="preserve"> </w:t>
      </w:r>
      <w:r>
        <w:rPr>
          <w:sz w:val="24"/>
        </w:rPr>
        <w:t>drenagem</w:t>
      </w:r>
      <w:r>
        <w:rPr>
          <w:spacing w:val="1"/>
          <w:sz w:val="24"/>
        </w:rPr>
        <w:t xml:space="preserve"> </w:t>
      </w:r>
      <w:r>
        <w:rPr>
          <w:sz w:val="24"/>
        </w:rPr>
        <w:t>pluvial,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enterrados,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 uso residencial</w:t>
      </w:r>
      <w:r>
        <w:rPr>
          <w:spacing w:val="-2"/>
          <w:sz w:val="24"/>
        </w:rPr>
        <w:t xml:space="preserve"> </w:t>
      </w:r>
      <w:r>
        <w:rPr>
          <w:sz w:val="24"/>
        </w:rPr>
        <w:t>unifamiliar e</w:t>
      </w:r>
      <w:r>
        <w:rPr>
          <w:spacing w:val="-2"/>
          <w:sz w:val="24"/>
        </w:rPr>
        <w:t xml:space="preserve"> </w:t>
      </w:r>
      <w:r>
        <w:rPr>
          <w:sz w:val="24"/>
        </w:rPr>
        <w:t>bifamiliar;</w:t>
      </w:r>
    </w:p>
    <w:p w14:paraId="14CAC4AF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5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piscinas,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64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3"/>
          <w:sz w:val="24"/>
        </w:rPr>
        <w:t xml:space="preserve"> </w:t>
      </w:r>
      <w:r>
        <w:rPr>
          <w:sz w:val="24"/>
        </w:rPr>
        <w:t>unifamiliar</w:t>
      </w:r>
      <w:r>
        <w:rPr>
          <w:spacing w:val="-2"/>
          <w:sz w:val="24"/>
        </w:rPr>
        <w:t xml:space="preserve"> </w:t>
      </w:r>
      <w:r>
        <w:rPr>
          <w:sz w:val="24"/>
        </w:rPr>
        <w:t>e bifamiliar;</w:t>
      </w:r>
    </w:p>
    <w:p w14:paraId="41E824CC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6"/>
        </w:tabs>
        <w:ind w:right="141"/>
        <w:jc w:val="both"/>
        <w:rPr>
          <w:sz w:val="24"/>
        </w:rPr>
      </w:pP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estacionamento,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duas</w:t>
      </w:r>
      <w:r>
        <w:rPr>
          <w:spacing w:val="1"/>
          <w:sz w:val="24"/>
        </w:rPr>
        <w:t xml:space="preserve"> </w:t>
      </w: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perpendiculares à testada, por lote, com pé direito máximo de 3,50m</w:t>
      </w:r>
      <w:r>
        <w:rPr>
          <w:spacing w:val="-64"/>
          <w:sz w:val="24"/>
        </w:rPr>
        <w:t xml:space="preserve"> </w:t>
      </w:r>
      <w:r>
        <w:rPr>
          <w:sz w:val="24"/>
        </w:rPr>
        <w:t>(três metros e cinquenta centímetros) e somente em vias locais,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bifamiliar;</w:t>
      </w:r>
    </w:p>
    <w:p w14:paraId="01D87AEF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hanging="426"/>
        <w:jc w:val="both"/>
        <w:rPr>
          <w:sz w:val="24"/>
        </w:rPr>
      </w:pPr>
      <w:r>
        <w:rPr>
          <w:sz w:val="24"/>
        </w:rPr>
        <w:t>Instalação de</w:t>
      </w:r>
      <w:r>
        <w:rPr>
          <w:spacing w:val="-1"/>
          <w:sz w:val="24"/>
        </w:rPr>
        <w:t xml:space="preserve"> </w:t>
      </w:r>
      <w:r>
        <w:rPr>
          <w:sz w:val="24"/>
        </w:rPr>
        <w:t>pérgulas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outros</w:t>
      </w:r>
      <w:r>
        <w:rPr>
          <w:spacing w:val="-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vazados;</w:t>
      </w:r>
    </w:p>
    <w:p w14:paraId="68F0C79D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3"/>
        <w:jc w:val="both"/>
        <w:rPr>
          <w:sz w:val="24"/>
        </w:rPr>
      </w:pPr>
      <w:r>
        <w:rPr>
          <w:sz w:val="24"/>
        </w:rPr>
        <w:t>Instalação de elementos de composição arquitetônica balanceados,</w:t>
      </w:r>
      <w:r>
        <w:rPr>
          <w:spacing w:val="1"/>
          <w:sz w:val="24"/>
        </w:rPr>
        <w:t xml:space="preserve"> </w:t>
      </w:r>
      <w:r>
        <w:rPr>
          <w:sz w:val="24"/>
        </w:rPr>
        <w:t>destinados a proporcionar conforto térmico, economia energética ou</w:t>
      </w:r>
      <w:r>
        <w:rPr>
          <w:spacing w:val="1"/>
          <w:sz w:val="24"/>
        </w:rPr>
        <w:t xml:space="preserve"> </w:t>
      </w:r>
      <w:r>
        <w:rPr>
          <w:sz w:val="24"/>
        </w:rPr>
        <w:t>contribuir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2"/>
          <w:sz w:val="24"/>
        </w:rPr>
        <w:t xml:space="preserve"> </w:t>
      </w:r>
      <w:r>
        <w:rPr>
          <w:sz w:val="24"/>
        </w:rPr>
        <w:t>devendo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móveis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poderão</w:t>
      </w:r>
      <w:r>
        <w:rPr>
          <w:spacing w:val="-8"/>
          <w:sz w:val="24"/>
        </w:rPr>
        <w:t xml:space="preserve"> </w:t>
      </w:r>
      <w:r>
        <w:rPr>
          <w:sz w:val="24"/>
        </w:rPr>
        <w:t>constituir</w:t>
      </w:r>
      <w:r>
        <w:rPr>
          <w:spacing w:val="-13"/>
          <w:sz w:val="24"/>
        </w:rPr>
        <w:t xml:space="preserve"> </w:t>
      </w:r>
      <w:r>
        <w:rPr>
          <w:sz w:val="24"/>
        </w:rPr>
        <w:t>piso</w:t>
      </w:r>
      <w:r>
        <w:rPr>
          <w:spacing w:val="-11"/>
          <w:sz w:val="24"/>
        </w:rPr>
        <w:t xml:space="preserve"> </w:t>
      </w:r>
      <w:r>
        <w:rPr>
          <w:sz w:val="24"/>
        </w:rPr>
        <w:t>utilizável</w:t>
      </w:r>
      <w:r>
        <w:rPr>
          <w:spacing w:val="-64"/>
          <w:sz w:val="24"/>
        </w:rPr>
        <w:t xml:space="preserve"> </w:t>
      </w:r>
      <w:r>
        <w:rPr>
          <w:sz w:val="24"/>
        </w:rPr>
        <w:t>nem resultar</w:t>
      </w:r>
      <w:r>
        <w:rPr>
          <w:spacing w:val="-1"/>
          <w:sz w:val="24"/>
        </w:rPr>
        <w:t xml:space="preserve"> </w:t>
      </w:r>
      <w:r>
        <w:rPr>
          <w:sz w:val="24"/>
        </w:rPr>
        <w:t>em aumento da área da edificação;</w:t>
      </w:r>
    </w:p>
    <w:p w14:paraId="7826B2FE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spacing w:before="1"/>
        <w:ind w:right="144"/>
        <w:jc w:val="both"/>
        <w:rPr>
          <w:sz w:val="24"/>
        </w:rPr>
      </w:pPr>
      <w:r>
        <w:rPr>
          <w:sz w:val="24"/>
        </w:rPr>
        <w:t>O balanço de varandas, jardineiras e elementos decorativos sobre 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frente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2,00m</w:t>
      </w:r>
      <w:r>
        <w:rPr>
          <w:spacing w:val="1"/>
          <w:sz w:val="24"/>
        </w:rPr>
        <w:t xml:space="preserve"> </w:t>
      </w:r>
      <w:r>
        <w:rPr>
          <w:sz w:val="24"/>
        </w:rPr>
        <w:t>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devendo guardar um afastamento mínimo de 2,50cm (dois metros e</w:t>
      </w:r>
      <w:r>
        <w:rPr>
          <w:spacing w:val="1"/>
          <w:sz w:val="24"/>
        </w:rPr>
        <w:t xml:space="preserve"> </w:t>
      </w:r>
      <w:r>
        <w:rPr>
          <w:sz w:val="24"/>
        </w:rPr>
        <w:t>cinquenta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 às divisas</w:t>
      </w:r>
      <w:r>
        <w:rPr>
          <w:spacing w:val="-2"/>
          <w:sz w:val="24"/>
        </w:rPr>
        <w:t xml:space="preserve"> </w:t>
      </w:r>
      <w:r>
        <w:rPr>
          <w:sz w:val="24"/>
        </w:rPr>
        <w:t>laterais e de</w:t>
      </w:r>
      <w:r>
        <w:rPr>
          <w:spacing w:val="-2"/>
          <w:sz w:val="24"/>
        </w:rPr>
        <w:t xml:space="preserve"> </w:t>
      </w:r>
      <w:r>
        <w:rPr>
          <w:sz w:val="24"/>
        </w:rPr>
        <w:t>fundos;</w:t>
      </w:r>
    </w:p>
    <w:p w14:paraId="7FADACC3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4"/>
        <w:jc w:val="both"/>
        <w:rPr>
          <w:sz w:val="24"/>
        </w:rPr>
      </w:pPr>
      <w:r>
        <w:rPr>
          <w:sz w:val="24"/>
        </w:rPr>
        <w:t>Rampas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pedestres,</w:t>
      </w:r>
      <w:r>
        <w:rPr>
          <w:spacing w:val="1"/>
          <w:sz w:val="24"/>
        </w:rPr>
        <w:t xml:space="preserve"> </w:t>
      </w:r>
      <w:r>
        <w:rPr>
          <w:sz w:val="24"/>
        </w:rPr>
        <w:t>observando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acessibilidade,</w:t>
      </w:r>
      <w:r>
        <w:rPr>
          <w:spacing w:val="38"/>
          <w:sz w:val="24"/>
        </w:rPr>
        <w:t xml:space="preserve"> </w:t>
      </w:r>
      <w:r>
        <w:rPr>
          <w:sz w:val="24"/>
        </w:rPr>
        <w:t>até</w:t>
      </w:r>
      <w:r>
        <w:rPr>
          <w:spacing w:val="37"/>
          <w:sz w:val="24"/>
        </w:rPr>
        <w:t xml:space="preserve"> </w:t>
      </w:r>
      <w:r>
        <w:rPr>
          <w:sz w:val="24"/>
        </w:rPr>
        <w:t>o</w:t>
      </w:r>
      <w:r>
        <w:rPr>
          <w:spacing w:val="37"/>
          <w:sz w:val="24"/>
        </w:rPr>
        <w:t xml:space="preserve"> </w:t>
      </w:r>
      <w:r>
        <w:rPr>
          <w:sz w:val="24"/>
        </w:rPr>
        <w:t>limite</w:t>
      </w:r>
      <w:r>
        <w:rPr>
          <w:spacing w:val="36"/>
          <w:sz w:val="24"/>
        </w:rPr>
        <w:t xml:space="preserve"> </w:t>
      </w:r>
      <w:r>
        <w:rPr>
          <w:sz w:val="24"/>
        </w:rPr>
        <w:t>da</w:t>
      </w:r>
      <w:r>
        <w:rPr>
          <w:spacing w:val="38"/>
          <w:sz w:val="24"/>
        </w:rPr>
        <w:t xml:space="preserve"> </w:t>
      </w:r>
      <w:r>
        <w:rPr>
          <w:sz w:val="24"/>
        </w:rPr>
        <w:t>metade</w:t>
      </w:r>
      <w:r>
        <w:rPr>
          <w:spacing w:val="39"/>
          <w:sz w:val="24"/>
        </w:rPr>
        <w:t xml:space="preserve"> </w:t>
      </w:r>
      <w:r>
        <w:rPr>
          <w:sz w:val="24"/>
        </w:rPr>
        <w:t>do</w:t>
      </w:r>
      <w:r>
        <w:rPr>
          <w:spacing w:val="38"/>
          <w:sz w:val="24"/>
        </w:rPr>
        <w:t xml:space="preserve"> </w:t>
      </w:r>
      <w:r>
        <w:rPr>
          <w:sz w:val="24"/>
        </w:rPr>
        <w:t>afastamento</w:t>
      </w:r>
      <w:r>
        <w:rPr>
          <w:spacing w:val="38"/>
          <w:sz w:val="24"/>
        </w:rPr>
        <w:t xml:space="preserve"> </w:t>
      </w:r>
      <w:r>
        <w:rPr>
          <w:sz w:val="24"/>
        </w:rPr>
        <w:t>frontal,</w:t>
      </w:r>
    </w:p>
    <w:p w14:paraId="44C9A3A9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69856C0" w14:textId="77777777" w:rsidR="009D75F9" w:rsidRDefault="009D75F9">
      <w:pPr>
        <w:pStyle w:val="Corpodetexto"/>
        <w:spacing w:before="9"/>
        <w:rPr>
          <w:sz w:val="25"/>
        </w:rPr>
      </w:pPr>
    </w:p>
    <w:p w14:paraId="1D44BAC0" w14:textId="77777777" w:rsidR="009D75F9" w:rsidRDefault="00894C98">
      <w:pPr>
        <w:pStyle w:val="Corpodetexto"/>
        <w:spacing w:before="93"/>
        <w:ind w:left="1274" w:right="146"/>
        <w:jc w:val="both"/>
      </w:pPr>
      <w:r>
        <w:rPr>
          <w:spacing w:val="-1"/>
        </w:rPr>
        <w:t>exclusivamente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aquelas</w:t>
      </w:r>
      <w:r>
        <w:rPr>
          <w:spacing w:val="-14"/>
        </w:rPr>
        <w:t xml:space="preserve"> </w:t>
      </w:r>
      <w:r>
        <w:t>existentes</w:t>
      </w:r>
      <w:r>
        <w:rPr>
          <w:spacing w:val="-13"/>
        </w:rPr>
        <w:t xml:space="preserve"> </w:t>
      </w:r>
      <w:r>
        <w:t>anteriores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publicação</w:t>
      </w:r>
      <w:r>
        <w:rPr>
          <w:spacing w:val="-11"/>
        </w:rPr>
        <w:t xml:space="preserve"> </w:t>
      </w:r>
      <w:r>
        <w:t>desta</w:t>
      </w:r>
      <w:r>
        <w:rPr>
          <w:spacing w:val="-64"/>
        </w:rPr>
        <w:t xml:space="preserve"> </w:t>
      </w:r>
      <w:r>
        <w:t>Lei Urbanística;</w:t>
      </w:r>
    </w:p>
    <w:p w14:paraId="70BD17A9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2"/>
        <w:jc w:val="both"/>
        <w:rPr>
          <w:sz w:val="24"/>
        </w:rPr>
      </w:pPr>
      <w:r>
        <w:rPr>
          <w:sz w:val="24"/>
        </w:rPr>
        <w:t>Elevadores de pequeno porte com no máximo duas paradas, com</w:t>
      </w:r>
      <w:r>
        <w:rPr>
          <w:spacing w:val="1"/>
          <w:sz w:val="24"/>
        </w:rPr>
        <w:t xml:space="preserve"> </w:t>
      </w:r>
      <w:r>
        <w:rPr>
          <w:sz w:val="24"/>
        </w:rPr>
        <w:t>finalidade exclusiva de promoção de acessibilidade, 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existentes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Urbanística;</w:t>
      </w:r>
    </w:p>
    <w:p w14:paraId="2141AC47" w14:textId="7711D30E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2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Edícula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lotes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dois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blocos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 coletivas ou vilas, para uso exclusivo de Guaritas de</w:t>
      </w:r>
      <w:r>
        <w:rPr>
          <w:spacing w:val="1"/>
          <w:sz w:val="24"/>
        </w:rPr>
        <w:t xml:space="preserve"> </w:t>
      </w:r>
      <w:r>
        <w:rPr>
          <w:sz w:val="24"/>
        </w:rPr>
        <w:t>controle de acesso da edificação, não sendo computadas no cálculo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AEC,</w:t>
      </w:r>
      <w:r>
        <w:rPr>
          <w:spacing w:val="-8"/>
          <w:sz w:val="24"/>
        </w:rPr>
        <w:t xml:space="preserve"> </w:t>
      </w:r>
      <w:r>
        <w:rPr>
          <w:sz w:val="24"/>
        </w:rPr>
        <w:t>limitadas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z w:val="24"/>
        </w:rPr>
        <w:t>(um)</w:t>
      </w:r>
      <w:r>
        <w:rPr>
          <w:spacing w:val="-8"/>
          <w:sz w:val="24"/>
        </w:rPr>
        <w:t xml:space="preserve"> </w:t>
      </w:r>
      <w:r>
        <w:rPr>
          <w:sz w:val="24"/>
        </w:rPr>
        <w:t>pavimento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6m²</w:t>
      </w:r>
      <w:r>
        <w:rPr>
          <w:spacing w:val="-9"/>
          <w:sz w:val="24"/>
        </w:rPr>
        <w:t xml:space="preserve"> </w:t>
      </w:r>
      <w:r>
        <w:rPr>
          <w:sz w:val="24"/>
        </w:rPr>
        <w:t>(seis</w:t>
      </w:r>
      <w:r>
        <w:rPr>
          <w:spacing w:val="-8"/>
          <w:sz w:val="24"/>
        </w:rPr>
        <w:t xml:space="preserve"> </w:t>
      </w:r>
      <w:r>
        <w:rPr>
          <w:sz w:val="24"/>
        </w:rPr>
        <w:t>metros</w:t>
      </w:r>
      <w:r>
        <w:rPr>
          <w:spacing w:val="-8"/>
          <w:sz w:val="24"/>
        </w:rPr>
        <w:t xml:space="preserve"> </w:t>
      </w:r>
      <w:r>
        <w:rPr>
          <w:sz w:val="24"/>
        </w:rPr>
        <w:t>quadrados),</w:t>
      </w:r>
      <w:r>
        <w:rPr>
          <w:spacing w:val="-64"/>
          <w:sz w:val="24"/>
        </w:rPr>
        <w:t xml:space="preserve"> </w:t>
      </w:r>
      <w:r>
        <w:rPr>
          <w:sz w:val="24"/>
        </w:rPr>
        <w:t>podendo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associada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um</w:t>
      </w:r>
      <w:r>
        <w:rPr>
          <w:spacing w:val="-9"/>
          <w:sz w:val="24"/>
        </w:rPr>
        <w:t xml:space="preserve"> </w:t>
      </w:r>
      <w:r>
        <w:rPr>
          <w:sz w:val="24"/>
        </w:rPr>
        <w:t>pórtico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entrada,</w:t>
      </w:r>
      <w:r>
        <w:rPr>
          <w:spacing w:val="-8"/>
          <w:sz w:val="24"/>
        </w:rPr>
        <w:t xml:space="preserve"> </w:t>
      </w:r>
      <w:r>
        <w:rPr>
          <w:sz w:val="24"/>
        </w:rPr>
        <w:t>cuja</w:t>
      </w:r>
      <w:r>
        <w:rPr>
          <w:spacing w:val="-9"/>
          <w:sz w:val="24"/>
        </w:rPr>
        <w:t xml:space="preserve"> </w:t>
      </w:r>
      <w:r>
        <w:rPr>
          <w:sz w:val="24"/>
        </w:rPr>
        <w:t>altura</w:t>
      </w:r>
      <w:r>
        <w:rPr>
          <w:spacing w:val="-9"/>
          <w:sz w:val="24"/>
        </w:rPr>
        <w:t xml:space="preserve"> </w:t>
      </w:r>
      <w:r>
        <w:rPr>
          <w:sz w:val="24"/>
        </w:rPr>
        <w:t>deverá</w:t>
      </w:r>
      <w:r>
        <w:rPr>
          <w:spacing w:val="-65"/>
          <w:sz w:val="24"/>
        </w:rPr>
        <w:t xml:space="preserve"> </w:t>
      </w:r>
      <w:r>
        <w:rPr>
          <w:sz w:val="24"/>
        </w:rPr>
        <w:t>atender</w:t>
      </w:r>
      <w:r>
        <w:rPr>
          <w:spacing w:val="-1"/>
          <w:sz w:val="24"/>
        </w:rPr>
        <w:t xml:space="preserve"> </w:t>
      </w:r>
      <w:r>
        <w:rPr>
          <w:sz w:val="24"/>
        </w:rPr>
        <w:t>as diretrizes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projeto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Corpo de</w:t>
      </w:r>
      <w:r>
        <w:rPr>
          <w:spacing w:val="-2"/>
          <w:sz w:val="24"/>
        </w:rPr>
        <w:t xml:space="preserve"> </w:t>
      </w:r>
      <w:r>
        <w:rPr>
          <w:sz w:val="24"/>
        </w:rPr>
        <w:t>Bombeiros;</w:t>
      </w:r>
    </w:p>
    <w:p w14:paraId="6F7AD943" w14:textId="77777777" w:rsidR="009D75F9" w:rsidRDefault="00894C98">
      <w:pPr>
        <w:pStyle w:val="PargrafodaLista"/>
        <w:numPr>
          <w:ilvl w:val="0"/>
          <w:numId w:val="80"/>
        </w:numPr>
        <w:tabs>
          <w:tab w:val="left" w:pos="1275"/>
        </w:tabs>
        <w:ind w:right="142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medidores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concessionárias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enterrados,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desenterrado mediante manifestação técnica da concessionária que</w:t>
      </w:r>
      <w:r>
        <w:rPr>
          <w:spacing w:val="1"/>
          <w:sz w:val="24"/>
        </w:rPr>
        <w:t xml:space="preserve"> </w:t>
      </w:r>
      <w:r>
        <w:rPr>
          <w:sz w:val="24"/>
        </w:rPr>
        <w:t>justifique</w:t>
      </w:r>
      <w:r>
        <w:rPr>
          <w:spacing w:val="-2"/>
          <w:sz w:val="24"/>
        </w:rPr>
        <w:t xml:space="preserve"> </w:t>
      </w:r>
      <w:r>
        <w:rPr>
          <w:sz w:val="24"/>
        </w:rPr>
        <w:t>a impossibilidade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enterramento.</w:t>
      </w:r>
    </w:p>
    <w:p w14:paraId="56EDC564" w14:textId="77777777" w:rsidR="009D75F9" w:rsidRDefault="009D75F9">
      <w:pPr>
        <w:pStyle w:val="Corpodetexto"/>
        <w:spacing w:before="9"/>
        <w:rPr>
          <w:sz w:val="23"/>
        </w:rPr>
      </w:pPr>
    </w:p>
    <w:p w14:paraId="7ABA7673" w14:textId="77777777" w:rsidR="009D75F9" w:rsidRDefault="00894C98">
      <w:pPr>
        <w:pStyle w:val="Corpodetexto"/>
        <w:ind w:left="141" w:right="141"/>
        <w:jc w:val="both"/>
      </w:pPr>
      <w:r>
        <w:t>§ 5º Nas edificações não residenciais ou mistas, a área resultante da faixa 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antigo</w:t>
      </w:r>
      <w:r>
        <w:rPr>
          <w:spacing w:val="1"/>
        </w:rPr>
        <w:t xml:space="preserve"> </w:t>
      </w:r>
      <w:r>
        <w:t>passeio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constituir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passeio</w:t>
      </w:r>
      <w:r>
        <w:rPr>
          <w:spacing w:val="-64"/>
        </w:rPr>
        <w:t xml:space="preserve"> </w:t>
      </w:r>
      <w:r>
        <w:t>contínuo, devendo ser mantidos totalmente livres de edificações, instalações e</w:t>
      </w:r>
      <w:r>
        <w:rPr>
          <w:spacing w:val="1"/>
        </w:rPr>
        <w:t xml:space="preserve"> </w:t>
      </w:r>
      <w:r>
        <w:t>equipamentos superficiais, bem como cercas, muros ou qualquer outro tipo de</w:t>
      </w:r>
      <w:r>
        <w:rPr>
          <w:spacing w:val="1"/>
        </w:rPr>
        <w:t xml:space="preserve"> </w:t>
      </w:r>
      <w:r>
        <w:t>barreira.</w:t>
      </w:r>
    </w:p>
    <w:p w14:paraId="5E5F13E9" w14:textId="77777777" w:rsidR="009D75F9" w:rsidRDefault="009D75F9">
      <w:pPr>
        <w:pStyle w:val="Corpodetexto"/>
      </w:pPr>
    </w:p>
    <w:p w14:paraId="008BAE7C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1"/>
        </w:rPr>
        <w:t xml:space="preserve"> </w:t>
      </w:r>
      <w:r>
        <w:t>6º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Escolas,</w:t>
      </w:r>
      <w:r>
        <w:rPr>
          <w:spacing w:val="1"/>
        </w:rPr>
        <w:t xml:space="preserve"> </w:t>
      </w:r>
      <w:r>
        <w:t>Hospitais,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Instituições</w:t>
      </w:r>
      <w:r>
        <w:rPr>
          <w:spacing w:val="1"/>
        </w:rPr>
        <w:t xml:space="preserve"> </w:t>
      </w:r>
      <w:r>
        <w:t>Culturais,</w:t>
      </w:r>
      <w:r>
        <w:rPr>
          <w:spacing w:val="1"/>
        </w:rPr>
        <w:t xml:space="preserve"> </w:t>
      </w:r>
      <w:r>
        <w:t>Instituições Públicas e Militares será permitido o fechamento das testadas dos</w:t>
      </w:r>
      <w:r>
        <w:rPr>
          <w:spacing w:val="1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por medida de</w:t>
      </w:r>
      <w:r>
        <w:rPr>
          <w:spacing w:val="2"/>
        </w:rPr>
        <w:t xml:space="preserve"> </w:t>
      </w:r>
      <w:r>
        <w:t>segurança.</w:t>
      </w:r>
    </w:p>
    <w:p w14:paraId="09B1808D" w14:textId="77777777" w:rsidR="009D75F9" w:rsidRDefault="009D75F9">
      <w:pPr>
        <w:pStyle w:val="Corpodetexto"/>
        <w:spacing w:before="7"/>
        <w:rPr>
          <w:sz w:val="28"/>
        </w:rPr>
      </w:pPr>
    </w:p>
    <w:p w14:paraId="799D48DC" w14:textId="77777777" w:rsidR="009D75F9" w:rsidRDefault="00894C98">
      <w:pPr>
        <w:pStyle w:val="Corpodetexto"/>
        <w:spacing w:line="264" w:lineRule="auto"/>
        <w:ind w:left="141" w:right="175"/>
        <w:jc w:val="both"/>
      </w:pPr>
      <w:r>
        <w:t>§</w:t>
      </w:r>
      <w:r>
        <w:rPr>
          <w:spacing w:val="-9"/>
        </w:rPr>
        <w:t xml:space="preserve"> </w:t>
      </w:r>
      <w:r>
        <w:t>7º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edificações</w:t>
      </w:r>
      <w:r>
        <w:rPr>
          <w:spacing w:val="-6"/>
        </w:rPr>
        <w:t xml:space="preserve"> </w:t>
      </w:r>
      <w:r>
        <w:t>industriais</w:t>
      </w:r>
      <w:r>
        <w:rPr>
          <w:spacing w:val="-8"/>
        </w:rPr>
        <w:t xml:space="preserve"> </w:t>
      </w:r>
      <w:r>
        <w:t>acima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4.000</w:t>
      </w:r>
      <w:r>
        <w:rPr>
          <w:spacing w:val="-10"/>
        </w:rPr>
        <w:t xml:space="preserve"> </w:t>
      </w:r>
      <w:r>
        <w:t>m²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ATC</w:t>
      </w:r>
      <w:r>
        <w:rPr>
          <w:spacing w:val="-11"/>
        </w:rPr>
        <w:t xml:space="preserve"> </w:t>
      </w:r>
      <w:r>
        <w:t>deverão</w:t>
      </w:r>
      <w:r>
        <w:rPr>
          <w:spacing w:val="-8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afastadas</w:t>
      </w:r>
      <w:r>
        <w:rPr>
          <w:spacing w:val="-64"/>
        </w:rPr>
        <w:t xml:space="preserve"> </w:t>
      </w:r>
      <w:r>
        <w:t>no mínimo de 20,00m (vinte metros) do alinhamento do logradouro e conter</w:t>
      </w:r>
      <w:r>
        <w:rPr>
          <w:spacing w:val="1"/>
        </w:rPr>
        <w:t xml:space="preserve"> </w:t>
      </w:r>
      <w:r>
        <w:t>pátios</w:t>
      </w:r>
      <w:r>
        <w:rPr>
          <w:spacing w:val="-1"/>
        </w:rPr>
        <w:t xml:space="preserve"> </w:t>
      </w:r>
      <w:r>
        <w:t>internos de</w:t>
      </w:r>
      <w:r>
        <w:rPr>
          <w:spacing w:val="2"/>
        </w:rPr>
        <w:t xml:space="preserve"> </w:t>
      </w:r>
      <w:r>
        <w:t>estacionamento para carga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descarga.</w:t>
      </w:r>
    </w:p>
    <w:p w14:paraId="220108A3" w14:textId="77777777" w:rsidR="009D75F9" w:rsidRDefault="009D75F9">
      <w:pPr>
        <w:pStyle w:val="Corpodetexto"/>
        <w:spacing w:before="6"/>
        <w:rPr>
          <w:sz w:val="28"/>
        </w:rPr>
      </w:pPr>
    </w:p>
    <w:p w14:paraId="1CB515E1" w14:textId="77777777" w:rsidR="009D75F9" w:rsidRDefault="00894C98">
      <w:pPr>
        <w:pStyle w:val="Corpodetexto"/>
        <w:spacing w:line="264" w:lineRule="auto"/>
        <w:ind w:left="141" w:right="175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imóveis</w:t>
      </w:r>
      <w:r>
        <w:rPr>
          <w:spacing w:val="1"/>
        </w:rPr>
        <w:t xml:space="preserve"> </w:t>
      </w:r>
      <w:r>
        <w:t>situados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amortecimento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conservação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afastamentos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manejo.</w:t>
      </w:r>
    </w:p>
    <w:p w14:paraId="6A152936" w14:textId="77777777" w:rsidR="009D75F9" w:rsidRDefault="009D75F9">
      <w:pPr>
        <w:pStyle w:val="Corpodetexto"/>
        <w:spacing w:before="5"/>
        <w:rPr>
          <w:sz w:val="28"/>
        </w:rPr>
      </w:pPr>
    </w:p>
    <w:p w14:paraId="48DAD99A" w14:textId="77777777" w:rsidR="009D75F9" w:rsidRDefault="00894C98">
      <w:pPr>
        <w:pStyle w:val="Corpodetexto"/>
        <w:spacing w:line="264" w:lineRule="auto"/>
        <w:ind w:left="141" w:right="174"/>
        <w:jc w:val="both"/>
      </w:pPr>
      <w:r>
        <w:t>§ 9º Nos casos de obras de alargamento de logradouros realizadas pelo poder</w:t>
      </w:r>
      <w:r>
        <w:rPr>
          <w:spacing w:val="1"/>
        </w:rPr>
        <w:t xml:space="preserve"> </w:t>
      </w:r>
      <w:r>
        <w:t>público, fica autorizada a dispensa dos afastamentos mínimos previstos pela</w:t>
      </w:r>
      <w:r>
        <w:rPr>
          <w:spacing w:val="1"/>
        </w:rPr>
        <w:t xml:space="preserve"> </w:t>
      </w:r>
      <w:r>
        <w:t>presente Lei como contrapartida à afetação ao domínio municipal da área de</w:t>
      </w:r>
      <w:r>
        <w:rPr>
          <w:spacing w:val="1"/>
        </w:rPr>
        <w:t xml:space="preserve"> </w:t>
      </w:r>
      <w:r>
        <w:t>recuo</w:t>
      </w:r>
      <w:r>
        <w:rPr>
          <w:spacing w:val="1"/>
        </w:rPr>
        <w:t xml:space="preserve"> </w:t>
      </w:r>
      <w:r>
        <w:t>destinada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alargamento.</w:t>
      </w:r>
    </w:p>
    <w:p w14:paraId="0EDAD2BF" w14:textId="77777777" w:rsidR="009D75F9" w:rsidRDefault="009D75F9">
      <w:pPr>
        <w:pStyle w:val="Corpodetexto"/>
        <w:spacing w:before="5"/>
        <w:rPr>
          <w:sz w:val="28"/>
        </w:rPr>
      </w:pPr>
    </w:p>
    <w:p w14:paraId="7BD3AF24" w14:textId="77777777" w:rsidR="009D75F9" w:rsidRDefault="00894C98">
      <w:pPr>
        <w:pStyle w:val="Corpodetexto"/>
        <w:spacing w:line="264" w:lineRule="auto"/>
        <w:ind w:left="141" w:right="176"/>
        <w:jc w:val="both"/>
      </w:pPr>
      <w:r>
        <w:t>§ 10º Além dos casos previstos no parágrafo anterior, o imóvel atingido pelo</w:t>
      </w:r>
      <w:r>
        <w:rPr>
          <w:spacing w:val="1"/>
        </w:rPr>
        <w:t xml:space="preserve"> </w:t>
      </w:r>
      <w:r>
        <w:t>recuo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alargamento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logradouro</w:t>
      </w:r>
      <w:r>
        <w:rPr>
          <w:spacing w:val="-10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manter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existente</w:t>
      </w:r>
      <w:r>
        <w:rPr>
          <w:spacing w:val="-7"/>
        </w:rPr>
        <w:t xml:space="preserve"> </w:t>
      </w:r>
      <w:r>
        <w:t>na</w:t>
      </w:r>
      <w:r>
        <w:rPr>
          <w:spacing w:val="-65"/>
        </w:rPr>
        <w:t xml:space="preserve"> </w:t>
      </w:r>
      <w:r>
        <w:t>faixa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afastamento,</w:t>
      </w:r>
      <w:r>
        <w:rPr>
          <w:spacing w:val="1"/>
        </w:rPr>
        <w:t xml:space="preserve"> </w:t>
      </w:r>
      <w:r>
        <w:t>resguardando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interesses</w:t>
      </w:r>
      <w:r>
        <w:rPr>
          <w:spacing w:val="2"/>
        </w:rPr>
        <w:t xml:space="preserve"> </w:t>
      </w:r>
      <w:r>
        <w:t>municipais.</w:t>
      </w:r>
    </w:p>
    <w:p w14:paraId="02F2FC68" w14:textId="77777777" w:rsidR="009D75F9" w:rsidRDefault="009D75F9">
      <w:pPr>
        <w:spacing w:line="264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EC9CCDE" w14:textId="77777777" w:rsidR="009D75F9" w:rsidRDefault="009D75F9">
      <w:pPr>
        <w:pStyle w:val="Corpodetexto"/>
        <w:spacing w:before="9"/>
        <w:rPr>
          <w:sz w:val="25"/>
        </w:rPr>
      </w:pPr>
    </w:p>
    <w:p w14:paraId="5EC52522" w14:textId="77777777" w:rsidR="009D75F9" w:rsidRDefault="00894C98">
      <w:pPr>
        <w:pStyle w:val="Corpodetexto"/>
        <w:spacing w:before="93"/>
        <w:ind w:left="141" w:right="141"/>
        <w:jc w:val="both"/>
      </w:pPr>
      <w:r>
        <w:rPr>
          <w:rFonts w:ascii="Arial" w:hAnsi="Arial"/>
          <w:b/>
        </w:rPr>
        <w:t xml:space="preserve">Art. 66. </w:t>
      </w:r>
      <w:r>
        <w:t>Os afastamentos laterais e de fundo ficam dispensados, observadas as</w:t>
      </w:r>
      <w:r>
        <w:rPr>
          <w:spacing w:val="-64"/>
        </w:rPr>
        <w:t xml:space="preserve"> </w:t>
      </w:r>
      <w:r>
        <w:t>restrições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vizinhança</w:t>
      </w:r>
      <w:r>
        <w:rPr>
          <w:spacing w:val="-3"/>
        </w:rPr>
        <w:t xml:space="preserve"> </w:t>
      </w:r>
      <w:r>
        <w:t>previstas no</w:t>
      </w:r>
      <w:r>
        <w:rPr>
          <w:spacing w:val="2"/>
        </w:rPr>
        <w:t xml:space="preserve"> </w:t>
      </w:r>
      <w:r>
        <w:t>Código</w:t>
      </w:r>
      <w:r>
        <w:rPr>
          <w:spacing w:val="2"/>
        </w:rPr>
        <w:t xml:space="preserve"> </w:t>
      </w:r>
      <w:r>
        <w:t>Civil:</w:t>
      </w:r>
    </w:p>
    <w:p w14:paraId="4C2E7AF1" w14:textId="77777777" w:rsidR="009D75F9" w:rsidRDefault="009D75F9">
      <w:pPr>
        <w:pStyle w:val="Corpodetexto"/>
        <w:spacing w:before="11"/>
        <w:rPr>
          <w:sz w:val="23"/>
        </w:rPr>
      </w:pPr>
    </w:p>
    <w:p w14:paraId="2E2F577A" w14:textId="77777777" w:rsidR="009D75F9" w:rsidRDefault="00894C98">
      <w:pPr>
        <w:pStyle w:val="PargrafodaLista"/>
        <w:numPr>
          <w:ilvl w:val="0"/>
          <w:numId w:val="79"/>
        </w:numPr>
        <w:tabs>
          <w:tab w:val="left" w:pos="1561"/>
        </w:tabs>
        <w:ind w:right="141"/>
        <w:jc w:val="both"/>
        <w:rPr>
          <w:sz w:val="24"/>
        </w:rPr>
      </w:pPr>
      <w:r>
        <w:rPr>
          <w:sz w:val="24"/>
        </w:rPr>
        <w:t>Quando a altura da edificação for menor ou igual a 10m (dez</w:t>
      </w:r>
      <w:r>
        <w:rPr>
          <w:spacing w:val="1"/>
          <w:sz w:val="24"/>
        </w:rPr>
        <w:t xml:space="preserve"> </w:t>
      </w:r>
      <w:r>
        <w:rPr>
          <w:sz w:val="24"/>
        </w:rPr>
        <w:t>metros);</w:t>
      </w:r>
    </w:p>
    <w:p w14:paraId="693BBAAF" w14:textId="77777777" w:rsidR="009D75F9" w:rsidRDefault="00894C98">
      <w:pPr>
        <w:pStyle w:val="PargrafodaLista"/>
        <w:numPr>
          <w:ilvl w:val="0"/>
          <w:numId w:val="79"/>
        </w:numPr>
        <w:tabs>
          <w:tab w:val="left" w:pos="1560"/>
        </w:tabs>
        <w:ind w:right="139" w:hanging="720"/>
        <w:jc w:val="both"/>
        <w:rPr>
          <w:sz w:val="24"/>
        </w:rPr>
      </w:pPr>
      <w:r>
        <w:rPr>
          <w:spacing w:val="-1"/>
          <w:sz w:val="24"/>
        </w:rPr>
        <w:t>Quando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altura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4"/>
          <w:sz w:val="24"/>
        </w:rPr>
        <w:t xml:space="preserve"> </w:t>
      </w:r>
      <w:r>
        <w:rPr>
          <w:sz w:val="24"/>
        </w:rPr>
        <w:t>for</w:t>
      </w:r>
      <w:r>
        <w:rPr>
          <w:spacing w:val="-14"/>
          <w:sz w:val="24"/>
        </w:rPr>
        <w:t xml:space="preserve"> </w:t>
      </w:r>
      <w:r>
        <w:rPr>
          <w:sz w:val="24"/>
        </w:rPr>
        <w:t>superior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10m</w:t>
      </w:r>
      <w:r>
        <w:rPr>
          <w:spacing w:val="-13"/>
          <w:sz w:val="24"/>
        </w:rPr>
        <w:t xml:space="preserve"> </w:t>
      </w:r>
      <w:r>
        <w:rPr>
          <w:sz w:val="24"/>
        </w:rPr>
        <w:t>(dez</w:t>
      </w:r>
      <w:r>
        <w:rPr>
          <w:spacing w:val="-17"/>
          <w:sz w:val="24"/>
        </w:rPr>
        <w:t xml:space="preserve"> </w:t>
      </w:r>
      <w:r>
        <w:rPr>
          <w:sz w:val="24"/>
        </w:rPr>
        <w:t>metros),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face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lote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lote</w:t>
      </w:r>
      <w:r>
        <w:rPr>
          <w:spacing w:val="-14"/>
          <w:sz w:val="24"/>
        </w:rPr>
        <w:t xml:space="preserve"> </w:t>
      </w:r>
      <w:r>
        <w:rPr>
          <w:sz w:val="24"/>
        </w:rPr>
        <w:t>vizinho</w:t>
      </w:r>
      <w:r>
        <w:rPr>
          <w:spacing w:val="-14"/>
          <w:sz w:val="24"/>
        </w:rPr>
        <w:t xml:space="preserve"> </w:t>
      </w:r>
      <w:r>
        <w:rPr>
          <w:sz w:val="24"/>
        </w:rPr>
        <w:t>apresente</w:t>
      </w:r>
      <w:r>
        <w:rPr>
          <w:spacing w:val="-1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2"/>
          <w:sz w:val="24"/>
        </w:rPr>
        <w:t xml:space="preserve"> </w:t>
      </w:r>
      <w:r>
        <w:rPr>
          <w:sz w:val="24"/>
        </w:rPr>
        <w:t>encostada</w:t>
      </w:r>
      <w:r>
        <w:rPr>
          <w:spacing w:val="-64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divisa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lote, até a</w:t>
      </w:r>
      <w:r>
        <w:rPr>
          <w:spacing w:val="-2"/>
          <w:sz w:val="24"/>
        </w:rPr>
        <w:t xml:space="preserve"> </w:t>
      </w:r>
      <w:r>
        <w:rPr>
          <w:sz w:val="24"/>
        </w:rPr>
        <w:t>altura</w:t>
      </w:r>
      <w:r>
        <w:rPr>
          <w:spacing w:val="-2"/>
          <w:sz w:val="24"/>
        </w:rPr>
        <w:t xml:space="preserve"> </w:t>
      </w:r>
      <w:r>
        <w:rPr>
          <w:sz w:val="24"/>
        </w:rPr>
        <w:t>da empena existente;</w:t>
      </w:r>
    </w:p>
    <w:p w14:paraId="3375C3D6" w14:textId="01DAA638" w:rsidR="009D75F9" w:rsidRDefault="00894C98">
      <w:pPr>
        <w:pStyle w:val="PargrafodaLista"/>
        <w:numPr>
          <w:ilvl w:val="0"/>
          <w:numId w:val="79"/>
        </w:numPr>
        <w:tabs>
          <w:tab w:val="left" w:pos="1561"/>
        </w:tabs>
        <w:ind w:right="138" w:hanging="720"/>
        <w:jc w:val="both"/>
        <w:rPr>
          <w:sz w:val="24"/>
        </w:rPr>
      </w:pPr>
      <w:r>
        <w:rPr>
          <w:sz w:val="24"/>
        </w:rPr>
        <w:t>Em Escolas, Hospitais, Instituições Culturais, Instituições Públicas</w:t>
      </w:r>
      <w:r>
        <w:rPr>
          <w:spacing w:val="-64"/>
          <w:sz w:val="24"/>
        </w:rPr>
        <w:t xml:space="preserve"> </w:t>
      </w:r>
      <w:r>
        <w:rPr>
          <w:sz w:val="24"/>
        </w:rPr>
        <w:t>e Militares quando comprovado que os compartimentos voltados</w:t>
      </w:r>
      <w:r>
        <w:rPr>
          <w:spacing w:val="1"/>
          <w:sz w:val="24"/>
        </w:rPr>
        <w:t xml:space="preserve"> </w:t>
      </w:r>
      <w:r>
        <w:rPr>
          <w:sz w:val="24"/>
        </w:rPr>
        <w:t>para as divisas não necessitam de abertura de vãos para sua</w:t>
      </w:r>
      <w:r>
        <w:rPr>
          <w:spacing w:val="1"/>
          <w:sz w:val="24"/>
        </w:rPr>
        <w:t xml:space="preserve"> </w:t>
      </w:r>
      <w:r>
        <w:rPr>
          <w:sz w:val="24"/>
        </w:rPr>
        <w:t>finalidade de uso, quando</w:t>
      </w:r>
      <w:r>
        <w:rPr>
          <w:spacing w:val="1"/>
          <w:sz w:val="24"/>
        </w:rPr>
        <w:t xml:space="preserve"> </w:t>
      </w:r>
      <w:r>
        <w:rPr>
          <w:sz w:val="24"/>
        </w:rPr>
        <w:t>a altura for menor ou</w:t>
      </w:r>
      <w:r>
        <w:rPr>
          <w:spacing w:val="1"/>
          <w:sz w:val="24"/>
        </w:rPr>
        <w:t xml:space="preserve"> </w:t>
      </w:r>
      <w:r>
        <w:rPr>
          <w:sz w:val="24"/>
        </w:rPr>
        <w:t>igual 18,00m</w:t>
      </w:r>
      <w:r>
        <w:rPr>
          <w:spacing w:val="1"/>
          <w:sz w:val="24"/>
        </w:rPr>
        <w:t xml:space="preserve"> </w:t>
      </w:r>
      <w:r>
        <w:rPr>
          <w:sz w:val="24"/>
        </w:rPr>
        <w:t>(dezoito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localizados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macroáreas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Metropolitana e de</w:t>
      </w:r>
      <w:r>
        <w:rPr>
          <w:spacing w:val="2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-1"/>
          <w:sz w:val="24"/>
        </w:rPr>
        <w:t xml:space="preserve"> </w:t>
      </w:r>
      <w:r>
        <w:rPr>
          <w:sz w:val="24"/>
        </w:rPr>
        <w:t>Consolidada.</w:t>
      </w:r>
    </w:p>
    <w:p w14:paraId="47E6B0AC" w14:textId="77777777" w:rsidR="009D75F9" w:rsidRDefault="009D75F9">
      <w:pPr>
        <w:pStyle w:val="Corpodetexto"/>
        <w:spacing w:before="9"/>
        <w:rPr>
          <w:sz w:val="23"/>
        </w:rPr>
      </w:pPr>
    </w:p>
    <w:p w14:paraId="78149EB5" w14:textId="77777777" w:rsidR="009D75F9" w:rsidRDefault="00894C98">
      <w:pPr>
        <w:pStyle w:val="Corpodetexto"/>
        <w:ind w:left="141" w:right="140"/>
        <w:jc w:val="both"/>
      </w:pPr>
      <w:r>
        <w:t>§ 1º As edificações de até 08 (oito) pavimentos de lâmina nas zonas ZEU, ZCM</w:t>
      </w:r>
      <w:r>
        <w:rPr>
          <w:spacing w:val="-6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ZC,</w:t>
      </w:r>
      <w:r>
        <w:rPr>
          <w:spacing w:val="-7"/>
        </w:rPr>
        <w:t xml:space="preserve"> </w:t>
      </w:r>
      <w:r>
        <w:t>excluídos</w:t>
      </w:r>
      <w:r>
        <w:rPr>
          <w:spacing w:val="-6"/>
        </w:rPr>
        <w:t xml:space="preserve"> </w:t>
      </w:r>
      <w:r>
        <w:t>cobertura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embasamento,</w:t>
      </w:r>
      <w:r>
        <w:rPr>
          <w:spacing w:val="-4"/>
        </w:rPr>
        <w:t xml:space="preserve"> </w:t>
      </w:r>
      <w:r>
        <w:t>terão</w:t>
      </w:r>
      <w:r>
        <w:rPr>
          <w:spacing w:val="-4"/>
        </w:rPr>
        <w:t xml:space="preserve"> </w:t>
      </w:r>
      <w:r>
        <w:t>afastamentos</w:t>
      </w:r>
      <w:r>
        <w:rPr>
          <w:spacing w:val="-8"/>
        </w:rPr>
        <w:t xml:space="preserve"> </w:t>
      </w:r>
      <w:r>
        <w:t>mínimos</w:t>
      </w:r>
      <w:r>
        <w:rPr>
          <w:spacing w:val="-4"/>
        </w:rPr>
        <w:t xml:space="preserve"> </w:t>
      </w:r>
      <w:r>
        <w:t>laterais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fundos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3,50m</w:t>
      </w:r>
      <w:r>
        <w:rPr>
          <w:spacing w:val="1"/>
        </w:rPr>
        <w:t xml:space="preserve"> </w:t>
      </w:r>
      <w:r>
        <w:t>(três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centímetros).</w:t>
      </w:r>
    </w:p>
    <w:p w14:paraId="4A1978FE" w14:textId="77777777" w:rsidR="009D75F9" w:rsidRDefault="009D75F9">
      <w:pPr>
        <w:pStyle w:val="Corpodetexto"/>
      </w:pPr>
    </w:p>
    <w:p w14:paraId="4E439033" w14:textId="77777777" w:rsidR="009D75F9" w:rsidRDefault="00894C98">
      <w:pPr>
        <w:pStyle w:val="Corpodetexto"/>
        <w:spacing w:before="1"/>
        <w:ind w:left="141" w:right="139"/>
        <w:jc w:val="both"/>
      </w:pPr>
      <w:r>
        <w:t>§</w:t>
      </w:r>
      <w:r>
        <w:rPr>
          <w:spacing w:val="-4"/>
        </w:rPr>
        <w:t xml:space="preserve"> </w:t>
      </w:r>
      <w:r>
        <w:t>2º As</w:t>
      </w:r>
      <w:r>
        <w:rPr>
          <w:spacing w:val="-4"/>
        </w:rPr>
        <w:t xml:space="preserve"> </w:t>
      </w:r>
      <w:r>
        <w:t>construções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subsolo</w:t>
      </w:r>
      <w:r>
        <w:rPr>
          <w:spacing w:val="-3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aflorarem</w:t>
      </w:r>
      <w:r>
        <w:rPr>
          <w:spacing w:val="-2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5,50m</w:t>
      </w:r>
      <w:r>
        <w:rPr>
          <w:spacing w:val="-3"/>
        </w:rPr>
        <w:t xml:space="preserve"> </w:t>
      </w:r>
      <w:r>
        <w:t>(cinco</w:t>
      </w:r>
      <w:r>
        <w:rPr>
          <w:spacing w:val="-1"/>
        </w:rPr>
        <w:t xml:space="preserve"> </w:t>
      </w:r>
      <w:r>
        <w:t>metros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terreno,</w:t>
      </w:r>
      <w:r>
        <w:rPr>
          <w:spacing w:val="1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observar os afastamentos laterais e de fundo obrigatórios definidos no Quadro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anexo.</w:t>
      </w:r>
    </w:p>
    <w:p w14:paraId="10FFCBE6" w14:textId="77777777" w:rsidR="009D75F9" w:rsidRDefault="009D75F9">
      <w:pPr>
        <w:pStyle w:val="Corpodetexto"/>
        <w:spacing w:before="11"/>
        <w:rPr>
          <w:sz w:val="23"/>
        </w:rPr>
      </w:pPr>
    </w:p>
    <w:p w14:paraId="403DE217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3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ocupações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terrenos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50%</w:t>
      </w:r>
      <w:r>
        <w:rPr>
          <w:spacing w:val="-6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mais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declividade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encostas</w:t>
      </w:r>
      <w:r>
        <w:rPr>
          <w:spacing w:val="-65"/>
        </w:rPr>
        <w:t xml:space="preserve"> </w:t>
      </w:r>
      <w:r>
        <w:t>deverão ser submetidas a licenciamento ou manifestação do órgão responsável</w:t>
      </w:r>
      <w:r>
        <w:rPr>
          <w:spacing w:val="-64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análise ambiental e geológica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 w14:paraId="2117544A" w14:textId="77777777" w:rsidR="009D75F9" w:rsidRDefault="009D75F9">
      <w:pPr>
        <w:pStyle w:val="Corpodetexto"/>
        <w:spacing w:before="4"/>
        <w:rPr>
          <w:sz w:val="27"/>
        </w:rPr>
      </w:pPr>
    </w:p>
    <w:p w14:paraId="17095CBF" w14:textId="77777777" w:rsidR="009D75F9" w:rsidRDefault="00894C98">
      <w:pPr>
        <w:pStyle w:val="Corpodetexto"/>
        <w:spacing w:line="264" w:lineRule="auto"/>
        <w:ind w:left="151" w:right="134"/>
        <w:jc w:val="both"/>
      </w:pPr>
      <w:r>
        <w:t>§ 4º Nas Zonas de Especial Interesse Social (ZEIS) fica estabelecido que os</w:t>
      </w:r>
      <w:r>
        <w:rPr>
          <w:spacing w:val="1"/>
        </w:rPr>
        <w:t xml:space="preserve"> </w:t>
      </w:r>
      <w:r>
        <w:t>afastamentos laterais e de fundo serão dispensados, desde que não sejam</w:t>
      </w:r>
      <w:r>
        <w:rPr>
          <w:spacing w:val="1"/>
        </w:rPr>
        <w:t xml:space="preserve"> </w:t>
      </w:r>
      <w:r>
        <w:t>abertos vãos para os vizinhos, caso em que deverá ser regulamentado por</w:t>
      </w:r>
      <w:r>
        <w:rPr>
          <w:spacing w:val="1"/>
        </w:rPr>
        <w:t xml:space="preserve"> </w:t>
      </w:r>
      <w:r>
        <w:t>decreto específico</w:t>
      </w:r>
      <w:r>
        <w:rPr>
          <w:spacing w:val="-2"/>
        </w:rPr>
        <w:t xml:space="preserve"> </w:t>
      </w:r>
      <w:r>
        <w:t>considerando as</w:t>
      </w:r>
      <w:r>
        <w:rPr>
          <w:spacing w:val="-3"/>
        </w:rPr>
        <w:t xml:space="preserve"> </w:t>
      </w:r>
      <w:r>
        <w:t>condições locais.</w:t>
      </w:r>
    </w:p>
    <w:p w14:paraId="5D37D843" w14:textId="77777777" w:rsidR="009D75F9" w:rsidRDefault="009D75F9">
      <w:pPr>
        <w:pStyle w:val="Corpodetexto"/>
      </w:pPr>
    </w:p>
    <w:p w14:paraId="42706A1E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11"/>
        </w:rPr>
        <w:t xml:space="preserve"> </w:t>
      </w:r>
      <w:r>
        <w:t>5º</w:t>
      </w:r>
      <w:r>
        <w:rPr>
          <w:spacing w:val="-8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admitida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ocupação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faixa</w:t>
      </w:r>
      <w:r>
        <w:rPr>
          <w:spacing w:val="-12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afastamentos</w:t>
      </w:r>
      <w:r>
        <w:rPr>
          <w:spacing w:val="-10"/>
        </w:rPr>
        <w:t xml:space="preserve"> </w:t>
      </w:r>
      <w:r>
        <w:t>laterais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fundo</w:t>
      </w:r>
      <w:r>
        <w:rPr>
          <w:spacing w:val="-8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edificações:</w:t>
      </w:r>
    </w:p>
    <w:p w14:paraId="6DA3CA53" w14:textId="77777777" w:rsidR="009D75F9" w:rsidRDefault="009D75F9">
      <w:pPr>
        <w:pStyle w:val="Corpodetexto"/>
      </w:pPr>
    </w:p>
    <w:p w14:paraId="3F95D2A8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ind w:right="142"/>
        <w:jc w:val="both"/>
        <w:rPr>
          <w:sz w:val="24"/>
        </w:rPr>
      </w:pPr>
      <w:r>
        <w:rPr>
          <w:sz w:val="24"/>
        </w:rPr>
        <w:t>Implantação de sistema de esgotamento sanitário, dispositivos de</w:t>
      </w:r>
      <w:r>
        <w:rPr>
          <w:spacing w:val="1"/>
          <w:sz w:val="24"/>
        </w:rPr>
        <w:t xml:space="preserve"> </w:t>
      </w:r>
      <w:r>
        <w:rPr>
          <w:sz w:val="24"/>
        </w:rPr>
        <w:t>drenagem</w:t>
      </w:r>
      <w:r>
        <w:rPr>
          <w:spacing w:val="1"/>
          <w:sz w:val="24"/>
        </w:rPr>
        <w:t xml:space="preserve"> </w:t>
      </w:r>
      <w:r>
        <w:rPr>
          <w:sz w:val="24"/>
        </w:rPr>
        <w:t>pluvial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enterrados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abastecimentos</w:t>
      </w:r>
      <w:r>
        <w:rPr>
          <w:spacing w:val="1"/>
          <w:sz w:val="24"/>
        </w:rPr>
        <w:t xml:space="preserve"> </w:t>
      </w:r>
      <w:r>
        <w:rPr>
          <w:sz w:val="24"/>
        </w:rPr>
        <w:t>de água;</w:t>
      </w:r>
    </w:p>
    <w:p w14:paraId="71BF3E49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ind w:hanging="361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piscinas;</w:t>
      </w:r>
    </w:p>
    <w:p w14:paraId="50C56CC1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1"/>
        </w:tabs>
        <w:ind w:left="1210" w:hanging="362"/>
        <w:jc w:val="both"/>
        <w:rPr>
          <w:sz w:val="24"/>
        </w:rPr>
      </w:pPr>
      <w:r>
        <w:rPr>
          <w:sz w:val="24"/>
        </w:rPr>
        <w:t>Instalação de</w:t>
      </w:r>
      <w:r>
        <w:rPr>
          <w:spacing w:val="-3"/>
          <w:sz w:val="24"/>
        </w:rPr>
        <w:t xml:space="preserve"> </w:t>
      </w:r>
      <w:r>
        <w:rPr>
          <w:sz w:val="24"/>
        </w:rPr>
        <w:t>pérgulas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outros elementos</w:t>
      </w:r>
      <w:r>
        <w:rPr>
          <w:spacing w:val="1"/>
          <w:sz w:val="24"/>
        </w:rPr>
        <w:t xml:space="preserve"> </w:t>
      </w:r>
      <w:r>
        <w:rPr>
          <w:sz w:val="24"/>
        </w:rPr>
        <w:t>vazados;</w:t>
      </w:r>
    </w:p>
    <w:p w14:paraId="40EA1A3B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spacing w:before="1"/>
        <w:ind w:right="141"/>
        <w:jc w:val="both"/>
        <w:rPr>
          <w:sz w:val="24"/>
        </w:rPr>
      </w:pPr>
      <w:r>
        <w:rPr>
          <w:sz w:val="24"/>
        </w:rPr>
        <w:t>Instalação de elementos de composição arquitetônica balanceados,</w:t>
      </w:r>
      <w:r>
        <w:rPr>
          <w:spacing w:val="1"/>
          <w:sz w:val="24"/>
        </w:rPr>
        <w:t xml:space="preserve"> </w:t>
      </w:r>
      <w:r>
        <w:rPr>
          <w:sz w:val="24"/>
        </w:rPr>
        <w:t>destinados a proporcionar conforto térmico, economia energética ou</w:t>
      </w:r>
      <w:r>
        <w:rPr>
          <w:spacing w:val="1"/>
          <w:sz w:val="24"/>
        </w:rPr>
        <w:t xml:space="preserve"> </w:t>
      </w:r>
      <w:r>
        <w:rPr>
          <w:sz w:val="24"/>
        </w:rPr>
        <w:t>contribuir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Município;</w:t>
      </w:r>
    </w:p>
    <w:p w14:paraId="6FFD1569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B2B3E07" w14:textId="77777777" w:rsidR="009D75F9" w:rsidRDefault="009D75F9">
      <w:pPr>
        <w:pStyle w:val="Corpodetexto"/>
        <w:spacing w:before="9"/>
        <w:rPr>
          <w:sz w:val="25"/>
        </w:rPr>
      </w:pPr>
    </w:p>
    <w:p w14:paraId="24F76724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spacing w:before="93"/>
        <w:ind w:right="144"/>
        <w:jc w:val="both"/>
        <w:rPr>
          <w:sz w:val="24"/>
        </w:rPr>
      </w:pP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móveis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constituir</w:t>
      </w:r>
      <w:r>
        <w:rPr>
          <w:spacing w:val="1"/>
          <w:sz w:val="24"/>
        </w:rPr>
        <w:t xml:space="preserve"> </w:t>
      </w:r>
      <w:r>
        <w:rPr>
          <w:sz w:val="24"/>
        </w:rPr>
        <w:t>piso</w:t>
      </w:r>
      <w:r>
        <w:rPr>
          <w:spacing w:val="1"/>
          <w:sz w:val="24"/>
        </w:rPr>
        <w:t xml:space="preserve"> </w:t>
      </w:r>
      <w:r>
        <w:rPr>
          <w:sz w:val="24"/>
        </w:rPr>
        <w:t>utilizável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-64"/>
          <w:sz w:val="24"/>
        </w:rPr>
        <w:t xml:space="preserve"> </w:t>
      </w:r>
      <w:r>
        <w:rPr>
          <w:sz w:val="24"/>
        </w:rPr>
        <w:t>resultar em</w:t>
      </w:r>
      <w:r>
        <w:rPr>
          <w:spacing w:val="1"/>
          <w:sz w:val="24"/>
        </w:rPr>
        <w:t xml:space="preserve"> </w:t>
      </w:r>
      <w:r>
        <w:rPr>
          <w:sz w:val="24"/>
        </w:rPr>
        <w:t>aumento</w:t>
      </w:r>
      <w:r>
        <w:rPr>
          <w:spacing w:val="2"/>
          <w:sz w:val="24"/>
        </w:rPr>
        <w:t xml:space="preserve"> </w:t>
      </w:r>
      <w:r>
        <w:rPr>
          <w:sz w:val="24"/>
        </w:rPr>
        <w:t>da área</w:t>
      </w:r>
      <w:r>
        <w:rPr>
          <w:spacing w:val="-2"/>
          <w:sz w:val="24"/>
        </w:rPr>
        <w:t xml:space="preserve"> </w:t>
      </w:r>
      <w:r>
        <w:rPr>
          <w:sz w:val="24"/>
        </w:rPr>
        <w:t>da edificação;</w:t>
      </w:r>
    </w:p>
    <w:p w14:paraId="423C8654" w14:textId="77777777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ind w:right="142"/>
        <w:jc w:val="both"/>
        <w:rPr>
          <w:sz w:val="24"/>
        </w:rPr>
      </w:pPr>
      <w:r>
        <w:rPr>
          <w:sz w:val="24"/>
        </w:rPr>
        <w:t>O balanço de varandas, jardineiras e elementos decorativos sobre os</w:t>
      </w:r>
      <w:r>
        <w:rPr>
          <w:spacing w:val="-64"/>
          <w:sz w:val="24"/>
        </w:rPr>
        <w:t xml:space="preserve"> </w:t>
      </w:r>
      <w:r>
        <w:rPr>
          <w:sz w:val="24"/>
        </w:rPr>
        <w:t>afastamentos laterais e de fundos será de, no máximo, 2,00m 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metros) devendo guardar um afastamento mínimo de 2,50m 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 e cinquenta centímetros) em relação às divisas laterais e de</w:t>
      </w:r>
      <w:r>
        <w:rPr>
          <w:spacing w:val="1"/>
          <w:sz w:val="24"/>
        </w:rPr>
        <w:t xml:space="preserve"> </w:t>
      </w:r>
      <w:r>
        <w:rPr>
          <w:sz w:val="24"/>
        </w:rPr>
        <w:t>fundos;</w:t>
      </w:r>
    </w:p>
    <w:p w14:paraId="26FA0B79" w14:textId="3C2755A3" w:rsidR="009D75F9" w:rsidRDefault="00894C98">
      <w:pPr>
        <w:pStyle w:val="PargrafodaLista"/>
        <w:numPr>
          <w:ilvl w:val="0"/>
          <w:numId w:val="78"/>
        </w:numPr>
        <w:tabs>
          <w:tab w:val="left" w:pos="1210"/>
        </w:tabs>
        <w:spacing w:before="12" w:line="264" w:lineRule="auto"/>
        <w:ind w:right="134"/>
        <w:jc w:val="both"/>
        <w:rPr>
          <w:sz w:val="24"/>
        </w:rPr>
      </w:pPr>
      <w:r>
        <w:rPr>
          <w:sz w:val="24"/>
        </w:rPr>
        <w:t>No caso de prédios colados nas divisas laterais, as varandas frontais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fundos</w:t>
      </w:r>
      <w:r>
        <w:rPr>
          <w:spacing w:val="-17"/>
          <w:sz w:val="24"/>
        </w:rPr>
        <w:t xml:space="preserve"> </w:t>
      </w:r>
      <w:r>
        <w:rPr>
          <w:sz w:val="24"/>
        </w:rPr>
        <w:t>em</w:t>
      </w:r>
      <w:r>
        <w:rPr>
          <w:spacing w:val="-17"/>
          <w:sz w:val="24"/>
        </w:rPr>
        <w:t xml:space="preserve"> </w:t>
      </w:r>
      <w:r>
        <w:rPr>
          <w:sz w:val="24"/>
        </w:rPr>
        <w:t>balanço,</w:t>
      </w:r>
      <w:r>
        <w:rPr>
          <w:spacing w:val="-17"/>
          <w:sz w:val="24"/>
        </w:rPr>
        <w:t xml:space="preserve"> </w:t>
      </w:r>
      <w:r>
        <w:rPr>
          <w:sz w:val="24"/>
        </w:rPr>
        <w:t>deverão</w:t>
      </w:r>
      <w:r>
        <w:rPr>
          <w:spacing w:val="-17"/>
          <w:sz w:val="24"/>
        </w:rPr>
        <w:t xml:space="preserve"> </w:t>
      </w:r>
      <w:r>
        <w:rPr>
          <w:sz w:val="24"/>
        </w:rPr>
        <w:t>ter</w:t>
      </w:r>
      <w:r>
        <w:rPr>
          <w:spacing w:val="-17"/>
          <w:sz w:val="24"/>
        </w:rPr>
        <w:t xml:space="preserve"> </w:t>
      </w:r>
      <w:r>
        <w:rPr>
          <w:sz w:val="24"/>
        </w:rPr>
        <w:t>um</w:t>
      </w:r>
      <w:r>
        <w:rPr>
          <w:spacing w:val="-15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21"/>
          <w:sz w:val="24"/>
        </w:rPr>
        <w:t xml:space="preserve"> </w:t>
      </w:r>
      <w:r>
        <w:rPr>
          <w:sz w:val="24"/>
        </w:rPr>
        <w:t>mínimo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1,50m</w:t>
      </w:r>
      <w:r>
        <w:rPr>
          <w:spacing w:val="-64"/>
          <w:sz w:val="24"/>
        </w:rPr>
        <w:t xml:space="preserve"> </w:t>
      </w:r>
      <w:r>
        <w:rPr>
          <w:sz w:val="24"/>
        </w:rPr>
        <w:t>(um metro e cinquenta centímetros) das divisas laterais, podendo ser</w:t>
      </w:r>
      <w:r>
        <w:rPr>
          <w:spacing w:val="1"/>
          <w:sz w:val="24"/>
        </w:rPr>
        <w:t xml:space="preserve"> </w:t>
      </w:r>
      <w:r>
        <w:rPr>
          <w:sz w:val="24"/>
        </w:rPr>
        <w:t>isento desde que respeitado o limite da empena cega da 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existente</w:t>
      </w:r>
      <w:r>
        <w:rPr>
          <w:spacing w:val="-1"/>
          <w:sz w:val="24"/>
        </w:rPr>
        <w:t xml:space="preserve"> </w:t>
      </w:r>
      <w:r>
        <w:rPr>
          <w:sz w:val="24"/>
        </w:rPr>
        <w:t>limítrofe.</w:t>
      </w:r>
    </w:p>
    <w:p w14:paraId="6196FB52" w14:textId="77777777" w:rsidR="009D75F9" w:rsidRDefault="009D75F9">
      <w:pPr>
        <w:pStyle w:val="Corpodetexto"/>
        <w:spacing w:before="10"/>
        <w:rPr>
          <w:sz w:val="37"/>
        </w:rPr>
      </w:pPr>
    </w:p>
    <w:p w14:paraId="783454DF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67.</w:t>
      </w:r>
      <w:r>
        <w:rPr>
          <w:rFonts w:ascii="Arial" w:hAnsi="Arial"/>
          <w:b/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afastamento</w:t>
      </w:r>
      <w:r>
        <w:rPr>
          <w:spacing w:val="-12"/>
        </w:rPr>
        <w:t xml:space="preserve"> </w:t>
      </w:r>
      <w:r>
        <w:t>mínimo</w:t>
      </w:r>
      <w:r>
        <w:rPr>
          <w:spacing w:val="-8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edificações</w:t>
      </w:r>
      <w:r>
        <w:rPr>
          <w:spacing w:val="-8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mesmo</w:t>
      </w:r>
      <w:r>
        <w:rPr>
          <w:spacing w:val="-10"/>
        </w:rPr>
        <w:t xml:space="preserve"> </w:t>
      </w:r>
      <w:r>
        <w:t>lote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igual</w:t>
      </w:r>
      <w:r>
        <w:rPr>
          <w:spacing w:val="-64"/>
        </w:rPr>
        <w:t xml:space="preserve"> </w:t>
      </w:r>
      <w:r>
        <w:t>a 2 (duas) vezes o afastamento lateral exigido para tais edificações de 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zona de uso</w:t>
      </w:r>
      <w:r>
        <w:rPr>
          <w:spacing w:val="2"/>
        </w:rPr>
        <w:t xml:space="preserve"> </w:t>
      </w:r>
      <w:r>
        <w:t>correspondente.</w:t>
      </w:r>
    </w:p>
    <w:p w14:paraId="0AA8F849" w14:textId="77777777" w:rsidR="009D75F9" w:rsidRDefault="009D75F9">
      <w:pPr>
        <w:pStyle w:val="Corpodetexto"/>
        <w:rPr>
          <w:sz w:val="25"/>
        </w:rPr>
      </w:pPr>
    </w:p>
    <w:p w14:paraId="0F49B302" w14:textId="77777777" w:rsidR="009D75F9" w:rsidRDefault="00894C98">
      <w:pPr>
        <w:pStyle w:val="Corpodetexto"/>
        <w:spacing w:before="1" w:line="264" w:lineRule="auto"/>
        <w:ind w:left="158" w:right="190" w:hanging="5"/>
        <w:jc w:val="both"/>
      </w:pPr>
      <w:r>
        <w:t>Parágrafo único. As edificações unifamiliares implantadas de forma geminada,</w:t>
      </w:r>
      <w:r>
        <w:rPr>
          <w:spacing w:val="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até</w:t>
      </w:r>
      <w:r>
        <w:rPr>
          <w:spacing w:val="-13"/>
        </w:rPr>
        <w:t xml:space="preserve"> </w:t>
      </w:r>
      <w:r>
        <w:t>04</w:t>
      </w:r>
      <w:r>
        <w:rPr>
          <w:spacing w:val="-13"/>
        </w:rPr>
        <w:t xml:space="preserve"> </w:t>
      </w:r>
      <w:r>
        <w:t>(quatro)</w:t>
      </w:r>
      <w:r>
        <w:rPr>
          <w:spacing w:val="-12"/>
        </w:rPr>
        <w:t xml:space="preserve"> </w:t>
      </w:r>
      <w:r>
        <w:t>edificações</w:t>
      </w:r>
      <w:r>
        <w:rPr>
          <w:spacing w:val="-12"/>
        </w:rPr>
        <w:t xml:space="preserve"> </w:t>
      </w:r>
      <w:r>
        <w:t>dispostas</w:t>
      </w:r>
      <w:r>
        <w:rPr>
          <w:spacing w:val="-12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série,</w:t>
      </w:r>
      <w:r>
        <w:rPr>
          <w:spacing w:val="-12"/>
        </w:rPr>
        <w:t xml:space="preserve"> </w:t>
      </w:r>
      <w:r>
        <w:t>poderão</w:t>
      </w:r>
      <w:r>
        <w:rPr>
          <w:spacing w:val="-10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afastadas</w:t>
      </w:r>
      <w:r>
        <w:rPr>
          <w:spacing w:val="-14"/>
        </w:rPr>
        <w:t xml:space="preserve"> </w:t>
      </w:r>
      <w:r>
        <w:t>entre</w:t>
      </w:r>
      <w:r>
        <w:rPr>
          <w:spacing w:val="-65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atendendo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1,50m</w:t>
      </w:r>
      <w:r>
        <w:rPr>
          <w:spacing w:val="1"/>
        </w:rPr>
        <w:t xml:space="preserve"> </w:t>
      </w:r>
      <w:r>
        <w:t>(um</w:t>
      </w:r>
      <w:r>
        <w:rPr>
          <w:spacing w:val="1"/>
        </w:rPr>
        <w:t xml:space="preserve"> </w:t>
      </w:r>
      <w:r>
        <w:t>metro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</w:t>
      </w:r>
      <w:r>
        <w:rPr>
          <w:spacing w:val="2"/>
        </w:rPr>
        <w:t xml:space="preserve"> </w:t>
      </w:r>
      <w:r>
        <w:t>face da edificação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não possuir</w:t>
      </w:r>
      <w:r>
        <w:rPr>
          <w:spacing w:val="-2"/>
        </w:rPr>
        <w:t xml:space="preserve"> </w:t>
      </w:r>
      <w:r>
        <w:t>vão.</w:t>
      </w:r>
    </w:p>
    <w:p w14:paraId="196506D5" w14:textId="77777777" w:rsidR="009D75F9" w:rsidRDefault="009D75F9">
      <w:pPr>
        <w:pStyle w:val="Corpodetexto"/>
        <w:spacing w:before="2"/>
      </w:pPr>
    </w:p>
    <w:p w14:paraId="53C3C835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68. </w:t>
      </w:r>
      <w:r>
        <w:t>Nos lotes com até 16m (dezesseis metros) de testada, situados nas</w:t>
      </w:r>
      <w:r>
        <w:rPr>
          <w:spacing w:val="1"/>
        </w:rPr>
        <w:t xml:space="preserve"> </w:t>
      </w:r>
      <w:r>
        <w:t>zonas</w:t>
      </w:r>
      <w:r>
        <w:rPr>
          <w:spacing w:val="-11"/>
        </w:rPr>
        <w:t xml:space="preserve"> </w:t>
      </w:r>
      <w:r>
        <w:t>integrantes</w:t>
      </w:r>
      <w:r>
        <w:rPr>
          <w:spacing w:val="-8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Territórios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Estruturação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Macroáreas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Integração</w:t>
      </w:r>
      <w:r>
        <w:rPr>
          <w:spacing w:val="-64"/>
        </w:rPr>
        <w:t xml:space="preserve"> </w:t>
      </w:r>
      <w:r>
        <w:rPr>
          <w:spacing w:val="-1"/>
        </w:rPr>
        <w:t>Metropolitana,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Urbanização</w:t>
      </w:r>
      <w:r>
        <w:rPr>
          <w:spacing w:val="-11"/>
        </w:rPr>
        <w:t xml:space="preserve"> </w:t>
      </w:r>
      <w:r>
        <w:t>Consolidada</w:t>
      </w:r>
      <w:r>
        <w:rPr>
          <w:spacing w:val="-10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Promoção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Equidade,</w:t>
      </w:r>
      <w:r>
        <w:rPr>
          <w:spacing w:val="-16"/>
        </w:rPr>
        <w:t xml:space="preserve"> </w:t>
      </w:r>
      <w:r>
        <w:t>exceto</w:t>
      </w:r>
      <w:r>
        <w:rPr>
          <w:spacing w:val="-64"/>
        </w:rPr>
        <w:t xml:space="preserve"> </w:t>
      </w:r>
      <w:r>
        <w:t>em ZEPAC, ZRU, ZCA e ZPA, as edificações poderão obedecer às seguintes</w:t>
      </w:r>
      <w:r>
        <w:rPr>
          <w:spacing w:val="1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referentes</w:t>
      </w:r>
      <w:r>
        <w:rPr>
          <w:spacing w:val="-8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afastamentos</w:t>
      </w:r>
      <w:r>
        <w:rPr>
          <w:spacing w:val="-4"/>
        </w:rPr>
        <w:t xml:space="preserve"> </w:t>
      </w:r>
      <w:r>
        <w:t>laterais,</w:t>
      </w:r>
      <w:r>
        <w:rPr>
          <w:spacing w:val="-6"/>
        </w:rPr>
        <w:t xml:space="preserve"> </w:t>
      </w:r>
      <w:r>
        <w:t>dispensada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taxa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ocupação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considerando o gabarito</w:t>
      </w:r>
      <w:r>
        <w:rPr>
          <w:spacing w:val="1"/>
        </w:rPr>
        <w:t xml:space="preserve"> </w:t>
      </w:r>
      <w:r>
        <w:t>permitido para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zona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correspondente:</w:t>
      </w:r>
    </w:p>
    <w:p w14:paraId="18E48740" w14:textId="77777777" w:rsidR="009D75F9" w:rsidRDefault="009D75F9">
      <w:pPr>
        <w:pStyle w:val="Corpodetexto"/>
        <w:spacing w:before="5"/>
      </w:pPr>
    </w:p>
    <w:p w14:paraId="12256E9B" w14:textId="77777777" w:rsidR="009D75F9" w:rsidRDefault="00894C98">
      <w:pPr>
        <w:pStyle w:val="PargrafodaLista"/>
        <w:numPr>
          <w:ilvl w:val="1"/>
          <w:numId w:val="78"/>
        </w:numPr>
        <w:tabs>
          <w:tab w:val="left" w:pos="2281"/>
        </w:tabs>
        <w:ind w:right="140" w:hanging="720"/>
        <w:jc w:val="both"/>
        <w:rPr>
          <w:sz w:val="24"/>
        </w:rPr>
      </w:pPr>
      <w:r>
        <w:rPr>
          <w:sz w:val="24"/>
        </w:rPr>
        <w:t>Edificações com até 05 (cinco) pavimentos totais, excluídos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semienterrado,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coladas</w:t>
      </w:r>
      <w:r>
        <w:rPr>
          <w:spacing w:val="-4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divisas</w:t>
      </w:r>
      <w:r>
        <w:rPr>
          <w:spacing w:val="2"/>
          <w:sz w:val="24"/>
        </w:rPr>
        <w:t xml:space="preserve"> </w:t>
      </w:r>
      <w:r>
        <w:rPr>
          <w:sz w:val="24"/>
        </w:rPr>
        <w:t>laterais, proibida a abertura de vãos;</w:t>
      </w:r>
    </w:p>
    <w:p w14:paraId="4110E74E" w14:textId="77777777" w:rsidR="009D75F9" w:rsidRDefault="00894C98">
      <w:pPr>
        <w:pStyle w:val="PargrafodaLista"/>
        <w:numPr>
          <w:ilvl w:val="1"/>
          <w:numId w:val="78"/>
        </w:numPr>
        <w:tabs>
          <w:tab w:val="left" w:pos="2280"/>
        </w:tabs>
        <w:ind w:right="140" w:hanging="720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pavimentos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lâmina,</w:t>
      </w:r>
      <w:r>
        <w:rPr>
          <w:spacing w:val="1"/>
          <w:sz w:val="24"/>
        </w:rPr>
        <w:t xml:space="preserve"> </w:t>
      </w:r>
      <w:r>
        <w:rPr>
          <w:sz w:val="24"/>
        </w:rPr>
        <w:t>excluídos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afastamentos laterais de 2,50m (dois metros e cinquenta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centímetros).</w:t>
      </w:r>
    </w:p>
    <w:p w14:paraId="4086819D" w14:textId="77777777" w:rsidR="009D75F9" w:rsidRDefault="009D75F9">
      <w:pPr>
        <w:pStyle w:val="Corpodetexto"/>
        <w:spacing w:before="10"/>
        <w:rPr>
          <w:sz w:val="12"/>
        </w:rPr>
      </w:pPr>
    </w:p>
    <w:p w14:paraId="03273B8E" w14:textId="77777777" w:rsidR="009D75F9" w:rsidRDefault="00894C98">
      <w:pPr>
        <w:spacing w:before="92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VII.</w:t>
      </w:r>
    </w:p>
    <w:p w14:paraId="1324700F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77EBAF23" w14:textId="77777777" w:rsidR="009D75F9" w:rsidRDefault="00894C98">
      <w:pPr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guarda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circulação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veículos</w:t>
      </w:r>
    </w:p>
    <w:p w14:paraId="27AAD1B2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5F3B566E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69.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individuais</w:t>
      </w:r>
      <w:r>
        <w:rPr>
          <w:spacing w:val="1"/>
        </w:rPr>
        <w:t xml:space="preserve"> </w:t>
      </w:r>
      <w:r>
        <w:t>motorizados</w:t>
      </w:r>
      <w:r>
        <w:rPr>
          <w:spacing w:val="1"/>
        </w:rPr>
        <w:t xml:space="preserve"> </w:t>
      </w:r>
      <w:r>
        <w:t>define-se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VI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026F9FB8" w14:textId="77777777" w:rsidR="009D75F9" w:rsidRDefault="009D75F9">
      <w:pPr>
        <w:pStyle w:val="Corpodetexto"/>
        <w:rPr>
          <w:sz w:val="25"/>
        </w:rPr>
      </w:pPr>
    </w:p>
    <w:p w14:paraId="0F4EFC96" w14:textId="77777777" w:rsidR="009D75F9" w:rsidRDefault="00894C98">
      <w:pPr>
        <w:pStyle w:val="Corpodetexto"/>
        <w:spacing w:before="1"/>
        <w:ind w:left="160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Ficam</w:t>
      </w:r>
      <w:r>
        <w:rPr>
          <w:spacing w:val="-1"/>
        </w:rPr>
        <w:t xml:space="preserve"> </w:t>
      </w:r>
      <w:r>
        <w:t>dispensados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-1"/>
        </w:rPr>
        <w:t xml:space="preserve"> </w:t>
      </w:r>
      <w:r>
        <w:t>de estacionamento:</w:t>
      </w:r>
    </w:p>
    <w:p w14:paraId="643CB672" w14:textId="77777777" w:rsidR="009D75F9" w:rsidRDefault="009D75F9">
      <w:pPr>
        <w:jc w:val="both"/>
        <w:sectPr w:rsidR="009D75F9">
          <w:headerReference w:type="default" r:id="rId17"/>
          <w:footerReference w:type="default" r:id="rId18"/>
          <w:pgSz w:w="11910" w:h="16840"/>
          <w:pgMar w:top="1800" w:right="1560" w:bottom="1220" w:left="1560" w:header="854" w:footer="1024" w:gutter="0"/>
          <w:cols w:space="720"/>
        </w:sectPr>
      </w:pPr>
    </w:p>
    <w:p w14:paraId="08302DDA" w14:textId="77777777" w:rsidR="009D75F9" w:rsidRDefault="009D75F9">
      <w:pPr>
        <w:pStyle w:val="Corpodetexto"/>
        <w:rPr>
          <w:sz w:val="20"/>
        </w:rPr>
      </w:pPr>
    </w:p>
    <w:p w14:paraId="3B5BB007" w14:textId="77777777" w:rsidR="009D75F9" w:rsidRDefault="009D75F9">
      <w:pPr>
        <w:pStyle w:val="Corpodetexto"/>
        <w:rPr>
          <w:sz w:val="20"/>
        </w:rPr>
      </w:pPr>
    </w:p>
    <w:p w14:paraId="477CE059" w14:textId="77777777" w:rsidR="009D75F9" w:rsidRDefault="009D75F9">
      <w:pPr>
        <w:pStyle w:val="Corpodetexto"/>
        <w:spacing w:before="2"/>
        <w:rPr>
          <w:sz w:val="21"/>
        </w:rPr>
      </w:pPr>
    </w:p>
    <w:p w14:paraId="1CB78E13" w14:textId="77777777" w:rsidR="009D75F9" w:rsidRDefault="00894C98">
      <w:pPr>
        <w:pStyle w:val="PargrafodaLista"/>
        <w:numPr>
          <w:ilvl w:val="0"/>
          <w:numId w:val="77"/>
        </w:numPr>
        <w:tabs>
          <w:tab w:val="left" w:pos="1570"/>
        </w:tabs>
        <w:spacing w:line="264" w:lineRule="auto"/>
        <w:ind w:right="154" w:hanging="720"/>
        <w:jc w:val="both"/>
        <w:rPr>
          <w:sz w:val="24"/>
        </w:rPr>
      </w:pPr>
      <w:r>
        <w:rPr>
          <w:sz w:val="24"/>
        </w:rPr>
        <w:t>Usos Não Residenciais e transformação de uso até 500 m² de</w:t>
      </w:r>
      <w:r>
        <w:rPr>
          <w:spacing w:val="1"/>
          <w:sz w:val="24"/>
        </w:rPr>
        <w:t xml:space="preserve"> </w:t>
      </w:r>
      <w:r>
        <w:rPr>
          <w:sz w:val="24"/>
        </w:rPr>
        <w:t>AEC;</w:t>
      </w:r>
    </w:p>
    <w:p w14:paraId="48D23D47" w14:textId="77777777" w:rsidR="009D75F9" w:rsidRDefault="00894C98">
      <w:pPr>
        <w:pStyle w:val="PargrafodaLista"/>
        <w:numPr>
          <w:ilvl w:val="0"/>
          <w:numId w:val="77"/>
        </w:numPr>
        <w:tabs>
          <w:tab w:val="left" w:pos="1570"/>
        </w:tabs>
        <w:jc w:val="both"/>
        <w:rPr>
          <w:sz w:val="24"/>
        </w:rPr>
      </w:pP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Não residencial</w:t>
      </w:r>
      <w:r>
        <w:rPr>
          <w:spacing w:val="-2"/>
          <w:sz w:val="24"/>
        </w:rPr>
        <w:t xml:space="preserve"> </w:t>
      </w:r>
      <w:r>
        <w:rPr>
          <w:sz w:val="24"/>
        </w:rPr>
        <w:t>Especial de Templos</w:t>
      </w:r>
      <w:r>
        <w:rPr>
          <w:spacing w:val="-3"/>
          <w:sz w:val="24"/>
        </w:rPr>
        <w:t xml:space="preserve"> </w:t>
      </w:r>
      <w:r>
        <w:rPr>
          <w:sz w:val="24"/>
        </w:rPr>
        <w:t>Religiosos;</w:t>
      </w:r>
    </w:p>
    <w:p w14:paraId="4485A67B" w14:textId="77777777" w:rsidR="009D75F9" w:rsidRDefault="00894C98">
      <w:pPr>
        <w:pStyle w:val="PargrafodaLista"/>
        <w:numPr>
          <w:ilvl w:val="0"/>
          <w:numId w:val="77"/>
        </w:numPr>
        <w:tabs>
          <w:tab w:val="left" w:pos="1571"/>
        </w:tabs>
        <w:spacing w:before="29" w:line="264" w:lineRule="auto"/>
        <w:ind w:right="156" w:hanging="720"/>
        <w:jc w:val="both"/>
        <w:rPr>
          <w:sz w:val="24"/>
        </w:rPr>
      </w:pP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ensino</w:t>
      </w:r>
      <w:r>
        <w:rPr>
          <w:spacing w:val="-64"/>
          <w:sz w:val="24"/>
        </w:rPr>
        <w:t xml:space="preserve"> </w:t>
      </w:r>
      <w:r>
        <w:rPr>
          <w:sz w:val="24"/>
        </w:rPr>
        <w:t>infantil,</w:t>
      </w:r>
      <w:r>
        <w:rPr>
          <w:spacing w:val="-3"/>
          <w:sz w:val="24"/>
        </w:rPr>
        <w:t xml:space="preserve"> </w:t>
      </w:r>
      <w:r>
        <w:rPr>
          <w:sz w:val="24"/>
        </w:rPr>
        <w:t>fundamental,</w:t>
      </w:r>
      <w:r>
        <w:rPr>
          <w:spacing w:val="-2"/>
          <w:sz w:val="24"/>
        </w:rPr>
        <w:t xml:space="preserve"> </w:t>
      </w:r>
      <w:r>
        <w:rPr>
          <w:sz w:val="24"/>
        </w:rPr>
        <w:t>médio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superior;</w:t>
      </w:r>
    </w:p>
    <w:p w14:paraId="5650A6C8" w14:textId="77777777" w:rsidR="009D75F9" w:rsidRDefault="00894C98">
      <w:pPr>
        <w:pStyle w:val="PargrafodaLista"/>
        <w:numPr>
          <w:ilvl w:val="0"/>
          <w:numId w:val="77"/>
        </w:numPr>
        <w:tabs>
          <w:tab w:val="left" w:pos="1571"/>
        </w:tabs>
        <w:spacing w:line="264" w:lineRule="auto"/>
        <w:ind w:right="157" w:hanging="720"/>
        <w:jc w:val="both"/>
        <w:rPr>
          <w:sz w:val="24"/>
        </w:rPr>
      </w:pPr>
      <w:r>
        <w:rPr>
          <w:sz w:val="24"/>
        </w:rPr>
        <w:t>Usos</w:t>
      </w:r>
      <w:r>
        <w:rPr>
          <w:spacing w:val="-4"/>
          <w:sz w:val="24"/>
        </w:rPr>
        <w:t xml:space="preserve"> </w:t>
      </w:r>
      <w:r>
        <w:rPr>
          <w:sz w:val="24"/>
        </w:rPr>
        <w:t>Residenciais,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6"/>
          <w:sz w:val="24"/>
        </w:rPr>
        <w:t xml:space="preserve"> </w:t>
      </w:r>
      <w:r>
        <w:rPr>
          <w:sz w:val="24"/>
        </w:rPr>
        <w:t>especiais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2.000 m²</w:t>
      </w:r>
      <w:r>
        <w:rPr>
          <w:spacing w:val="-3"/>
          <w:sz w:val="24"/>
        </w:rPr>
        <w:t xml:space="preserve"> </w:t>
      </w:r>
      <w:r>
        <w:rPr>
          <w:sz w:val="24"/>
        </w:rPr>
        <w:t>de AEC nas</w:t>
      </w:r>
      <w:r>
        <w:rPr>
          <w:spacing w:val="2"/>
          <w:sz w:val="24"/>
        </w:rPr>
        <w:t xml:space="preserve"> </w:t>
      </w:r>
      <w:r>
        <w:rPr>
          <w:sz w:val="24"/>
        </w:rPr>
        <w:t>zonas</w:t>
      </w:r>
      <w:r>
        <w:rPr>
          <w:spacing w:val="-1"/>
          <w:sz w:val="24"/>
        </w:rPr>
        <w:t xml:space="preserve"> </w:t>
      </w:r>
      <w:r>
        <w:rPr>
          <w:sz w:val="24"/>
        </w:rPr>
        <w:t>de uso</w:t>
      </w:r>
      <w:r>
        <w:rPr>
          <w:spacing w:val="2"/>
          <w:sz w:val="24"/>
        </w:rPr>
        <w:t xml:space="preserve"> </w:t>
      </w:r>
      <w:r>
        <w:rPr>
          <w:sz w:val="24"/>
        </w:rPr>
        <w:t>ZCM;</w:t>
      </w:r>
    </w:p>
    <w:p w14:paraId="6F1B2849" w14:textId="4C0D16E6" w:rsidR="009D75F9" w:rsidRDefault="00894C98">
      <w:pPr>
        <w:pStyle w:val="PargrafodaLista"/>
        <w:numPr>
          <w:ilvl w:val="0"/>
          <w:numId w:val="77"/>
        </w:numPr>
        <w:tabs>
          <w:tab w:val="left" w:pos="1570"/>
        </w:tabs>
        <w:spacing w:line="264" w:lineRule="auto"/>
        <w:ind w:right="156" w:hanging="720"/>
        <w:jc w:val="both"/>
        <w:rPr>
          <w:sz w:val="24"/>
        </w:rPr>
      </w:pPr>
      <w:r>
        <w:rPr>
          <w:sz w:val="24"/>
        </w:rPr>
        <w:t>Edificações distantes no máximo 800m</w:t>
      </w:r>
      <w:r>
        <w:rPr>
          <w:spacing w:val="1"/>
          <w:sz w:val="24"/>
        </w:rPr>
        <w:t xml:space="preserve"> </w:t>
      </w:r>
      <w:r>
        <w:rPr>
          <w:sz w:val="24"/>
        </w:rPr>
        <w:t>(oitocentos metros) de</w:t>
      </w:r>
      <w:r>
        <w:rPr>
          <w:spacing w:val="1"/>
          <w:sz w:val="24"/>
        </w:rPr>
        <w:t xml:space="preserve"> </w:t>
      </w:r>
      <w:r>
        <w:rPr>
          <w:sz w:val="24"/>
        </w:rPr>
        <w:t>caminhada (distância real) de uma estação de transporte de alta</w:t>
      </w:r>
      <w:r>
        <w:rPr>
          <w:spacing w:val="1"/>
          <w:sz w:val="24"/>
        </w:rPr>
        <w:t xml:space="preserve"> </w:t>
      </w:r>
      <w:r>
        <w:rPr>
          <w:sz w:val="24"/>
        </w:rPr>
        <w:t>capacidade.</w:t>
      </w:r>
    </w:p>
    <w:p w14:paraId="7FE56C5B" w14:textId="77777777" w:rsidR="009D75F9" w:rsidRDefault="00894C98">
      <w:pPr>
        <w:pStyle w:val="Corpodetexto"/>
        <w:spacing w:before="160" w:line="264" w:lineRule="auto"/>
        <w:ind w:left="158" w:right="217" w:firstLine="2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misto,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ao</w:t>
      </w:r>
      <w:r>
        <w:rPr>
          <w:spacing w:val="-65"/>
        </w:rPr>
        <w:t xml:space="preserve"> </w:t>
      </w:r>
      <w:r>
        <w:t>somatório das vagas para as unidades residenciais e para aquelas destinadas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não residencial.</w:t>
      </w:r>
    </w:p>
    <w:p w14:paraId="1F7AD85F" w14:textId="77777777" w:rsidR="009D75F9" w:rsidRDefault="009D75F9">
      <w:pPr>
        <w:pStyle w:val="Corpodetexto"/>
        <w:spacing w:before="5"/>
        <w:rPr>
          <w:sz w:val="28"/>
        </w:rPr>
      </w:pPr>
    </w:p>
    <w:p w14:paraId="46CB6AFC" w14:textId="77777777" w:rsidR="009D75F9" w:rsidRDefault="00894C98">
      <w:pPr>
        <w:pStyle w:val="Corpodetexto"/>
        <w:spacing w:line="264" w:lineRule="auto"/>
        <w:ind w:left="158" w:right="216" w:firstLine="2"/>
        <w:jc w:val="both"/>
      </w:pPr>
      <w:r>
        <w:t>§</w:t>
      </w:r>
      <w:r>
        <w:rPr>
          <w:spacing w:val="-9"/>
        </w:rPr>
        <w:t xml:space="preserve"> </w:t>
      </w:r>
      <w:r>
        <w:t>3º</w:t>
      </w:r>
      <w:r>
        <w:rPr>
          <w:spacing w:val="-7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admitidas</w:t>
      </w:r>
      <w:r>
        <w:rPr>
          <w:spacing w:val="-7"/>
        </w:rPr>
        <w:t xml:space="preserve"> </w:t>
      </w:r>
      <w:r>
        <w:t>soluções</w:t>
      </w:r>
      <w:r>
        <w:rPr>
          <w:spacing w:val="-9"/>
        </w:rPr>
        <w:t xml:space="preserve"> </w:t>
      </w:r>
      <w:r>
        <w:t>mecânicas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rampas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aos</w:t>
      </w:r>
      <w:r>
        <w:rPr>
          <w:spacing w:val="-6"/>
        </w:rPr>
        <w:t xml:space="preserve"> </w:t>
      </w:r>
      <w:r>
        <w:t>locais</w:t>
      </w:r>
      <w:r>
        <w:rPr>
          <w:spacing w:val="-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estacionamento</w:t>
      </w:r>
      <w:r>
        <w:rPr>
          <w:spacing w:val="-6"/>
        </w:rPr>
        <w:t xml:space="preserve"> </w:t>
      </w:r>
      <w:r>
        <w:t>coletivo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edifícios</w:t>
      </w:r>
      <w:r>
        <w:rPr>
          <w:spacing w:val="-11"/>
        </w:rPr>
        <w:t xml:space="preserve"> </w:t>
      </w:r>
      <w:r>
        <w:t>garagem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edificações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residencial.</w:t>
      </w:r>
    </w:p>
    <w:p w14:paraId="04D4216A" w14:textId="7EBC0273" w:rsidR="009D75F9" w:rsidRDefault="00096929">
      <w:pPr>
        <w:pStyle w:val="Corpodetexto"/>
        <w:ind w:left="1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593CE96" wp14:editId="5A04A1B2">
                <wp:extent cx="5433060" cy="175260"/>
                <wp:effectExtent l="4445" t="0" r="1270" b="0"/>
                <wp:docPr id="70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3060" cy="175260"/>
                          <a:chOff x="0" y="0"/>
                          <a:chExt cx="8556" cy="276"/>
                        </a:xfrm>
                      </wpg:grpSpPr>
                      <wps:wsp>
                        <wps:cNvPr id="71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56" cy="2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FCED24" id="Group 111" o:spid="_x0000_s1026" style="width:427.8pt;height:13.8pt;mso-position-horizontal-relative:char;mso-position-vertical-relative:line" coordsize="8556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">
                <v:rect id="Rectangle 112" o:spid="_x0000_s1027" style="position:absolute;width:8556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" stroked="f"/>
                <w10:anchorlock/>
              </v:group>
            </w:pict>
          </mc:Fallback>
        </mc:AlternateContent>
      </w:r>
    </w:p>
    <w:p w14:paraId="59128725" w14:textId="77777777" w:rsidR="009D75F9" w:rsidRDefault="00894C98">
      <w:pPr>
        <w:pStyle w:val="Corpodetexto"/>
        <w:spacing w:line="242" w:lineRule="exact"/>
        <w:ind w:left="141"/>
        <w:jc w:val="both"/>
      </w:pPr>
      <w:r>
        <w:t>§</w:t>
      </w:r>
      <w:r>
        <w:rPr>
          <w:spacing w:val="-9"/>
        </w:rPr>
        <w:t xml:space="preserve"> </w:t>
      </w:r>
      <w:r>
        <w:t>4º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locais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estacionamento</w:t>
      </w:r>
      <w:r>
        <w:rPr>
          <w:spacing w:val="-10"/>
        </w:rPr>
        <w:t xml:space="preserve"> </w:t>
      </w:r>
      <w:r>
        <w:t>coletivo,</w:t>
      </w:r>
      <w:r>
        <w:rPr>
          <w:spacing w:val="-10"/>
        </w:rPr>
        <w:t xml:space="preserve"> </w:t>
      </w:r>
      <w:r>
        <w:t>sejam</w:t>
      </w:r>
      <w:r>
        <w:rPr>
          <w:spacing w:val="-9"/>
        </w:rPr>
        <w:t xml:space="preserve"> </w:t>
      </w:r>
      <w:r>
        <w:t>eles</w:t>
      </w:r>
      <w:r>
        <w:rPr>
          <w:spacing w:val="-11"/>
        </w:rPr>
        <w:t xml:space="preserve"> </w:t>
      </w:r>
      <w:r>
        <w:t>descobertos</w:t>
      </w:r>
      <w:r>
        <w:rPr>
          <w:spacing w:val="-11"/>
        </w:rPr>
        <w:t xml:space="preserve"> </w:t>
      </w:r>
      <w:r>
        <w:t>ou</w:t>
      </w:r>
    </w:p>
    <w:p w14:paraId="36D773A7" w14:textId="77777777" w:rsidR="009D75F9" w:rsidRDefault="00894C98">
      <w:pPr>
        <w:pStyle w:val="Corpodetexto"/>
        <w:ind w:left="141" w:right="140"/>
        <w:jc w:val="both"/>
      </w:pPr>
      <w:r>
        <w:t>internos em embasamentos cobertos, deverá ter largura mínima de 3,00m (três</w:t>
      </w:r>
      <w:r>
        <w:rPr>
          <w:spacing w:val="-64"/>
        </w:rPr>
        <w:t xml:space="preserve"> </w:t>
      </w:r>
      <w:r>
        <w:t>metros) em linha reta e patamar com lado mínimo de 5,00m (cinco metros),</w:t>
      </w:r>
      <w:r>
        <w:rPr>
          <w:spacing w:val="1"/>
        </w:rPr>
        <w:t xml:space="preserve"> </w:t>
      </w:r>
      <w:r>
        <w:t>chanfrado à 45º para mudança de direção, ou 3,50m (três metros e cinquenta</w:t>
      </w:r>
      <w:r>
        <w:rPr>
          <w:spacing w:val="1"/>
        </w:rPr>
        <w:t xml:space="preserve"> </w:t>
      </w:r>
      <w:r>
        <w:t>centímetros)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linha</w:t>
      </w:r>
      <w:r>
        <w:rPr>
          <w:spacing w:val="-2"/>
        </w:rPr>
        <w:t xml:space="preserve"> </w:t>
      </w:r>
      <w:r>
        <w:t>curva.</w:t>
      </w:r>
    </w:p>
    <w:p w14:paraId="027CA603" w14:textId="77777777" w:rsidR="009D75F9" w:rsidRDefault="009D75F9">
      <w:pPr>
        <w:pStyle w:val="Corpodetexto"/>
        <w:spacing w:before="9"/>
        <w:rPr>
          <w:sz w:val="23"/>
        </w:rPr>
      </w:pPr>
    </w:p>
    <w:p w14:paraId="02F97A7D" w14:textId="77777777" w:rsidR="009D75F9" w:rsidRDefault="00894C98">
      <w:pPr>
        <w:pStyle w:val="Corpodetexto"/>
        <w:ind w:left="141" w:right="140" w:firstLine="66"/>
        <w:jc w:val="both"/>
      </w:pPr>
      <w:r>
        <w:t>§ 5º As vagas de estacionamento deverão ter dimensões mínimas de 5,00m x</w:t>
      </w:r>
      <w:r>
        <w:rPr>
          <w:spacing w:val="1"/>
        </w:rPr>
        <w:t xml:space="preserve"> </w:t>
      </w:r>
      <w:r>
        <w:t>2,50m</w:t>
      </w:r>
      <w:r>
        <w:rPr>
          <w:spacing w:val="1"/>
        </w:rPr>
        <w:t xml:space="preserve"> </w:t>
      </w:r>
      <w:r>
        <w:t>(cinco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centímetros),</w:t>
      </w:r>
      <w:r>
        <w:rPr>
          <w:spacing w:val="1"/>
        </w:rPr>
        <w:t xml:space="preserve"> </w:t>
      </w:r>
      <w:r>
        <w:t>livres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obstáculos</w:t>
      </w:r>
      <w:r>
        <w:rPr>
          <w:spacing w:val="-1"/>
        </w:rPr>
        <w:t xml:space="preserve"> </w:t>
      </w:r>
      <w:r>
        <w:t>permanentes ou provisórios.</w:t>
      </w:r>
    </w:p>
    <w:p w14:paraId="37DCC622" w14:textId="77777777" w:rsidR="009D75F9" w:rsidRDefault="009D75F9">
      <w:pPr>
        <w:pStyle w:val="Corpodetexto"/>
        <w:rPr>
          <w:sz w:val="25"/>
        </w:rPr>
      </w:pPr>
    </w:p>
    <w:p w14:paraId="2BA9E415" w14:textId="77777777" w:rsidR="009D75F9" w:rsidRDefault="00894C98">
      <w:pPr>
        <w:pStyle w:val="Corpodetexto"/>
        <w:spacing w:before="1" w:line="264" w:lineRule="auto"/>
        <w:ind w:left="158" w:right="159" w:firstLine="2"/>
        <w:jc w:val="both"/>
      </w:pPr>
      <w:r>
        <w:t>§ 6º As vagas de estacionamento poderão se situar ao longo das vias internas</w:t>
      </w:r>
      <w:r>
        <w:rPr>
          <w:spacing w:val="1"/>
        </w:rPr>
        <w:t xml:space="preserve"> </w:t>
      </w:r>
      <w:r>
        <w:t>de circulação, sejam elas cobertas ou descobertas, e possuirão, neste caso,</w:t>
      </w:r>
      <w:r>
        <w:rPr>
          <w:spacing w:val="1"/>
        </w:rPr>
        <w:t xml:space="preserve"> </w:t>
      </w:r>
      <w:r>
        <w:t>dimensões mínimas de 2,20m (dois metros e vinte centímetros) de largura e</w:t>
      </w:r>
      <w:r>
        <w:rPr>
          <w:spacing w:val="1"/>
        </w:rPr>
        <w:t xml:space="preserve"> </w:t>
      </w:r>
      <w:r>
        <w:t>5,50m (cinco</w:t>
      </w:r>
      <w:r>
        <w:rPr>
          <w:spacing w:val="-2"/>
        </w:rPr>
        <w:t xml:space="preserve"> </w:t>
      </w:r>
      <w:r>
        <w:t>metros</w:t>
      </w:r>
      <w:r>
        <w:rPr>
          <w:spacing w:val="-2"/>
        </w:rPr>
        <w:t xml:space="preserve"> </w:t>
      </w:r>
      <w:r>
        <w:t>e cinquenta</w:t>
      </w:r>
      <w:r>
        <w:rPr>
          <w:spacing w:val="3"/>
        </w:rPr>
        <w:t xml:space="preserve"> </w:t>
      </w:r>
      <w:r>
        <w:t>centímetros)</w:t>
      </w:r>
      <w:r>
        <w:rPr>
          <w:spacing w:val="-4"/>
        </w:rPr>
        <w:t xml:space="preserve"> </w:t>
      </w:r>
      <w:r>
        <w:t>de comprimento.</w:t>
      </w:r>
    </w:p>
    <w:p w14:paraId="2F9FD4BE" w14:textId="77777777" w:rsidR="009D75F9" w:rsidRDefault="009D75F9">
      <w:pPr>
        <w:pStyle w:val="Corpodetexto"/>
        <w:rPr>
          <w:sz w:val="25"/>
        </w:rPr>
      </w:pPr>
    </w:p>
    <w:p w14:paraId="21B15212" w14:textId="77777777" w:rsidR="009D75F9" w:rsidRDefault="00894C98">
      <w:pPr>
        <w:pStyle w:val="Corpodetexto"/>
        <w:spacing w:line="264" w:lineRule="auto"/>
        <w:ind w:left="158" w:right="158" w:firstLine="2"/>
        <w:jc w:val="both"/>
      </w:pPr>
      <w:r>
        <w:t>§</w:t>
      </w:r>
      <w:r>
        <w:rPr>
          <w:spacing w:val="-3"/>
        </w:rPr>
        <w:t xml:space="preserve"> </w:t>
      </w:r>
      <w:r>
        <w:t>7º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vagas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estacionamento</w:t>
      </w:r>
      <w:r>
        <w:rPr>
          <w:spacing w:val="-3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situadas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afastamentos</w:t>
      </w:r>
      <w:r>
        <w:rPr>
          <w:spacing w:val="-2"/>
        </w:rPr>
        <w:t xml:space="preserve"> </w:t>
      </w:r>
      <w:r>
        <w:t>das</w:t>
      </w:r>
      <w:r>
        <w:rPr>
          <w:spacing w:val="-65"/>
        </w:rPr>
        <w:t xml:space="preserve"> </w:t>
      </w:r>
      <w:r>
        <w:rPr>
          <w:spacing w:val="-1"/>
        </w:rPr>
        <w:t>edificações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uso</w:t>
      </w:r>
      <w:r>
        <w:rPr>
          <w:spacing w:val="-14"/>
        </w:rPr>
        <w:t xml:space="preserve"> </w:t>
      </w:r>
      <w:r>
        <w:rPr>
          <w:spacing w:val="-1"/>
        </w:rPr>
        <w:t>não</w:t>
      </w:r>
      <w:r>
        <w:rPr>
          <w:spacing w:val="-16"/>
        </w:rPr>
        <w:t xml:space="preserve"> </w:t>
      </w:r>
      <w:r>
        <w:t>residencial,</w:t>
      </w:r>
      <w:r>
        <w:rPr>
          <w:spacing w:val="-16"/>
        </w:rPr>
        <w:t xml:space="preserve"> </w:t>
      </w:r>
      <w:r>
        <w:t>desde</w:t>
      </w:r>
      <w:r>
        <w:rPr>
          <w:spacing w:val="-16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permaneçam</w:t>
      </w:r>
      <w:r>
        <w:rPr>
          <w:spacing w:val="-17"/>
        </w:rPr>
        <w:t xml:space="preserve"> </w:t>
      </w:r>
      <w:r>
        <w:t>descobertas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sua</w:t>
      </w:r>
      <w:r>
        <w:rPr>
          <w:spacing w:val="-64"/>
        </w:rPr>
        <w:t xml:space="preserve"> </w:t>
      </w:r>
      <w:r>
        <w:t>integralidade e caso localizadas em vias do tipo eixo nas zonas de uso ZCM,</w:t>
      </w:r>
      <w:r>
        <w:rPr>
          <w:spacing w:val="1"/>
        </w:rPr>
        <w:t xml:space="preserve"> </w:t>
      </w:r>
      <w:r>
        <w:t>ZEU e ZC, mediante manifestação do órgão responsável pela operação de</w:t>
      </w:r>
      <w:r>
        <w:rPr>
          <w:spacing w:val="1"/>
        </w:rPr>
        <w:t xml:space="preserve"> </w:t>
      </w:r>
      <w:r>
        <w:t>trânsito municipal.</w:t>
      </w:r>
    </w:p>
    <w:p w14:paraId="2AA6363C" w14:textId="77777777" w:rsidR="009D75F9" w:rsidRDefault="009D75F9">
      <w:pPr>
        <w:pStyle w:val="Corpodetexto"/>
        <w:spacing w:before="2"/>
        <w:rPr>
          <w:sz w:val="25"/>
        </w:rPr>
      </w:pPr>
    </w:p>
    <w:p w14:paraId="457B7064" w14:textId="77777777" w:rsidR="009D75F9" w:rsidRDefault="00894C98">
      <w:pPr>
        <w:pStyle w:val="Corpodetexto"/>
        <w:spacing w:line="264" w:lineRule="auto"/>
        <w:ind w:left="158" w:right="158" w:firstLine="2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garagem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situadas nos afastamentos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unifamiliar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bifamiliar</w:t>
      </w:r>
      <w:r>
        <w:rPr>
          <w:spacing w:val="-2"/>
        </w:rPr>
        <w:t xml:space="preserve"> </w:t>
      </w:r>
      <w:r>
        <w:t>localizadas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vias</w:t>
      </w:r>
      <w:r>
        <w:rPr>
          <w:spacing w:val="-3"/>
        </w:rPr>
        <w:t xml:space="preserve"> </w:t>
      </w:r>
      <w:r>
        <w:t>locais,</w:t>
      </w:r>
      <w:r>
        <w:rPr>
          <w:spacing w:val="-64"/>
        </w:rPr>
        <w:t xml:space="preserve"> </w:t>
      </w:r>
      <w:r>
        <w:t>sendo</w:t>
      </w:r>
      <w:r>
        <w:rPr>
          <w:spacing w:val="65"/>
        </w:rPr>
        <w:t xml:space="preserve"> </w:t>
      </w:r>
      <w:r>
        <w:t>toleradas</w:t>
      </w:r>
      <w:r>
        <w:rPr>
          <w:spacing w:val="62"/>
        </w:rPr>
        <w:t xml:space="preserve"> </w:t>
      </w:r>
      <w:r>
        <w:t>coberturas</w:t>
      </w:r>
      <w:r>
        <w:rPr>
          <w:spacing w:val="64"/>
        </w:rPr>
        <w:t xml:space="preserve"> </w:t>
      </w:r>
      <w:r>
        <w:t>nestas</w:t>
      </w:r>
      <w:r>
        <w:rPr>
          <w:spacing w:val="63"/>
        </w:rPr>
        <w:t xml:space="preserve"> </w:t>
      </w:r>
      <w:r>
        <w:t>áreas,</w:t>
      </w:r>
      <w:r>
        <w:rPr>
          <w:spacing w:val="62"/>
        </w:rPr>
        <w:t xml:space="preserve"> </w:t>
      </w:r>
      <w:r>
        <w:t>limitadas</w:t>
      </w:r>
      <w:r>
        <w:rPr>
          <w:spacing w:val="64"/>
        </w:rPr>
        <w:t xml:space="preserve"> </w:t>
      </w:r>
      <w:r>
        <w:t>a</w:t>
      </w:r>
      <w:r>
        <w:rPr>
          <w:spacing w:val="64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(duas)</w:t>
      </w:r>
      <w:r>
        <w:rPr>
          <w:spacing w:val="62"/>
        </w:rPr>
        <w:t xml:space="preserve"> </w:t>
      </w:r>
      <w:r>
        <w:t>vagas,</w:t>
      </w:r>
      <w:r>
        <w:rPr>
          <w:spacing w:val="62"/>
        </w:rPr>
        <w:t xml:space="preserve"> </w:t>
      </w:r>
      <w:r>
        <w:t>não</w:t>
      </w:r>
      <w:r>
        <w:rPr>
          <w:spacing w:val="-65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haver desvirtuamento</w:t>
      </w:r>
      <w:r>
        <w:rPr>
          <w:spacing w:val="2"/>
        </w:rPr>
        <w:t xml:space="preserve"> </w:t>
      </w:r>
      <w:r>
        <w:t>de uso.</w:t>
      </w:r>
    </w:p>
    <w:p w14:paraId="2B9388F1" w14:textId="77777777" w:rsidR="009D75F9" w:rsidRDefault="009D75F9">
      <w:pPr>
        <w:spacing w:line="264" w:lineRule="auto"/>
        <w:jc w:val="both"/>
        <w:sectPr w:rsidR="009D75F9">
          <w:headerReference w:type="default" r:id="rId19"/>
          <w:footerReference w:type="default" r:id="rId20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55F94C82" w14:textId="77777777" w:rsidR="009D75F9" w:rsidRDefault="009D75F9">
      <w:pPr>
        <w:pStyle w:val="Corpodetexto"/>
        <w:rPr>
          <w:sz w:val="20"/>
        </w:rPr>
      </w:pPr>
    </w:p>
    <w:p w14:paraId="57F8F197" w14:textId="77777777" w:rsidR="009D75F9" w:rsidRDefault="009D75F9">
      <w:pPr>
        <w:pStyle w:val="Corpodetexto"/>
        <w:spacing w:before="9"/>
        <w:rPr>
          <w:sz w:val="29"/>
        </w:rPr>
      </w:pPr>
    </w:p>
    <w:p w14:paraId="045909F2" w14:textId="77777777" w:rsidR="009D75F9" w:rsidRDefault="00894C98">
      <w:pPr>
        <w:pStyle w:val="Corpodetexto"/>
        <w:spacing w:before="93"/>
        <w:ind w:left="141" w:right="140"/>
        <w:jc w:val="both"/>
      </w:pPr>
      <w:r>
        <w:t>§</w:t>
      </w:r>
      <w:r>
        <w:rPr>
          <w:spacing w:val="-13"/>
        </w:rPr>
        <w:t xml:space="preserve"> </w:t>
      </w:r>
      <w:r>
        <w:t>9º</w:t>
      </w:r>
      <w:r>
        <w:rPr>
          <w:spacing w:val="-8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garagens</w:t>
      </w:r>
      <w:r>
        <w:rPr>
          <w:spacing w:val="-12"/>
        </w:rPr>
        <w:t xml:space="preserve"> </w:t>
      </w:r>
      <w:r>
        <w:t>semienterradas</w:t>
      </w:r>
      <w:r>
        <w:rPr>
          <w:spacing w:val="-12"/>
        </w:rPr>
        <w:t xml:space="preserve"> </w:t>
      </w:r>
      <w:r>
        <w:t>poderão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situar</w:t>
      </w:r>
      <w:r>
        <w:rPr>
          <w:spacing w:val="-1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afastamento</w:t>
      </w:r>
      <w:r>
        <w:rPr>
          <w:spacing w:val="-14"/>
        </w:rPr>
        <w:t xml:space="preserve"> </w:t>
      </w:r>
      <w:r>
        <w:t>estabelecido</w:t>
      </w:r>
      <w:r>
        <w:rPr>
          <w:spacing w:val="-65"/>
        </w:rPr>
        <w:t xml:space="preserve"> </w:t>
      </w:r>
      <w:r>
        <w:t>para o(s) Logradouro(s) Público(s) onde se localizem, desde que descobertas,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Macroáreas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Urbanização</w:t>
      </w:r>
      <w:r>
        <w:rPr>
          <w:spacing w:val="1"/>
        </w:rPr>
        <w:t xml:space="preserve"> </w:t>
      </w:r>
      <w:r>
        <w:t>Consolidada.</w:t>
      </w:r>
    </w:p>
    <w:p w14:paraId="66DF4574" w14:textId="77777777" w:rsidR="009D75F9" w:rsidRDefault="009D75F9">
      <w:pPr>
        <w:pStyle w:val="Corpodetexto"/>
        <w:spacing w:before="11"/>
        <w:rPr>
          <w:sz w:val="23"/>
        </w:rPr>
      </w:pPr>
    </w:p>
    <w:p w14:paraId="1E786A5B" w14:textId="77777777" w:rsidR="009D75F9" w:rsidRDefault="00894C98">
      <w:pPr>
        <w:pStyle w:val="Corpodetexto"/>
        <w:ind w:left="141" w:right="140"/>
        <w:jc w:val="both"/>
      </w:pPr>
      <w:r>
        <w:t>§ 10º. Estabelecimentos hoteleiros, caracterizados nesta Lei Urbanística como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residencial</w:t>
      </w:r>
      <w:r>
        <w:rPr>
          <w:spacing w:val="-2"/>
        </w:rPr>
        <w:t xml:space="preserve"> </w:t>
      </w:r>
      <w:r>
        <w:t>especial,</w:t>
      </w:r>
      <w:r>
        <w:rPr>
          <w:spacing w:val="-2"/>
        </w:rPr>
        <w:t xml:space="preserve"> </w:t>
      </w:r>
      <w:r>
        <w:t>deverão respeitar:</w:t>
      </w:r>
    </w:p>
    <w:p w14:paraId="0C94D82A" w14:textId="77777777" w:rsidR="009D75F9" w:rsidRDefault="009D75F9">
      <w:pPr>
        <w:pStyle w:val="Corpodetexto"/>
        <w:spacing w:before="9"/>
        <w:rPr>
          <w:sz w:val="23"/>
        </w:rPr>
      </w:pPr>
    </w:p>
    <w:p w14:paraId="45357217" w14:textId="2D344761" w:rsidR="009D75F9" w:rsidRDefault="00894C98">
      <w:pPr>
        <w:pStyle w:val="PargrafodaLista"/>
        <w:numPr>
          <w:ilvl w:val="0"/>
          <w:numId w:val="76"/>
        </w:numPr>
        <w:tabs>
          <w:tab w:val="left" w:pos="1561"/>
        </w:tabs>
        <w:spacing w:line="261" w:lineRule="auto"/>
        <w:ind w:right="141" w:hanging="720"/>
        <w:jc w:val="both"/>
        <w:rPr>
          <w:sz w:val="24"/>
        </w:rPr>
      </w:pPr>
      <w:r>
        <w:rPr>
          <w:sz w:val="24"/>
        </w:rPr>
        <w:t>O número mínimo de vagas de estacionamento igual a 01 (uma)</w:t>
      </w:r>
      <w:r>
        <w:rPr>
          <w:spacing w:val="1"/>
          <w:sz w:val="24"/>
        </w:rPr>
        <w:t xml:space="preserve"> </w:t>
      </w:r>
      <w:r>
        <w:rPr>
          <w:sz w:val="24"/>
        </w:rPr>
        <w:t>vaga para cada 15</w:t>
      </w:r>
      <w:r>
        <w:rPr>
          <w:spacing w:val="-1"/>
          <w:sz w:val="24"/>
        </w:rPr>
        <w:t xml:space="preserve"> </w:t>
      </w:r>
      <w:r>
        <w:rPr>
          <w:sz w:val="24"/>
        </w:rPr>
        <w:t>(quinze) unidades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hospedagem;</w:t>
      </w:r>
    </w:p>
    <w:p w14:paraId="2E66A3FD" w14:textId="77777777" w:rsidR="009D75F9" w:rsidRDefault="00894C98">
      <w:pPr>
        <w:pStyle w:val="PargrafodaLista"/>
        <w:numPr>
          <w:ilvl w:val="0"/>
          <w:numId w:val="76"/>
        </w:numPr>
        <w:tabs>
          <w:tab w:val="left" w:pos="1560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01 (uma) vaga p/100m² (cem metros quadrados) para Sala de</w:t>
      </w:r>
      <w:r>
        <w:rPr>
          <w:spacing w:val="1"/>
          <w:sz w:val="24"/>
        </w:rPr>
        <w:t xml:space="preserve"> </w:t>
      </w:r>
      <w:r>
        <w:rPr>
          <w:sz w:val="24"/>
        </w:rPr>
        <w:t>Reuniões;</w:t>
      </w:r>
    </w:p>
    <w:p w14:paraId="32ADED43" w14:textId="77777777" w:rsidR="009D75F9" w:rsidRDefault="00894C98">
      <w:pPr>
        <w:pStyle w:val="PargrafodaLista"/>
        <w:numPr>
          <w:ilvl w:val="0"/>
          <w:numId w:val="76"/>
        </w:numPr>
        <w:tabs>
          <w:tab w:val="left" w:pos="1561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Se edificações acima de 1.000m² de AEC, adequação do passeio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testada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baia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embarque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desembarque.</w:t>
      </w:r>
    </w:p>
    <w:p w14:paraId="557400B3" w14:textId="77777777" w:rsidR="009D75F9" w:rsidRDefault="009D75F9">
      <w:pPr>
        <w:pStyle w:val="Corpodetexto"/>
        <w:rPr>
          <w:sz w:val="26"/>
        </w:rPr>
      </w:pPr>
    </w:p>
    <w:p w14:paraId="5E4BB94E" w14:textId="77777777" w:rsidR="009D75F9" w:rsidRDefault="00894C98">
      <w:pPr>
        <w:pStyle w:val="Corpodetexto"/>
        <w:spacing w:before="170" w:line="264" w:lineRule="auto"/>
        <w:ind w:left="158" w:right="174" w:firstLine="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70.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internas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externa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circulação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estabelecidas pelo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 presente artigo.</w:t>
      </w:r>
    </w:p>
    <w:p w14:paraId="1A10BCDB" w14:textId="77777777" w:rsidR="009D75F9" w:rsidRDefault="009D75F9">
      <w:pPr>
        <w:pStyle w:val="Corpodetexto"/>
        <w:spacing w:before="7"/>
        <w:rPr>
          <w:sz w:val="28"/>
        </w:rPr>
      </w:pPr>
    </w:p>
    <w:p w14:paraId="0F29D708" w14:textId="77777777" w:rsidR="009D75F9" w:rsidRDefault="00894C98">
      <w:pPr>
        <w:pStyle w:val="Corpodetexto"/>
        <w:spacing w:line="264" w:lineRule="auto"/>
        <w:ind w:left="158" w:right="176" w:firstLine="2"/>
        <w:jc w:val="both"/>
      </w:pPr>
      <w:r>
        <w:t>§ 1º As vias de circulação de veículos nas áreas de manobra para acesso às</w:t>
      </w:r>
      <w:r>
        <w:rPr>
          <w:spacing w:val="1"/>
        </w:rPr>
        <w:t xml:space="preserve"> </w:t>
      </w:r>
      <w:r>
        <w:t>vagas de estacionamento, cobertas ou descobertas, deverão possuir largura</w:t>
      </w:r>
      <w:r>
        <w:rPr>
          <w:spacing w:val="1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4,00m</w:t>
      </w:r>
      <w:r>
        <w:rPr>
          <w:spacing w:val="1"/>
        </w:rPr>
        <w:t xml:space="preserve"> </w:t>
      </w:r>
      <w:r>
        <w:t>(quatro metros).</w:t>
      </w:r>
    </w:p>
    <w:p w14:paraId="532B0D98" w14:textId="77777777" w:rsidR="009D75F9" w:rsidRDefault="009D75F9">
      <w:pPr>
        <w:pStyle w:val="Corpodetexto"/>
        <w:spacing w:before="6"/>
        <w:rPr>
          <w:sz w:val="28"/>
        </w:rPr>
      </w:pPr>
    </w:p>
    <w:p w14:paraId="35B56932" w14:textId="77777777" w:rsidR="009D75F9" w:rsidRDefault="00894C98">
      <w:pPr>
        <w:pStyle w:val="Corpodetexto"/>
        <w:spacing w:line="264" w:lineRule="auto"/>
        <w:ind w:left="158" w:right="176" w:firstLine="2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acessos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atendem</w:t>
      </w:r>
      <w:r>
        <w:rPr>
          <w:spacing w:val="1"/>
        </w:rPr>
        <w:t xml:space="preserve"> </w:t>
      </w:r>
      <w:r>
        <w:t>simultaneamente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pedestres</w:t>
      </w:r>
      <w:r>
        <w:rPr>
          <w:spacing w:val="1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grupamentos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(quatro)</w:t>
      </w:r>
      <w:r>
        <w:rPr>
          <w:spacing w:val="-11"/>
        </w:rPr>
        <w:t xml:space="preserve"> </w:t>
      </w:r>
      <w:r>
        <w:t>unidades,</w:t>
      </w:r>
      <w:r>
        <w:rPr>
          <w:spacing w:val="-7"/>
        </w:rPr>
        <w:t xml:space="preserve"> </w:t>
      </w:r>
      <w:r>
        <w:t>terão</w:t>
      </w:r>
      <w:r>
        <w:rPr>
          <w:spacing w:val="-8"/>
        </w:rPr>
        <w:t xml:space="preserve"> </w:t>
      </w:r>
      <w:r>
        <w:t>largura</w:t>
      </w:r>
      <w:r>
        <w:rPr>
          <w:spacing w:val="-10"/>
        </w:rPr>
        <w:t xml:space="preserve"> </w:t>
      </w:r>
      <w:r>
        <w:t>mínima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4,00m</w:t>
      </w:r>
      <w:r>
        <w:rPr>
          <w:spacing w:val="-5"/>
        </w:rPr>
        <w:t xml:space="preserve"> </w:t>
      </w:r>
      <w:r>
        <w:t>(quatro</w:t>
      </w:r>
      <w:r>
        <w:rPr>
          <w:spacing w:val="-65"/>
        </w:rPr>
        <w:t xml:space="preserve"> </w:t>
      </w:r>
      <w:r>
        <w:t>metros).</w:t>
      </w:r>
    </w:p>
    <w:p w14:paraId="0B916900" w14:textId="77777777" w:rsidR="009D75F9" w:rsidRDefault="009D75F9">
      <w:pPr>
        <w:pStyle w:val="Corpodetexto"/>
        <w:spacing w:before="5"/>
        <w:rPr>
          <w:sz w:val="28"/>
        </w:rPr>
      </w:pPr>
    </w:p>
    <w:p w14:paraId="6475E390" w14:textId="77777777" w:rsidR="009D75F9" w:rsidRDefault="00894C98">
      <w:pPr>
        <w:pStyle w:val="Corpodetexto"/>
        <w:spacing w:before="1" w:line="264" w:lineRule="auto"/>
        <w:ind w:left="158" w:right="174" w:firstLine="2"/>
        <w:jc w:val="both"/>
      </w:pPr>
      <w:r>
        <w:t>§ 3º Em grupamentos de edificações residenciais com mais de 4 (quatro)</w:t>
      </w:r>
      <w:r>
        <w:rPr>
          <w:spacing w:val="1"/>
        </w:rPr>
        <w:t xml:space="preserve"> </w:t>
      </w:r>
      <w:r>
        <w:t>unidades individuais privativas, as vias internas descobertas deverão possuir</w:t>
      </w:r>
      <w:r>
        <w:rPr>
          <w:spacing w:val="1"/>
        </w:rPr>
        <w:t xml:space="preserve"> </w:t>
      </w:r>
      <w:r>
        <w:t>largura</w:t>
      </w:r>
      <w:r>
        <w:rPr>
          <w:spacing w:val="-8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4,50m</w:t>
      </w:r>
      <w:r>
        <w:rPr>
          <w:spacing w:val="-4"/>
        </w:rPr>
        <w:t xml:space="preserve"> </w:t>
      </w:r>
      <w:r>
        <w:t>(quatro</w:t>
      </w:r>
      <w:r>
        <w:rPr>
          <w:spacing w:val="-12"/>
        </w:rPr>
        <w:t xml:space="preserve"> </w:t>
      </w:r>
      <w:r>
        <w:t>metros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cinquenta</w:t>
      </w:r>
      <w:r>
        <w:rPr>
          <w:spacing w:val="-6"/>
        </w:rPr>
        <w:t xml:space="preserve"> </w:t>
      </w:r>
      <w:r>
        <w:t>centímetros)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caixa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rolamento em toda sua extensão e 1,50m (um metro e cinquenta centímetros)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os passeios frontais às</w:t>
      </w:r>
      <w:r>
        <w:rPr>
          <w:spacing w:val="2"/>
        </w:rPr>
        <w:t xml:space="preserve"> </w:t>
      </w:r>
      <w:r>
        <w:t>edificações.</w:t>
      </w:r>
    </w:p>
    <w:p w14:paraId="19A7FEDB" w14:textId="77777777" w:rsidR="009D75F9" w:rsidRDefault="009D75F9">
      <w:pPr>
        <w:pStyle w:val="Corpodetexto"/>
        <w:spacing w:before="5"/>
        <w:rPr>
          <w:sz w:val="28"/>
        </w:rPr>
      </w:pPr>
    </w:p>
    <w:p w14:paraId="5CE8CE7B" w14:textId="77777777" w:rsidR="009D75F9" w:rsidRDefault="00894C98">
      <w:pPr>
        <w:pStyle w:val="Corpodetexto"/>
        <w:spacing w:line="264" w:lineRule="auto"/>
        <w:ind w:left="158" w:right="173" w:firstLine="2"/>
        <w:jc w:val="both"/>
      </w:pPr>
      <w:r>
        <w:t>§</w:t>
      </w:r>
      <w:r>
        <w:rPr>
          <w:spacing w:val="-8"/>
        </w:rPr>
        <w:t xml:space="preserve"> </w:t>
      </w:r>
      <w:r>
        <w:t>4º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declividade</w:t>
      </w:r>
      <w:r>
        <w:rPr>
          <w:spacing w:val="-10"/>
        </w:rPr>
        <w:t xml:space="preserve"> </w:t>
      </w:r>
      <w:r>
        <w:t>máxima</w:t>
      </w:r>
      <w:r>
        <w:rPr>
          <w:spacing w:val="-8"/>
        </w:rPr>
        <w:t xml:space="preserve"> </w:t>
      </w:r>
      <w:r>
        <w:t>permitida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vias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circulação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veículos</w:t>
      </w:r>
      <w:r>
        <w:rPr>
          <w:spacing w:val="-8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20%</w:t>
      </w:r>
      <w:r>
        <w:rPr>
          <w:spacing w:val="-3"/>
        </w:rPr>
        <w:t xml:space="preserve"> </w:t>
      </w:r>
      <w:r>
        <w:t>(vinte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cento),</w:t>
      </w:r>
      <w:r>
        <w:rPr>
          <w:spacing w:val="-6"/>
        </w:rPr>
        <w:t xml:space="preserve"> </w:t>
      </w:r>
      <w:r>
        <w:t>limitando-se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100,00m</w:t>
      </w:r>
      <w:r>
        <w:rPr>
          <w:spacing w:val="-6"/>
        </w:rPr>
        <w:t xml:space="preserve"> </w:t>
      </w:r>
      <w:r>
        <w:t>(cem</w:t>
      </w:r>
      <w:r>
        <w:rPr>
          <w:spacing w:val="-6"/>
        </w:rPr>
        <w:t xml:space="preserve"> </w:t>
      </w:r>
      <w:r>
        <w:t>metros)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comprimento</w:t>
      </w:r>
      <w:r>
        <w:rPr>
          <w:spacing w:val="-6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trechos de vias com declividade entre 10% (dez por cento) e 20% (vinte por</w:t>
      </w:r>
      <w:r>
        <w:rPr>
          <w:spacing w:val="1"/>
        </w:rPr>
        <w:t xml:space="preserve"> </w:t>
      </w:r>
      <w:r>
        <w:t>cento)</w:t>
      </w:r>
      <w:r>
        <w:rPr>
          <w:spacing w:val="-16"/>
        </w:rPr>
        <w:t xml:space="preserve"> </w:t>
      </w:r>
      <w:r>
        <w:t>Entre</w:t>
      </w:r>
      <w:r>
        <w:rPr>
          <w:spacing w:val="-16"/>
        </w:rPr>
        <w:t xml:space="preserve"> </w:t>
      </w:r>
      <w:r>
        <w:t>dois</w:t>
      </w:r>
      <w:r>
        <w:rPr>
          <w:spacing w:val="-16"/>
        </w:rPr>
        <w:t xml:space="preserve"> </w:t>
      </w:r>
      <w:r>
        <w:t>trechos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declividade</w:t>
      </w:r>
      <w:r>
        <w:rPr>
          <w:spacing w:val="-13"/>
        </w:rPr>
        <w:t xml:space="preserve"> </w:t>
      </w:r>
      <w:r>
        <w:t>superior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10%</w:t>
      </w:r>
      <w:r>
        <w:rPr>
          <w:spacing w:val="-15"/>
        </w:rPr>
        <w:t xml:space="preserve"> </w:t>
      </w:r>
      <w:r>
        <w:t>(dez</w:t>
      </w:r>
      <w:r>
        <w:rPr>
          <w:spacing w:val="-14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cento)</w:t>
      </w:r>
      <w:r>
        <w:rPr>
          <w:spacing w:val="-15"/>
        </w:rPr>
        <w:t xml:space="preserve"> </w:t>
      </w:r>
      <w:r>
        <w:t>deverá</w:t>
      </w:r>
      <w:r>
        <w:rPr>
          <w:spacing w:val="-64"/>
        </w:rPr>
        <w:t xml:space="preserve"> </w:t>
      </w:r>
      <w:r>
        <w:t>haver um patamar de descanso com comprimento mínimo de 12,00m (doze</w:t>
      </w:r>
      <w:r>
        <w:rPr>
          <w:spacing w:val="1"/>
        </w:rPr>
        <w:t xml:space="preserve"> </w:t>
      </w:r>
      <w:r>
        <w:t>metros)</w:t>
      </w:r>
      <w:r>
        <w:rPr>
          <w:spacing w:val="-3"/>
        </w:rPr>
        <w:t xml:space="preserve"> </w:t>
      </w:r>
      <w:r>
        <w:t>e inclinação máxima</w:t>
      </w:r>
      <w:r>
        <w:rPr>
          <w:spacing w:val="2"/>
        </w:rPr>
        <w:t xml:space="preserve"> </w:t>
      </w:r>
      <w:r>
        <w:t>inferior a</w:t>
      </w:r>
      <w:r>
        <w:rPr>
          <w:spacing w:val="-2"/>
        </w:rPr>
        <w:t xml:space="preserve"> </w:t>
      </w:r>
      <w:r>
        <w:t>10%</w:t>
      </w:r>
      <w:r>
        <w:rPr>
          <w:spacing w:val="-3"/>
        </w:rPr>
        <w:t xml:space="preserve"> </w:t>
      </w:r>
      <w:r>
        <w:t>(dez</w:t>
      </w:r>
      <w:r>
        <w:rPr>
          <w:spacing w:val="2"/>
        </w:rPr>
        <w:t xml:space="preserve"> </w:t>
      </w:r>
      <w:r>
        <w:t>por cento).</w:t>
      </w:r>
    </w:p>
    <w:p w14:paraId="6A4623FD" w14:textId="77777777" w:rsidR="009D75F9" w:rsidRDefault="009D75F9">
      <w:pPr>
        <w:pStyle w:val="Corpodetexto"/>
        <w:spacing w:before="5"/>
        <w:rPr>
          <w:sz w:val="28"/>
        </w:rPr>
      </w:pPr>
    </w:p>
    <w:p w14:paraId="1FDFA2EA" w14:textId="77777777" w:rsidR="009D75F9" w:rsidRDefault="00894C98">
      <w:pPr>
        <w:pStyle w:val="Corpodetexto"/>
        <w:spacing w:line="264" w:lineRule="auto"/>
        <w:ind w:left="158" w:right="172" w:firstLine="2"/>
        <w:jc w:val="both"/>
      </w:pPr>
      <w:r>
        <w:t>§ 5º Será obrigatória a existência de retorno para veículos nas vias internas</w:t>
      </w:r>
      <w:r>
        <w:rPr>
          <w:spacing w:val="1"/>
        </w:rPr>
        <w:t xml:space="preserve"> </w:t>
      </w:r>
      <w:r>
        <w:t>descobertas</w:t>
      </w:r>
      <w:r>
        <w:rPr>
          <w:spacing w:val="10"/>
        </w:rPr>
        <w:t xml:space="preserve"> </w:t>
      </w:r>
      <w:r>
        <w:t>sem</w:t>
      </w:r>
      <w:r>
        <w:rPr>
          <w:spacing w:val="15"/>
        </w:rPr>
        <w:t xml:space="preserve"> </w:t>
      </w:r>
      <w:r>
        <w:t>saída</w:t>
      </w:r>
      <w:r>
        <w:rPr>
          <w:spacing w:val="10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qualquer</w:t>
      </w:r>
      <w:r>
        <w:rPr>
          <w:spacing w:val="10"/>
        </w:rPr>
        <w:t xml:space="preserve"> </w:t>
      </w:r>
      <w:r>
        <w:t>via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200,00m</w:t>
      </w:r>
      <w:r>
        <w:rPr>
          <w:spacing w:val="12"/>
        </w:rPr>
        <w:t xml:space="preserve"> </w:t>
      </w:r>
      <w:r>
        <w:t>(duzentos</w:t>
      </w:r>
      <w:r>
        <w:rPr>
          <w:spacing w:val="11"/>
        </w:rPr>
        <w:t xml:space="preserve"> </w:t>
      </w:r>
      <w:r>
        <w:t>metros),</w:t>
      </w:r>
    </w:p>
    <w:p w14:paraId="6179A41A" w14:textId="77777777" w:rsidR="009D75F9" w:rsidRDefault="009D75F9">
      <w:pPr>
        <w:spacing w:line="264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2996306" w14:textId="77777777" w:rsidR="009D75F9" w:rsidRDefault="009D75F9">
      <w:pPr>
        <w:pStyle w:val="Corpodetexto"/>
        <w:spacing w:before="9"/>
        <w:rPr>
          <w:sz w:val="25"/>
        </w:rPr>
      </w:pPr>
    </w:p>
    <w:p w14:paraId="21788E09" w14:textId="77777777" w:rsidR="009D75F9" w:rsidRDefault="00894C98">
      <w:pPr>
        <w:pStyle w:val="Corpodetexto"/>
        <w:spacing w:before="93"/>
        <w:ind w:left="158"/>
        <w:jc w:val="both"/>
      </w:pPr>
      <w:r>
        <w:t>conforme</w:t>
      </w:r>
      <w:r>
        <w:rPr>
          <w:spacing w:val="-2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II-a.</w:t>
      </w:r>
    </w:p>
    <w:p w14:paraId="28EDB33B" w14:textId="77777777" w:rsidR="009D75F9" w:rsidRDefault="009D75F9">
      <w:pPr>
        <w:pStyle w:val="Corpodetexto"/>
        <w:spacing w:before="10"/>
        <w:rPr>
          <w:sz w:val="30"/>
        </w:rPr>
      </w:pPr>
    </w:p>
    <w:p w14:paraId="4201AE9B" w14:textId="77777777" w:rsidR="009D75F9" w:rsidRDefault="00894C98">
      <w:pPr>
        <w:pStyle w:val="Corpodetexto"/>
        <w:spacing w:line="264" w:lineRule="auto"/>
        <w:ind w:left="158" w:right="175" w:firstLine="2"/>
        <w:jc w:val="both"/>
      </w:pPr>
      <w:r>
        <w:t>§ 6º As vias para a circulação exclusiva de pedestres terão largura mínima de</w:t>
      </w:r>
      <w:r>
        <w:rPr>
          <w:spacing w:val="1"/>
        </w:rPr>
        <w:t xml:space="preserve"> </w:t>
      </w:r>
      <w:r>
        <w:t>2,00m (dois metros).</w:t>
      </w:r>
    </w:p>
    <w:p w14:paraId="559457C9" w14:textId="77777777" w:rsidR="009D75F9" w:rsidRDefault="009D75F9">
      <w:pPr>
        <w:pStyle w:val="Corpodetexto"/>
        <w:spacing w:before="4"/>
        <w:rPr>
          <w:sz w:val="28"/>
        </w:rPr>
      </w:pPr>
    </w:p>
    <w:p w14:paraId="36F88DF1" w14:textId="49A31533" w:rsidR="009D75F9" w:rsidRDefault="00894C98">
      <w:pPr>
        <w:pStyle w:val="Corpodetexto"/>
        <w:spacing w:line="264" w:lineRule="auto"/>
        <w:ind w:left="158" w:right="175" w:firstLine="2"/>
        <w:jc w:val="both"/>
      </w:pPr>
      <w:r>
        <w:t>§</w:t>
      </w:r>
      <w:r>
        <w:rPr>
          <w:spacing w:val="-9"/>
        </w:rPr>
        <w:t xml:space="preserve"> </w:t>
      </w:r>
      <w:r>
        <w:t>7º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rampas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acesso</w:t>
      </w:r>
      <w:r>
        <w:rPr>
          <w:spacing w:val="-6"/>
        </w:rPr>
        <w:t xml:space="preserve"> </w:t>
      </w:r>
      <w:r>
        <w:t>direto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veículos</w:t>
      </w:r>
      <w:r>
        <w:rPr>
          <w:spacing w:val="-13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logradouro</w:t>
      </w:r>
      <w:r>
        <w:rPr>
          <w:spacing w:val="-12"/>
        </w:rPr>
        <w:t xml:space="preserve"> </w:t>
      </w:r>
      <w:r>
        <w:t>publico</w:t>
      </w:r>
      <w:r>
        <w:rPr>
          <w:spacing w:val="-9"/>
        </w:rPr>
        <w:t xml:space="preserve"> </w:t>
      </w:r>
      <w:r>
        <w:t>terão</w:t>
      </w:r>
      <w:r>
        <w:rPr>
          <w:spacing w:val="-8"/>
        </w:rPr>
        <w:t xml:space="preserve"> </w:t>
      </w:r>
      <w:r>
        <w:t>largura</w:t>
      </w:r>
      <w:r>
        <w:rPr>
          <w:spacing w:val="-64"/>
        </w:rPr>
        <w:t xml:space="preserve"> </w:t>
      </w:r>
      <w:r>
        <w:t>mínima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3,00m</w:t>
      </w:r>
      <w:r>
        <w:rPr>
          <w:spacing w:val="-5"/>
        </w:rPr>
        <w:t xml:space="preserve"> </w:t>
      </w:r>
      <w:r>
        <w:t>(três</w:t>
      </w:r>
      <w:r>
        <w:rPr>
          <w:spacing w:val="-10"/>
        </w:rPr>
        <w:t xml:space="preserve"> </w:t>
      </w:r>
      <w:r>
        <w:t>metros)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inclinação</w:t>
      </w:r>
      <w:r>
        <w:rPr>
          <w:spacing w:val="-7"/>
        </w:rPr>
        <w:t xml:space="preserve"> </w:t>
      </w:r>
      <w:r>
        <w:t>máxima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20%</w:t>
      </w:r>
      <w:r>
        <w:rPr>
          <w:spacing w:val="-7"/>
        </w:rPr>
        <w:t xml:space="preserve"> </w:t>
      </w:r>
      <w:r>
        <w:t>(vinte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cento)</w:t>
      </w:r>
      <w:r>
        <w:rPr>
          <w:spacing w:val="-10"/>
        </w:rPr>
        <w:t xml:space="preserve"> </w:t>
      </w:r>
      <w:r>
        <w:t>no</w:t>
      </w:r>
      <w:r>
        <w:rPr>
          <w:spacing w:val="-64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subsolo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(vinte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embasamento</w:t>
      </w:r>
      <w:r>
        <w:rPr>
          <w:spacing w:val="-1"/>
        </w:rPr>
        <w:t xml:space="preserve"> </w:t>
      </w:r>
      <w:r>
        <w:t>acima do</w:t>
      </w:r>
      <w:r>
        <w:rPr>
          <w:spacing w:val="2"/>
        </w:rPr>
        <w:t xml:space="preserve"> </w:t>
      </w:r>
      <w:r>
        <w:t>térreo.</w:t>
      </w:r>
    </w:p>
    <w:p w14:paraId="786A1ACF" w14:textId="77777777" w:rsidR="009D75F9" w:rsidRDefault="009D75F9">
      <w:pPr>
        <w:pStyle w:val="Corpodetexto"/>
        <w:spacing w:before="5"/>
        <w:rPr>
          <w:sz w:val="28"/>
        </w:rPr>
      </w:pPr>
    </w:p>
    <w:p w14:paraId="19936340" w14:textId="77777777" w:rsidR="009D75F9" w:rsidRDefault="00894C98">
      <w:pPr>
        <w:pStyle w:val="Corpodetexto"/>
        <w:spacing w:line="264" w:lineRule="auto"/>
        <w:ind w:left="158" w:right="175" w:firstLine="2"/>
        <w:jc w:val="both"/>
      </w:pPr>
      <w:r>
        <w:t>§ 8º As rampas de veículos no interior da edificação terão largura mínima de</w:t>
      </w:r>
      <w:r>
        <w:rPr>
          <w:spacing w:val="1"/>
        </w:rPr>
        <w:t xml:space="preserve"> </w:t>
      </w:r>
      <w:r>
        <w:t>3,00m (três</w:t>
      </w:r>
      <w:r>
        <w:rPr>
          <w:spacing w:val="-2"/>
        </w:rPr>
        <w:t xml:space="preserve"> </w:t>
      </w:r>
      <w:r>
        <w:t>metros)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inclinação</w:t>
      </w:r>
      <w:r>
        <w:rPr>
          <w:spacing w:val="-3"/>
        </w:rPr>
        <w:t xml:space="preserve"> </w:t>
      </w:r>
      <w:r>
        <w:t>máxima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25%</w:t>
      </w:r>
      <w:r>
        <w:rPr>
          <w:spacing w:val="2"/>
        </w:rPr>
        <w:t xml:space="preserve"> </w:t>
      </w:r>
      <w:r>
        <w:t>(vinte e cinco</w:t>
      </w:r>
      <w:r>
        <w:rPr>
          <w:spacing w:val="-3"/>
        </w:rPr>
        <w:t xml:space="preserve"> </w:t>
      </w:r>
      <w:r>
        <w:t>por cento).</w:t>
      </w:r>
    </w:p>
    <w:p w14:paraId="46533F07" w14:textId="77777777" w:rsidR="009D75F9" w:rsidRDefault="009D75F9">
      <w:pPr>
        <w:pStyle w:val="Corpodetexto"/>
        <w:spacing w:before="6"/>
        <w:rPr>
          <w:sz w:val="28"/>
        </w:rPr>
      </w:pPr>
    </w:p>
    <w:p w14:paraId="02A5D2E7" w14:textId="77777777" w:rsidR="009D75F9" w:rsidRDefault="00894C98">
      <w:pPr>
        <w:pStyle w:val="Corpodetexto"/>
        <w:spacing w:before="1" w:line="264" w:lineRule="auto"/>
        <w:ind w:left="158" w:right="173" w:firstLine="2"/>
        <w:jc w:val="both"/>
      </w:pPr>
      <w:r>
        <w:t>§</w:t>
      </w:r>
      <w:r>
        <w:rPr>
          <w:spacing w:val="-14"/>
        </w:rPr>
        <w:t xml:space="preserve"> </w:t>
      </w:r>
      <w:r>
        <w:t>9º</w:t>
      </w:r>
      <w:r>
        <w:rPr>
          <w:spacing w:val="-12"/>
        </w:rPr>
        <w:t xml:space="preserve"> </w:t>
      </w:r>
      <w:r>
        <w:t>Toda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área</w:t>
      </w:r>
      <w:r>
        <w:rPr>
          <w:spacing w:val="-16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lote</w:t>
      </w:r>
      <w:r>
        <w:rPr>
          <w:spacing w:val="-12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pavimentos</w:t>
      </w:r>
      <w:r>
        <w:rPr>
          <w:spacing w:val="-16"/>
        </w:rPr>
        <w:t xml:space="preserve"> </w:t>
      </w:r>
      <w:r>
        <w:t>térreo,</w:t>
      </w:r>
      <w:r>
        <w:rPr>
          <w:spacing w:val="-14"/>
        </w:rPr>
        <w:t xml:space="preserve"> </w:t>
      </w:r>
      <w:r>
        <w:t>semienterrado</w:t>
      </w:r>
      <w:r>
        <w:rPr>
          <w:spacing w:val="-15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subsolo,</w:t>
      </w:r>
      <w:r>
        <w:rPr>
          <w:spacing w:val="-16"/>
        </w:rPr>
        <w:t xml:space="preserve"> </w:t>
      </w:r>
      <w:r>
        <w:t>exceto</w:t>
      </w:r>
      <w:r>
        <w:rPr>
          <w:spacing w:val="-6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frontal,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destinada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guarda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>resguardada a circulação de pedestres e observando os demais parâmetros</w:t>
      </w:r>
      <w:r>
        <w:rPr>
          <w:spacing w:val="1"/>
        </w:rPr>
        <w:t xml:space="preserve"> </w:t>
      </w:r>
      <w:r>
        <w:t>qualificadores</w:t>
      </w:r>
      <w:r>
        <w:rPr>
          <w:spacing w:val="-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presente Lei.</w:t>
      </w:r>
    </w:p>
    <w:p w14:paraId="2E9895DA" w14:textId="77777777" w:rsidR="009D75F9" w:rsidRDefault="009D75F9">
      <w:pPr>
        <w:pStyle w:val="Corpodetexto"/>
        <w:spacing w:before="4"/>
        <w:rPr>
          <w:sz w:val="28"/>
        </w:rPr>
      </w:pPr>
    </w:p>
    <w:p w14:paraId="2EB98CF0" w14:textId="77777777" w:rsidR="009D75F9" w:rsidRDefault="00894C98">
      <w:pPr>
        <w:pStyle w:val="Corpodetexto"/>
        <w:spacing w:line="264" w:lineRule="auto"/>
        <w:ind w:left="158" w:right="173" w:firstLine="2"/>
        <w:jc w:val="both"/>
      </w:pPr>
      <w:r>
        <w:t>§ 10º Os locais para guarda de veículos em edificações de uso não residencial</w:t>
      </w:r>
      <w:r>
        <w:rPr>
          <w:spacing w:val="1"/>
        </w:rPr>
        <w:t xml:space="preserve"> </w:t>
      </w:r>
      <w:r>
        <w:t>acima de 500m² (quinhentos metros quadrados) e edifícios garagem acima de</w:t>
      </w:r>
      <w:r>
        <w:rPr>
          <w:spacing w:val="1"/>
        </w:rPr>
        <w:t xml:space="preserve"> </w:t>
      </w:r>
      <w:r>
        <w:t>1.000m²</w:t>
      </w:r>
      <w:r>
        <w:rPr>
          <w:spacing w:val="-1"/>
        </w:rPr>
        <w:t xml:space="preserve"> </w:t>
      </w:r>
      <w:r>
        <w:t>(mil</w:t>
      </w:r>
      <w:r>
        <w:rPr>
          <w:spacing w:val="-2"/>
        </w:rPr>
        <w:t xml:space="preserve"> </w:t>
      </w:r>
      <w:r>
        <w:t>metros quadrados),</w:t>
      </w:r>
      <w:r>
        <w:rPr>
          <w:spacing w:val="-2"/>
        </w:rPr>
        <w:t xml:space="preserve"> </w:t>
      </w:r>
      <w:r>
        <w:t>deverão prever:</w:t>
      </w:r>
    </w:p>
    <w:p w14:paraId="1F609B45" w14:textId="77777777" w:rsidR="009D75F9" w:rsidRDefault="009D75F9">
      <w:pPr>
        <w:pStyle w:val="Corpodetexto"/>
        <w:spacing w:before="5"/>
        <w:rPr>
          <w:sz w:val="27"/>
        </w:rPr>
      </w:pPr>
    </w:p>
    <w:p w14:paraId="583175DD" w14:textId="77777777" w:rsidR="009D75F9" w:rsidRDefault="00894C98">
      <w:pPr>
        <w:pStyle w:val="PargrafodaLista"/>
        <w:numPr>
          <w:ilvl w:val="0"/>
          <w:numId w:val="75"/>
        </w:numPr>
        <w:tabs>
          <w:tab w:val="left" w:pos="1561"/>
        </w:tabs>
        <w:jc w:val="both"/>
        <w:rPr>
          <w:sz w:val="24"/>
        </w:rPr>
      </w:pPr>
      <w:r>
        <w:rPr>
          <w:sz w:val="24"/>
        </w:rPr>
        <w:t>Entrada localizada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recepção</w:t>
      </w:r>
    </w:p>
    <w:p w14:paraId="7C838A48" w14:textId="77777777" w:rsidR="009D75F9" w:rsidRDefault="00894C98">
      <w:pPr>
        <w:pStyle w:val="PargrafodaLista"/>
        <w:numPr>
          <w:ilvl w:val="0"/>
          <w:numId w:val="75"/>
        </w:numPr>
        <w:tabs>
          <w:tab w:val="left" w:pos="1560"/>
        </w:tabs>
        <w:spacing w:before="22" w:line="259" w:lineRule="auto"/>
        <w:ind w:right="142" w:hanging="720"/>
        <w:jc w:val="both"/>
        <w:rPr>
          <w:sz w:val="24"/>
        </w:rPr>
      </w:pPr>
      <w:r>
        <w:rPr>
          <w:sz w:val="24"/>
        </w:rPr>
        <w:t>Reserva de área destinada à acumulação com espaço para um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dois</w:t>
      </w:r>
      <w:r>
        <w:rPr>
          <w:spacing w:val="-6"/>
          <w:sz w:val="24"/>
        </w:rPr>
        <w:t xml:space="preserve"> </w:t>
      </w:r>
      <w:r>
        <w:rPr>
          <w:sz w:val="24"/>
        </w:rPr>
        <w:t>veículos,</w:t>
      </w:r>
      <w:r>
        <w:rPr>
          <w:spacing w:val="-7"/>
          <w:sz w:val="24"/>
        </w:rPr>
        <w:t xml:space="preserve"> </w:t>
      </w:r>
      <w:r>
        <w:rPr>
          <w:sz w:val="24"/>
        </w:rPr>
        <w:t>dentro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área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lote,</w:t>
      </w:r>
      <w:r>
        <w:rPr>
          <w:spacing w:val="-4"/>
          <w:sz w:val="24"/>
        </w:rPr>
        <w:t xml:space="preserve"> </w:t>
      </w:r>
      <w:r>
        <w:rPr>
          <w:sz w:val="24"/>
        </w:rPr>
        <w:t>podendo</w:t>
      </w:r>
      <w:r>
        <w:rPr>
          <w:spacing w:val="-2"/>
          <w:sz w:val="24"/>
        </w:rPr>
        <w:t xml:space="preserve"> </w:t>
      </w:r>
      <w:r>
        <w:rPr>
          <w:sz w:val="24"/>
        </w:rPr>
        <w:t>ocupar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do afastamento</w:t>
      </w:r>
      <w:r>
        <w:rPr>
          <w:spacing w:val="-2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frontal, desde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descoberta;</w:t>
      </w:r>
    </w:p>
    <w:p w14:paraId="5D5CD4AE" w14:textId="77777777" w:rsidR="009D75F9" w:rsidRDefault="00894C98">
      <w:pPr>
        <w:pStyle w:val="PargrafodaLista"/>
        <w:numPr>
          <w:ilvl w:val="0"/>
          <w:numId w:val="75"/>
        </w:numPr>
        <w:tabs>
          <w:tab w:val="left" w:pos="1561"/>
        </w:tabs>
        <w:spacing w:before="1" w:line="259" w:lineRule="auto"/>
        <w:ind w:right="141" w:hanging="720"/>
        <w:jc w:val="both"/>
        <w:rPr>
          <w:sz w:val="24"/>
        </w:rPr>
      </w:pPr>
      <w:r>
        <w:rPr>
          <w:sz w:val="24"/>
        </w:rPr>
        <w:t>Indicações gráficas referentes às localizações de cada vaga 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esquemas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desses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projetos;</w:t>
      </w:r>
    </w:p>
    <w:p w14:paraId="4D580009" w14:textId="77777777" w:rsidR="009D75F9" w:rsidRDefault="00894C98">
      <w:pPr>
        <w:pStyle w:val="PargrafodaLista"/>
        <w:numPr>
          <w:ilvl w:val="0"/>
          <w:numId w:val="75"/>
        </w:numPr>
        <w:tabs>
          <w:tab w:val="left" w:pos="1562"/>
        </w:tabs>
        <w:spacing w:line="275" w:lineRule="exact"/>
        <w:ind w:left="1561" w:hanging="722"/>
        <w:jc w:val="both"/>
        <w:rPr>
          <w:sz w:val="24"/>
        </w:rPr>
      </w:pPr>
      <w:r>
        <w:rPr>
          <w:sz w:val="24"/>
        </w:rPr>
        <w:t>Acessibilidade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pavimentos</w:t>
      </w:r>
      <w:r>
        <w:rPr>
          <w:spacing w:val="-1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44063788" w14:textId="77777777" w:rsidR="009D75F9" w:rsidRDefault="009D75F9">
      <w:pPr>
        <w:pStyle w:val="Corpodetexto"/>
        <w:spacing w:before="11"/>
        <w:rPr>
          <w:sz w:val="26"/>
        </w:rPr>
      </w:pPr>
    </w:p>
    <w:p w14:paraId="3D8D2337" w14:textId="77777777" w:rsidR="009D75F9" w:rsidRDefault="00894C98">
      <w:pPr>
        <w:pStyle w:val="Corpodetexto"/>
        <w:spacing w:line="264" w:lineRule="auto"/>
        <w:ind w:left="158" w:right="217" w:firstLine="2"/>
        <w:jc w:val="both"/>
      </w:pPr>
      <w:r>
        <w:t>§ 11º Fica permitida a instalação de equipamentos para estacionamento 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>automatizados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não,</w:t>
      </w:r>
      <w:r>
        <w:rPr>
          <w:spacing w:val="1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verticais,</w:t>
      </w:r>
      <w:r>
        <w:rPr>
          <w:spacing w:val="1"/>
        </w:rPr>
        <w:t xml:space="preserve"> </w:t>
      </w:r>
      <w:r>
        <w:t>observando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 de</w:t>
      </w:r>
      <w:r>
        <w:rPr>
          <w:spacing w:val="-2"/>
        </w:rPr>
        <w:t xml:space="preserve"> </w:t>
      </w:r>
      <w:r>
        <w:t>norma</w:t>
      </w:r>
      <w:r>
        <w:rPr>
          <w:spacing w:val="-2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aplicável.</w:t>
      </w:r>
    </w:p>
    <w:p w14:paraId="6A8CC168" w14:textId="77777777" w:rsidR="009D75F9" w:rsidRDefault="009D75F9">
      <w:pPr>
        <w:pStyle w:val="Corpodetexto"/>
        <w:spacing w:before="5"/>
        <w:rPr>
          <w:sz w:val="27"/>
        </w:rPr>
      </w:pPr>
    </w:p>
    <w:p w14:paraId="34E4971C" w14:textId="77777777" w:rsidR="009D75F9" w:rsidRDefault="00894C98">
      <w:pPr>
        <w:pStyle w:val="Corpodetexto"/>
        <w:ind w:left="141" w:right="138"/>
        <w:jc w:val="both"/>
      </w:pPr>
      <w:r>
        <w:t>§</w:t>
      </w:r>
      <w:r>
        <w:rPr>
          <w:spacing w:val="1"/>
        </w:rPr>
        <w:t xml:space="preserve"> </w:t>
      </w:r>
      <w:r>
        <w:t>12º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>automatizados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não,</w:t>
      </w:r>
      <w:r>
        <w:rPr>
          <w:spacing w:val="1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verticais,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configurem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independente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acréscimo</w:t>
      </w:r>
      <w:r>
        <w:rPr>
          <w:spacing w:val="1"/>
        </w:rPr>
        <w:t xml:space="preserve"> </w:t>
      </w:r>
      <w:r>
        <w:t>volumétrico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volumetria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zoneamento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equiparado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edifício</w:t>
      </w:r>
      <w:r>
        <w:rPr>
          <w:spacing w:val="1"/>
        </w:rPr>
        <w:t xml:space="preserve"> </w:t>
      </w:r>
      <w:r>
        <w:t>garagem</w:t>
      </w:r>
      <w:r>
        <w:rPr>
          <w:spacing w:val="1"/>
        </w:rPr>
        <w:t xml:space="preserve"> </w:t>
      </w:r>
      <w:r>
        <w:t>-</w:t>
      </w:r>
      <w:r>
        <w:rPr>
          <w:spacing w:val="-64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respeitar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diretrizes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municipal de</w:t>
      </w:r>
      <w:r>
        <w:rPr>
          <w:spacing w:val="-1"/>
        </w:rPr>
        <w:t xml:space="preserve"> </w:t>
      </w:r>
      <w:r>
        <w:t>controle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trânsito.</w:t>
      </w:r>
    </w:p>
    <w:p w14:paraId="4085EF54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D3B4167" w14:textId="77777777" w:rsidR="009D75F9" w:rsidRDefault="009D75F9">
      <w:pPr>
        <w:pStyle w:val="Corpodetexto"/>
        <w:spacing w:before="9"/>
        <w:rPr>
          <w:sz w:val="25"/>
        </w:rPr>
      </w:pPr>
    </w:p>
    <w:p w14:paraId="15490F19" w14:textId="77777777" w:rsidR="009D75F9" w:rsidRDefault="00894C98">
      <w:pPr>
        <w:pStyle w:val="Corpodetexto"/>
        <w:spacing w:before="93" w:line="264" w:lineRule="auto"/>
        <w:ind w:left="158" w:right="218" w:firstLine="2"/>
        <w:jc w:val="both"/>
      </w:pPr>
      <w:r>
        <w:t>§ 13º Poderão ser exigidas bainhas de embarque e desembarque quando da</w:t>
      </w:r>
      <w:r>
        <w:rPr>
          <w:spacing w:val="1"/>
        </w:rPr>
        <w:t xml:space="preserve"> </w:t>
      </w:r>
      <w:r>
        <w:t>análise do projeto, seja em função do uso pretendido, seja pelo porte da</w:t>
      </w:r>
      <w:r>
        <w:rPr>
          <w:spacing w:val="1"/>
        </w:rPr>
        <w:t xml:space="preserve"> </w:t>
      </w:r>
      <w:r>
        <w:t>edificação, sendo, neste caso, necessário que o projeto seja submetido ao</w:t>
      </w:r>
      <w:r>
        <w:rPr>
          <w:spacing w:val="1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pela operação</w:t>
      </w:r>
      <w:r>
        <w:rPr>
          <w:spacing w:val="2"/>
        </w:rPr>
        <w:t xml:space="preserve"> </w:t>
      </w:r>
      <w:r>
        <w:t>de trânsito do</w:t>
      </w:r>
      <w:r>
        <w:rPr>
          <w:spacing w:val="-2"/>
        </w:rPr>
        <w:t xml:space="preserve"> </w:t>
      </w:r>
      <w:r>
        <w:t>município.</w:t>
      </w:r>
    </w:p>
    <w:p w14:paraId="2ED4DD2B" w14:textId="77777777" w:rsidR="009D75F9" w:rsidRDefault="009D75F9">
      <w:pPr>
        <w:pStyle w:val="Corpodetexto"/>
        <w:spacing w:before="3"/>
        <w:rPr>
          <w:sz w:val="27"/>
        </w:rPr>
      </w:pPr>
    </w:p>
    <w:p w14:paraId="37357F1B" w14:textId="77777777" w:rsidR="009D75F9" w:rsidRDefault="00894C98">
      <w:pPr>
        <w:pStyle w:val="Corpodetexto"/>
        <w:spacing w:before="1"/>
        <w:ind w:left="141" w:right="143"/>
        <w:jc w:val="both"/>
      </w:pPr>
      <w:r>
        <w:t>§</w:t>
      </w:r>
      <w:r>
        <w:rPr>
          <w:spacing w:val="-12"/>
        </w:rPr>
        <w:t xml:space="preserve"> </w:t>
      </w:r>
      <w:r>
        <w:t>14º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necessidade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estudo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impacto</w:t>
      </w:r>
      <w:r>
        <w:rPr>
          <w:spacing w:val="-12"/>
        </w:rPr>
        <w:t xml:space="preserve"> </w:t>
      </w:r>
      <w:r>
        <w:t>viário,</w:t>
      </w:r>
      <w:r>
        <w:rPr>
          <w:spacing w:val="-13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função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classificação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tolerável</w:t>
      </w:r>
      <w:r>
        <w:rPr>
          <w:spacing w:val="-8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quadro</w:t>
      </w:r>
      <w:r>
        <w:rPr>
          <w:spacing w:val="-6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t>anexo,</w:t>
      </w:r>
      <w:r>
        <w:rPr>
          <w:spacing w:val="-8"/>
        </w:rPr>
        <w:t xml:space="preserve"> </w:t>
      </w:r>
      <w:r>
        <w:t>poderão</w:t>
      </w:r>
      <w:r>
        <w:rPr>
          <w:spacing w:val="-6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exigidas, a implantação</w:t>
      </w:r>
      <w:r>
        <w:rPr>
          <w:spacing w:val="1"/>
        </w:rPr>
        <w:t xml:space="preserve"> </w:t>
      </w:r>
      <w:r>
        <w:t>de vagas de</w:t>
      </w:r>
      <w:r>
        <w:rPr>
          <w:spacing w:val="-2"/>
        </w:rPr>
        <w:t xml:space="preserve"> </w:t>
      </w:r>
      <w:r>
        <w:t>estacionamento exclusivas</w:t>
      </w:r>
      <w:r>
        <w:rPr>
          <w:spacing w:val="-3"/>
        </w:rPr>
        <w:t xml:space="preserve"> </w:t>
      </w:r>
      <w:r>
        <w:t>para:</w:t>
      </w:r>
    </w:p>
    <w:p w14:paraId="1A5A0966" w14:textId="107131E0" w:rsidR="009D75F9" w:rsidRDefault="00894C98">
      <w:pPr>
        <w:pStyle w:val="PargrafodaLista"/>
        <w:numPr>
          <w:ilvl w:val="0"/>
          <w:numId w:val="74"/>
        </w:numPr>
        <w:tabs>
          <w:tab w:val="left" w:pos="1560"/>
          <w:tab w:val="left" w:pos="1561"/>
        </w:tabs>
        <w:spacing w:before="160"/>
        <w:rPr>
          <w:sz w:val="24"/>
        </w:rPr>
      </w:pP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deficiência;</w:t>
      </w:r>
    </w:p>
    <w:p w14:paraId="0B2758B0" w14:textId="77777777" w:rsidR="009D75F9" w:rsidRDefault="00894C98">
      <w:pPr>
        <w:pStyle w:val="PargrafodaLista"/>
        <w:numPr>
          <w:ilvl w:val="0"/>
          <w:numId w:val="74"/>
        </w:numPr>
        <w:tabs>
          <w:tab w:val="left" w:pos="1559"/>
          <w:tab w:val="left" w:pos="1560"/>
        </w:tabs>
        <w:spacing w:before="22"/>
        <w:ind w:left="1559" w:hanging="720"/>
        <w:rPr>
          <w:sz w:val="24"/>
        </w:rPr>
      </w:pPr>
      <w:r>
        <w:rPr>
          <w:sz w:val="24"/>
        </w:rPr>
        <w:t>Ônibus,</w:t>
      </w:r>
      <w:r>
        <w:rPr>
          <w:spacing w:val="-2"/>
          <w:sz w:val="24"/>
        </w:rPr>
        <w:t xml:space="preserve"> </w:t>
      </w:r>
      <w:r>
        <w:rPr>
          <w:sz w:val="24"/>
        </w:rPr>
        <w:t>ambulâncias e</w:t>
      </w:r>
      <w:r>
        <w:rPr>
          <w:spacing w:val="-2"/>
          <w:sz w:val="24"/>
        </w:rPr>
        <w:t xml:space="preserve"> </w:t>
      </w:r>
      <w:r>
        <w:rPr>
          <w:sz w:val="24"/>
        </w:rPr>
        <w:t>caminhões;</w:t>
      </w:r>
    </w:p>
    <w:p w14:paraId="7F82081D" w14:textId="77777777" w:rsidR="009D75F9" w:rsidRDefault="00894C98">
      <w:pPr>
        <w:pStyle w:val="PargrafodaLista"/>
        <w:numPr>
          <w:ilvl w:val="0"/>
          <w:numId w:val="74"/>
        </w:numPr>
        <w:tabs>
          <w:tab w:val="left" w:pos="1560"/>
          <w:tab w:val="left" w:pos="1561"/>
        </w:tabs>
        <w:spacing w:before="22"/>
        <w:rPr>
          <w:sz w:val="24"/>
        </w:rPr>
      </w:pPr>
      <w:r>
        <w:rPr>
          <w:sz w:val="24"/>
        </w:rPr>
        <w:t>Carga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descarga.</w:t>
      </w:r>
    </w:p>
    <w:p w14:paraId="3A7E38DF" w14:textId="77777777" w:rsidR="009D75F9" w:rsidRDefault="009D75F9">
      <w:pPr>
        <w:pStyle w:val="Corpodetexto"/>
        <w:rPr>
          <w:sz w:val="26"/>
        </w:rPr>
      </w:pPr>
    </w:p>
    <w:p w14:paraId="17589210" w14:textId="77777777" w:rsidR="009D75F9" w:rsidRDefault="00894C98">
      <w:pPr>
        <w:pStyle w:val="Corpodetexto"/>
        <w:spacing w:before="186"/>
        <w:ind w:left="141" w:right="141"/>
        <w:jc w:val="both"/>
      </w:pPr>
      <w:r>
        <w:t>§</w:t>
      </w:r>
      <w:r>
        <w:rPr>
          <w:spacing w:val="-3"/>
        </w:rPr>
        <w:t xml:space="preserve"> </w:t>
      </w:r>
      <w:r>
        <w:t>15º</w:t>
      </w:r>
      <w:r>
        <w:rPr>
          <w:spacing w:val="-5"/>
        </w:rPr>
        <w:t xml:space="preserve"> </w:t>
      </w:r>
      <w:r>
        <w:t>As edificações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Residencial</w:t>
      </w:r>
      <w:r>
        <w:rPr>
          <w:spacing w:val="-5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2.000m²</w:t>
      </w:r>
      <w:r>
        <w:rPr>
          <w:spacing w:val="-2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metros</w:t>
      </w:r>
      <w:r>
        <w:rPr>
          <w:spacing w:val="-65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AEC</w:t>
      </w:r>
      <w:r>
        <w:rPr>
          <w:spacing w:val="-2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possuir local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descarga</w:t>
      </w:r>
      <w:r>
        <w:rPr>
          <w:spacing w:val="-3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lote,</w:t>
      </w:r>
      <w:r>
        <w:rPr>
          <w:spacing w:val="-65"/>
        </w:rPr>
        <w:t xml:space="preserve"> </w:t>
      </w:r>
      <w:r>
        <w:t>com dimensões mínimas de 3,00 m (três metros) por 8,00m (oito metros) e,</w:t>
      </w:r>
      <w:r>
        <w:rPr>
          <w:spacing w:val="1"/>
        </w:rPr>
        <w:t xml:space="preserve"> </w:t>
      </w:r>
      <w:r>
        <w:t>quando situados em local coberto, a altura livre deve ser de 3,20m (três metros</w:t>
      </w:r>
      <w:r>
        <w:rPr>
          <w:spacing w:val="1"/>
        </w:rPr>
        <w:t xml:space="preserve"> </w:t>
      </w:r>
      <w:r>
        <w:t>e vinte centímetros).</w:t>
      </w:r>
    </w:p>
    <w:p w14:paraId="3BE83B7E" w14:textId="77777777" w:rsidR="009D75F9" w:rsidRDefault="009D75F9">
      <w:pPr>
        <w:pStyle w:val="Corpodetexto"/>
        <w:rPr>
          <w:sz w:val="26"/>
        </w:rPr>
      </w:pPr>
    </w:p>
    <w:p w14:paraId="573F15C8" w14:textId="77777777" w:rsidR="009D75F9" w:rsidRDefault="00894C98">
      <w:pPr>
        <w:spacing w:before="217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2A337EA9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148EED8B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PARÂMETROS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QUALIFICADORES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OCUPAÇÃO DO SOLO</w:t>
      </w:r>
    </w:p>
    <w:p w14:paraId="4A3BA04C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6C81634A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71. </w:t>
      </w:r>
      <w:r>
        <w:t>Para efeito desta Lei Urbanística, será obrigatória ou permitida, de</w:t>
      </w:r>
      <w:r>
        <w:rPr>
          <w:spacing w:val="1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Zona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Hierarquia</w:t>
      </w:r>
      <w:r>
        <w:rPr>
          <w:spacing w:val="-5"/>
        </w:rPr>
        <w:t xml:space="preserve"> </w:t>
      </w:r>
      <w:r>
        <w:t>Viária,</w:t>
      </w:r>
      <w:r>
        <w:rPr>
          <w:spacing w:val="-3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III</w:t>
      </w:r>
      <w:r>
        <w:rPr>
          <w:spacing w:val="-3"/>
        </w:rPr>
        <w:t xml:space="preserve"> </w:t>
      </w:r>
      <w:r>
        <w:t>anexo,</w:t>
      </w:r>
      <w:r>
        <w:rPr>
          <w:spacing w:val="-4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dos seguintes</w:t>
      </w:r>
      <w:r>
        <w:rPr>
          <w:spacing w:val="-2"/>
        </w:rPr>
        <w:t xml:space="preserve"> </w:t>
      </w:r>
      <w:r>
        <w:t>parâmetros</w:t>
      </w:r>
      <w:r>
        <w:rPr>
          <w:spacing w:val="-2"/>
        </w:rPr>
        <w:t xml:space="preserve"> </w:t>
      </w:r>
      <w:r>
        <w:t>qualificadores da</w:t>
      </w:r>
      <w:r>
        <w:rPr>
          <w:spacing w:val="-2"/>
        </w:rPr>
        <w:t xml:space="preserve"> </w:t>
      </w:r>
      <w:r>
        <w:t>ocupação:</w:t>
      </w:r>
    </w:p>
    <w:p w14:paraId="3ACB0C5D" w14:textId="77777777" w:rsidR="009D75F9" w:rsidRDefault="009D75F9">
      <w:pPr>
        <w:pStyle w:val="Corpodetexto"/>
      </w:pPr>
    </w:p>
    <w:p w14:paraId="1AA616A4" w14:textId="77777777" w:rsidR="009D75F9" w:rsidRDefault="00894C98">
      <w:pPr>
        <w:pStyle w:val="PargrafodaLista"/>
        <w:numPr>
          <w:ilvl w:val="0"/>
          <w:numId w:val="73"/>
        </w:numPr>
        <w:tabs>
          <w:tab w:val="left" w:pos="1561"/>
        </w:tabs>
        <w:spacing w:before="1"/>
        <w:ind w:right="140"/>
        <w:jc w:val="both"/>
        <w:rPr>
          <w:sz w:val="24"/>
        </w:rPr>
      </w:pPr>
      <w:r>
        <w:rPr>
          <w:sz w:val="24"/>
        </w:rPr>
        <w:t>Permeabilidade</w:t>
      </w:r>
      <w:r>
        <w:rPr>
          <w:spacing w:val="-9"/>
          <w:sz w:val="24"/>
        </w:rPr>
        <w:t xml:space="preserve"> </w:t>
      </w:r>
      <w:r>
        <w:rPr>
          <w:sz w:val="24"/>
        </w:rPr>
        <w:t>Visual:</w:t>
      </w:r>
      <w:r>
        <w:rPr>
          <w:spacing w:val="-12"/>
          <w:sz w:val="24"/>
        </w:rPr>
        <w:t xml:space="preserve"> </w:t>
      </w:r>
      <w:r>
        <w:rPr>
          <w:sz w:val="24"/>
        </w:rPr>
        <w:t>Limite</w:t>
      </w:r>
      <w:r>
        <w:rPr>
          <w:spacing w:val="-13"/>
          <w:sz w:val="24"/>
        </w:rPr>
        <w:t xml:space="preserve"> </w:t>
      </w:r>
      <w:r>
        <w:rPr>
          <w:sz w:val="24"/>
        </w:rPr>
        <w:t>máximo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vedação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lote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meio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muros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planos</w:t>
      </w:r>
      <w:r>
        <w:rPr>
          <w:spacing w:val="1"/>
          <w:sz w:val="24"/>
        </w:rPr>
        <w:t xml:space="preserve"> </w:t>
      </w:r>
      <w:r>
        <w:rPr>
          <w:sz w:val="24"/>
        </w:rPr>
        <w:t>cegos</w:t>
      </w:r>
      <w:r>
        <w:rPr>
          <w:spacing w:val="1"/>
          <w:sz w:val="24"/>
        </w:rPr>
        <w:t xml:space="preserve"> </w:t>
      </w:r>
      <w:r>
        <w:rPr>
          <w:sz w:val="24"/>
        </w:rPr>
        <w:t>voltados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logradouros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 de até 30m (trinta metros) contínuos do alinhamento 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-3"/>
          <w:sz w:val="24"/>
        </w:rPr>
        <w:t xml:space="preserve"> </w:t>
      </w:r>
      <w:r>
        <w:rPr>
          <w:sz w:val="24"/>
        </w:rPr>
        <w:t>do lote,</w:t>
      </w:r>
      <w:r>
        <w:rPr>
          <w:spacing w:val="-3"/>
          <w:sz w:val="24"/>
        </w:rPr>
        <w:t xml:space="preserve"> </w:t>
      </w:r>
      <w:r>
        <w:rPr>
          <w:sz w:val="24"/>
        </w:rPr>
        <w:t>excetuados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muros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arrimo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vedação</w:t>
      </w:r>
      <w:r>
        <w:rPr>
          <w:spacing w:val="-65"/>
          <w:sz w:val="24"/>
        </w:rPr>
        <w:t xml:space="preserve"> </w:t>
      </w:r>
      <w:r>
        <w:rPr>
          <w:sz w:val="24"/>
        </w:rPr>
        <w:t>por segurança institucional;</w:t>
      </w:r>
    </w:p>
    <w:p w14:paraId="70BF56A9" w14:textId="77777777" w:rsidR="009D75F9" w:rsidRDefault="00894C98">
      <w:pPr>
        <w:pStyle w:val="PargrafodaLista"/>
        <w:numPr>
          <w:ilvl w:val="0"/>
          <w:numId w:val="73"/>
        </w:numPr>
        <w:tabs>
          <w:tab w:val="left" w:pos="1560"/>
        </w:tabs>
        <w:ind w:right="142"/>
        <w:jc w:val="both"/>
        <w:rPr>
          <w:sz w:val="24"/>
        </w:rPr>
      </w:pP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Misto:</w:t>
      </w:r>
      <w:r>
        <w:rPr>
          <w:spacing w:val="1"/>
          <w:sz w:val="24"/>
        </w:rPr>
        <w:t xml:space="preserve"> </w:t>
      </w:r>
      <w:r>
        <w:rPr>
          <w:sz w:val="24"/>
        </w:rPr>
        <w:t>Incentivo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envolvam,</w:t>
      </w:r>
      <w:r>
        <w:rPr>
          <w:spacing w:val="1"/>
          <w:sz w:val="24"/>
        </w:rPr>
        <w:t xml:space="preserve"> </w:t>
      </w:r>
      <w:r>
        <w:rPr>
          <w:sz w:val="24"/>
        </w:rPr>
        <w:t>simultaneamente,</w:t>
      </w:r>
      <w:r>
        <w:rPr>
          <w:spacing w:val="-1"/>
          <w:sz w:val="24"/>
        </w:rPr>
        <w:t xml:space="preserve"> </w:t>
      </w:r>
      <w:r>
        <w:rPr>
          <w:sz w:val="24"/>
        </w:rPr>
        <w:t>o uso</w:t>
      </w:r>
      <w:r>
        <w:rPr>
          <w:spacing w:val="-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 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residencial.</w:t>
      </w:r>
    </w:p>
    <w:p w14:paraId="776C7D5D" w14:textId="77777777" w:rsidR="009D75F9" w:rsidRDefault="00894C98">
      <w:pPr>
        <w:pStyle w:val="PargrafodaLista"/>
        <w:numPr>
          <w:ilvl w:val="0"/>
          <w:numId w:val="73"/>
        </w:numPr>
        <w:tabs>
          <w:tab w:val="left" w:pos="1561"/>
        </w:tabs>
        <w:ind w:right="140" w:hanging="720"/>
        <w:jc w:val="both"/>
        <w:rPr>
          <w:sz w:val="24"/>
        </w:rPr>
      </w:pPr>
      <w:r>
        <w:rPr>
          <w:sz w:val="24"/>
        </w:rPr>
        <w:t>Fachada Ativa: Ocupação da extensão horizontal da fachada por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direto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evitar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planos</w:t>
      </w:r>
      <w:r>
        <w:rPr>
          <w:spacing w:val="-13"/>
          <w:sz w:val="24"/>
        </w:rPr>
        <w:t xml:space="preserve"> </w:t>
      </w:r>
      <w:r>
        <w:rPr>
          <w:sz w:val="24"/>
        </w:rPr>
        <w:t>fechados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z w:val="24"/>
        </w:rPr>
        <w:t>interface</w:t>
      </w:r>
      <w:r>
        <w:rPr>
          <w:spacing w:val="-65"/>
          <w:sz w:val="24"/>
        </w:rPr>
        <w:t xml:space="preserve"> </w:t>
      </w:r>
      <w:r>
        <w:rPr>
          <w:sz w:val="24"/>
        </w:rPr>
        <w:t>entre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construções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logradouros,</w:t>
      </w:r>
      <w:r>
        <w:rPr>
          <w:spacing w:val="-11"/>
          <w:sz w:val="24"/>
        </w:rPr>
        <w:t xml:space="preserve"> </w:t>
      </w:r>
      <w:r>
        <w:rPr>
          <w:sz w:val="24"/>
        </w:rPr>
        <w:t>promovendo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dinamização</w:t>
      </w:r>
      <w:r>
        <w:rPr>
          <w:spacing w:val="-65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passeios</w:t>
      </w:r>
      <w:r>
        <w:rPr>
          <w:spacing w:val="-2"/>
          <w:sz w:val="24"/>
        </w:rPr>
        <w:t xml:space="preserve"> </w:t>
      </w:r>
      <w:r>
        <w:rPr>
          <w:sz w:val="24"/>
        </w:rPr>
        <w:t>públicos;</w:t>
      </w:r>
    </w:p>
    <w:p w14:paraId="18124F40" w14:textId="77777777" w:rsidR="009D75F9" w:rsidRDefault="00894C98">
      <w:pPr>
        <w:pStyle w:val="PargrafodaLista"/>
        <w:numPr>
          <w:ilvl w:val="0"/>
          <w:numId w:val="73"/>
        </w:numPr>
        <w:tabs>
          <w:tab w:val="left" w:pos="1562"/>
        </w:tabs>
        <w:ind w:right="139" w:hanging="720"/>
        <w:jc w:val="both"/>
        <w:rPr>
          <w:sz w:val="24"/>
        </w:rPr>
      </w:pPr>
      <w:r>
        <w:rPr>
          <w:sz w:val="24"/>
        </w:rPr>
        <w:t>Integração de</w:t>
      </w:r>
      <w:r>
        <w:rPr>
          <w:spacing w:val="1"/>
          <w:sz w:val="24"/>
        </w:rPr>
        <w:t xml:space="preserve"> </w:t>
      </w:r>
      <w:r>
        <w:rPr>
          <w:sz w:val="24"/>
        </w:rPr>
        <w:t>Passeios: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 entre o</w:t>
      </w:r>
      <w:r>
        <w:rPr>
          <w:spacing w:val="1"/>
          <w:sz w:val="24"/>
        </w:rPr>
        <w:t xml:space="preserve"> </w:t>
      </w:r>
      <w:r>
        <w:rPr>
          <w:sz w:val="24"/>
        </w:rPr>
        <w:t>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 não residenciais e o passeio público, constituindo 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área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resultante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faixa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frente</w:t>
      </w:r>
      <w:r>
        <w:rPr>
          <w:spacing w:val="-19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antigo</w:t>
      </w:r>
      <w:r>
        <w:rPr>
          <w:spacing w:val="-17"/>
          <w:sz w:val="24"/>
        </w:rPr>
        <w:t xml:space="preserve"> </w:t>
      </w:r>
      <w:r>
        <w:rPr>
          <w:sz w:val="24"/>
        </w:rPr>
        <w:t>passeio</w:t>
      </w:r>
      <w:r>
        <w:rPr>
          <w:spacing w:val="-64"/>
          <w:sz w:val="24"/>
        </w:rPr>
        <w:t xml:space="preserve"> </w:t>
      </w:r>
      <w:r>
        <w:rPr>
          <w:sz w:val="24"/>
        </w:rPr>
        <w:t>os quais deverão resultar em novo passeio contínuo, limítrofe a</w:t>
      </w:r>
      <w:r>
        <w:rPr>
          <w:spacing w:val="1"/>
          <w:sz w:val="24"/>
        </w:rPr>
        <w:t xml:space="preserve"> </w:t>
      </w:r>
      <w:r>
        <w:rPr>
          <w:sz w:val="24"/>
        </w:rPr>
        <w:t>testada das novas edificações, devendo ser mantidos totalmente</w:t>
      </w:r>
      <w:r>
        <w:rPr>
          <w:spacing w:val="1"/>
          <w:sz w:val="24"/>
        </w:rPr>
        <w:t xml:space="preserve"> </w:t>
      </w:r>
      <w:r>
        <w:rPr>
          <w:sz w:val="24"/>
        </w:rPr>
        <w:t>livres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1"/>
          <w:sz w:val="24"/>
        </w:rPr>
        <w:t xml:space="preserve"> </w:t>
      </w:r>
      <w:r>
        <w:rPr>
          <w:sz w:val="24"/>
        </w:rPr>
        <w:t>superficiais,</w:t>
      </w:r>
      <w:r>
        <w:rPr>
          <w:spacing w:val="-8"/>
          <w:sz w:val="24"/>
        </w:rPr>
        <w:t xml:space="preserve"> </w:t>
      </w:r>
      <w:r>
        <w:rPr>
          <w:sz w:val="24"/>
        </w:rPr>
        <w:t>bem</w:t>
      </w:r>
    </w:p>
    <w:p w14:paraId="11770479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DF34E9B" w14:textId="77777777" w:rsidR="009D75F9" w:rsidRDefault="009D75F9">
      <w:pPr>
        <w:pStyle w:val="Corpodetexto"/>
        <w:spacing w:before="9"/>
        <w:rPr>
          <w:sz w:val="25"/>
        </w:rPr>
      </w:pPr>
    </w:p>
    <w:p w14:paraId="1A1B5013" w14:textId="77777777" w:rsidR="009D75F9" w:rsidRDefault="00894C98">
      <w:pPr>
        <w:pStyle w:val="Corpodetexto"/>
        <w:spacing w:before="93"/>
        <w:ind w:left="1560" w:right="141"/>
        <w:jc w:val="both"/>
      </w:pPr>
      <w:r>
        <w:t>como cercas, muros ou qualquer outro tipo de barreira, exceto nos</w:t>
      </w:r>
      <w:r>
        <w:rPr>
          <w:spacing w:val="-64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específicos previstos</w:t>
      </w:r>
      <w:r>
        <w:rPr>
          <w:spacing w:val="2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Lei.</w:t>
      </w:r>
    </w:p>
    <w:p w14:paraId="24DBB27C" w14:textId="77777777" w:rsidR="009D75F9" w:rsidRDefault="00894C98">
      <w:pPr>
        <w:pStyle w:val="PargrafodaLista"/>
        <w:numPr>
          <w:ilvl w:val="0"/>
          <w:numId w:val="73"/>
        </w:numPr>
        <w:tabs>
          <w:tab w:val="left" w:pos="1561"/>
        </w:tabs>
        <w:ind w:right="139" w:hanging="720"/>
        <w:jc w:val="both"/>
        <w:rPr>
          <w:sz w:val="24"/>
        </w:rPr>
      </w:pPr>
      <w:r>
        <w:rPr>
          <w:sz w:val="24"/>
        </w:rPr>
        <w:t>Fruição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Pública: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livre</w:t>
      </w:r>
      <w:r>
        <w:rPr>
          <w:spacing w:val="1"/>
          <w:sz w:val="24"/>
        </w:rPr>
        <w:t xml:space="preserve"> </w:t>
      </w:r>
      <w:r>
        <w:rPr>
          <w:sz w:val="24"/>
        </w:rPr>
        <w:t>externa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interna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localizada nos pavimentos de acesso direto ao logradouro público,</w:t>
      </w:r>
      <w:r>
        <w:rPr>
          <w:spacing w:val="-64"/>
          <w:sz w:val="24"/>
        </w:rPr>
        <w:t xml:space="preserve"> </w:t>
      </w:r>
      <w:r>
        <w:rPr>
          <w:sz w:val="24"/>
        </w:rPr>
        <w:t>com conexão em nível ao logradouro e demais espaços públicos</w:t>
      </w:r>
      <w:r>
        <w:rPr>
          <w:spacing w:val="1"/>
          <w:sz w:val="24"/>
        </w:rPr>
        <w:t xml:space="preserve"> </w:t>
      </w:r>
      <w:r>
        <w:rPr>
          <w:sz w:val="24"/>
        </w:rPr>
        <w:t>sempre que o lote tiver frente para mais de um logradouro público,</w:t>
      </w:r>
      <w:r>
        <w:rPr>
          <w:spacing w:val="-64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e moradores;</w:t>
      </w:r>
    </w:p>
    <w:p w14:paraId="1B5B00C3" w14:textId="61932AE0" w:rsidR="009D75F9" w:rsidRDefault="00894C98">
      <w:pPr>
        <w:pStyle w:val="PargrafodaLista"/>
        <w:numPr>
          <w:ilvl w:val="0"/>
          <w:numId w:val="73"/>
        </w:numPr>
        <w:tabs>
          <w:tab w:val="left" w:pos="1562"/>
        </w:tabs>
        <w:ind w:right="142" w:hanging="720"/>
        <w:jc w:val="both"/>
        <w:rPr>
          <w:sz w:val="24"/>
        </w:rPr>
      </w:pP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Bicicletas:</w:t>
      </w:r>
      <w:r>
        <w:rPr>
          <w:spacing w:val="1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espaço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2"/>
          <w:sz w:val="24"/>
        </w:rPr>
        <w:t xml:space="preserve"> </w:t>
      </w:r>
      <w:r>
        <w:rPr>
          <w:sz w:val="24"/>
        </w:rPr>
        <w:t>destinado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guarda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bicicletas,</w:t>
      </w:r>
      <w:r>
        <w:rPr>
          <w:spacing w:val="-13"/>
          <w:sz w:val="24"/>
        </w:rPr>
        <w:t xml:space="preserve"> </w:t>
      </w:r>
      <w:r>
        <w:rPr>
          <w:sz w:val="24"/>
        </w:rPr>
        <w:t>conforme</w:t>
      </w:r>
      <w:r>
        <w:rPr>
          <w:spacing w:val="-14"/>
          <w:sz w:val="24"/>
        </w:rPr>
        <w:t xml:space="preserve"> </w:t>
      </w:r>
      <w:r>
        <w:rPr>
          <w:sz w:val="24"/>
        </w:rPr>
        <w:t>Quadro</w:t>
      </w:r>
      <w:r>
        <w:rPr>
          <w:spacing w:val="-64"/>
          <w:sz w:val="24"/>
        </w:rPr>
        <w:t xml:space="preserve"> </w:t>
      </w:r>
      <w:r>
        <w:rPr>
          <w:sz w:val="24"/>
        </w:rPr>
        <w:t>VI.</w:t>
      </w:r>
    </w:p>
    <w:p w14:paraId="0D38F7C8" w14:textId="77777777" w:rsidR="009D75F9" w:rsidRDefault="009D75F9">
      <w:pPr>
        <w:pStyle w:val="Corpodetexto"/>
        <w:rPr>
          <w:sz w:val="26"/>
        </w:rPr>
      </w:pPr>
    </w:p>
    <w:p w14:paraId="5D867D4F" w14:textId="77777777" w:rsidR="009D75F9" w:rsidRDefault="009D75F9">
      <w:pPr>
        <w:pStyle w:val="Corpodetexto"/>
        <w:spacing w:before="9"/>
        <w:rPr>
          <w:sz w:val="21"/>
        </w:rPr>
      </w:pPr>
    </w:p>
    <w:p w14:paraId="0B822EBF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72.</w:t>
      </w:r>
      <w:r>
        <w:rPr>
          <w:rFonts w:ascii="Arial" w:hAnsi="Arial"/>
          <w:b/>
          <w:spacing w:val="-3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zonas</w:t>
      </w:r>
      <w:r>
        <w:rPr>
          <w:spacing w:val="-5"/>
        </w:rPr>
        <w:t xml:space="preserve"> </w:t>
      </w:r>
      <w:r>
        <w:t>ZCM,</w:t>
      </w:r>
      <w:r>
        <w:rPr>
          <w:spacing w:val="-6"/>
        </w:rPr>
        <w:t xml:space="preserve"> </w:t>
      </w:r>
      <w:r>
        <w:t>ZEU,</w:t>
      </w:r>
      <w:r>
        <w:rPr>
          <w:spacing w:val="-5"/>
        </w:rPr>
        <w:t xml:space="preserve"> </w:t>
      </w:r>
      <w:r>
        <w:t>ZC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ZUM,</w:t>
      </w:r>
      <w:r>
        <w:rPr>
          <w:spacing w:val="-6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área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afastamento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frente ser destinada ao alargamento de passeio, os potenciais construtivos do</w:t>
      </w:r>
      <w:r>
        <w:rPr>
          <w:spacing w:val="1"/>
        </w:rPr>
        <w:t xml:space="preserve"> </w:t>
      </w:r>
      <w:r>
        <w:t>remanescente do lote serão calculados em função de sua área original, desde</w:t>
      </w:r>
      <w:r>
        <w:rPr>
          <w:spacing w:val="1"/>
        </w:rPr>
        <w:t xml:space="preserve"> </w:t>
      </w:r>
      <w:r>
        <w:t>que atendidas simultaneamente</w:t>
      </w:r>
      <w:r>
        <w:rPr>
          <w:spacing w:val="-2"/>
        </w:rPr>
        <w:t xml:space="preserve"> </w:t>
      </w:r>
      <w:r>
        <w:t>as seguintes condições:</w:t>
      </w:r>
    </w:p>
    <w:p w14:paraId="1C481035" w14:textId="77777777" w:rsidR="009D75F9" w:rsidRDefault="009D75F9">
      <w:pPr>
        <w:pStyle w:val="Corpodetexto"/>
      </w:pPr>
    </w:p>
    <w:p w14:paraId="13A28B49" w14:textId="77777777" w:rsidR="009D75F9" w:rsidRDefault="00894C98">
      <w:pPr>
        <w:pStyle w:val="PargrafodaLista"/>
        <w:numPr>
          <w:ilvl w:val="0"/>
          <w:numId w:val="72"/>
        </w:numPr>
        <w:tabs>
          <w:tab w:val="left" w:pos="1561"/>
        </w:tabs>
        <w:ind w:right="140" w:hanging="720"/>
        <w:jc w:val="both"/>
        <w:rPr>
          <w:sz w:val="24"/>
        </w:rPr>
      </w:pPr>
      <w:r>
        <w:rPr>
          <w:sz w:val="24"/>
        </w:rPr>
        <w:t>A área resultante do afastamento frontal, destinada à afetação ao</w:t>
      </w:r>
      <w:r>
        <w:rPr>
          <w:spacing w:val="1"/>
          <w:sz w:val="24"/>
        </w:rPr>
        <w:t xml:space="preserve"> </w:t>
      </w:r>
      <w:r>
        <w:rPr>
          <w:sz w:val="24"/>
        </w:rPr>
        <w:t>domínio</w:t>
      </w:r>
      <w:r>
        <w:rPr>
          <w:spacing w:val="-7"/>
          <w:sz w:val="24"/>
        </w:rPr>
        <w:t xml:space="preserve"> </w:t>
      </w:r>
      <w:r>
        <w:rPr>
          <w:sz w:val="24"/>
        </w:rPr>
        <w:t>municipal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alargamento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passeio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público,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antigo</w:t>
      </w:r>
      <w:r>
        <w:rPr>
          <w:spacing w:val="-64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constituir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novo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contínuo,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mantido</w:t>
      </w:r>
      <w:r>
        <w:rPr>
          <w:spacing w:val="-15"/>
          <w:sz w:val="24"/>
        </w:rPr>
        <w:t xml:space="preserve"> </w:t>
      </w:r>
      <w:r>
        <w:rPr>
          <w:sz w:val="24"/>
        </w:rPr>
        <w:t>totalmente</w:t>
      </w:r>
      <w:r>
        <w:rPr>
          <w:spacing w:val="-14"/>
          <w:sz w:val="24"/>
        </w:rPr>
        <w:t xml:space="preserve"> </w:t>
      </w:r>
      <w:r>
        <w:rPr>
          <w:sz w:val="24"/>
        </w:rPr>
        <w:t>livre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-13"/>
          <w:sz w:val="24"/>
        </w:rPr>
        <w:t xml:space="preserve"> </w:t>
      </w:r>
      <w:r>
        <w:rPr>
          <w:sz w:val="24"/>
        </w:rPr>
        <w:t>bem</w:t>
      </w:r>
      <w:r>
        <w:rPr>
          <w:spacing w:val="-10"/>
          <w:sz w:val="24"/>
        </w:rPr>
        <w:t xml:space="preserve"> </w:t>
      </w:r>
      <w:r>
        <w:rPr>
          <w:sz w:val="24"/>
        </w:rPr>
        <w:t>como</w:t>
      </w:r>
      <w:r>
        <w:rPr>
          <w:spacing w:val="-65"/>
          <w:sz w:val="24"/>
        </w:rPr>
        <w:t xml:space="preserve"> </w:t>
      </w:r>
      <w:r>
        <w:rPr>
          <w:sz w:val="24"/>
        </w:rPr>
        <w:t>cercas,</w:t>
      </w:r>
      <w:r>
        <w:rPr>
          <w:spacing w:val="-1"/>
          <w:sz w:val="24"/>
        </w:rPr>
        <w:t xml:space="preserve"> </w:t>
      </w:r>
      <w:r>
        <w:rPr>
          <w:sz w:val="24"/>
        </w:rPr>
        <w:t>muros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outro tipo de barreira;</w:t>
      </w:r>
    </w:p>
    <w:p w14:paraId="5DC634AD" w14:textId="77777777" w:rsidR="009D75F9" w:rsidRDefault="00894C98">
      <w:pPr>
        <w:pStyle w:val="PargrafodaLista"/>
        <w:numPr>
          <w:ilvl w:val="0"/>
          <w:numId w:val="72"/>
        </w:numPr>
        <w:tabs>
          <w:tab w:val="left" w:pos="1560"/>
        </w:tabs>
        <w:ind w:right="141" w:hanging="720"/>
        <w:jc w:val="both"/>
        <w:rPr>
          <w:sz w:val="24"/>
        </w:rPr>
      </w:pPr>
      <w:r>
        <w:rPr>
          <w:sz w:val="24"/>
        </w:rPr>
        <w:t>Fica vedada a utilização para guarda de veículos do 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de frente destinada ao domínio municipal para alargamento do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-2"/>
          <w:sz w:val="24"/>
        </w:rPr>
        <w:t xml:space="preserve"> </w:t>
      </w:r>
      <w:r>
        <w:rPr>
          <w:sz w:val="24"/>
        </w:rPr>
        <w:t>público.</w:t>
      </w:r>
    </w:p>
    <w:p w14:paraId="17DFC3CA" w14:textId="77777777" w:rsidR="009D75F9" w:rsidRDefault="009D75F9">
      <w:pPr>
        <w:pStyle w:val="Corpodetexto"/>
      </w:pPr>
    </w:p>
    <w:p w14:paraId="7E66E848" w14:textId="77777777" w:rsidR="009D75F9" w:rsidRDefault="00894C98">
      <w:pPr>
        <w:pStyle w:val="Corpodetexto"/>
        <w:ind w:left="141" w:right="142"/>
        <w:jc w:val="both"/>
      </w:pPr>
      <w:r>
        <w:t>§ 1º. O disposto no caput se aplica somente para edificações novas e reformas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ampliação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área construída.</w:t>
      </w:r>
    </w:p>
    <w:p w14:paraId="4CEA126F" w14:textId="77777777" w:rsidR="009D75F9" w:rsidRDefault="009D75F9">
      <w:pPr>
        <w:pStyle w:val="Corpodetexto"/>
      </w:pPr>
    </w:p>
    <w:p w14:paraId="4AD204F7" w14:textId="77777777" w:rsidR="009D75F9" w:rsidRDefault="00894C98">
      <w:pPr>
        <w:pStyle w:val="Corpodetexto"/>
        <w:ind w:left="141" w:right="141"/>
        <w:jc w:val="both"/>
      </w:pPr>
      <w:r>
        <w:t>§ 2º.</w:t>
      </w:r>
      <w:r>
        <w:rPr>
          <w:spacing w:val="1"/>
        </w:rPr>
        <w:t xml:space="preserve"> </w:t>
      </w:r>
      <w:r>
        <w:t>Nas zonas ZCM, ZEU e ZC, a área prevista no caput poderá ser utilizada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 cálculo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área de</w:t>
      </w:r>
      <w:r>
        <w:rPr>
          <w:spacing w:val="2"/>
        </w:rPr>
        <w:t xml:space="preserve"> </w:t>
      </w:r>
      <w:r>
        <w:t>Fruição Pública.</w:t>
      </w:r>
    </w:p>
    <w:p w14:paraId="76154CFF" w14:textId="77777777" w:rsidR="009D75F9" w:rsidRDefault="009D75F9">
      <w:pPr>
        <w:pStyle w:val="Corpodetexto"/>
      </w:pPr>
    </w:p>
    <w:p w14:paraId="2A37C79A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73. </w:t>
      </w:r>
      <w:r>
        <w:t>Nas zonas ZCM, ZEU e ZC, quando a área do lote for superior a</w:t>
      </w:r>
      <w:r>
        <w:rPr>
          <w:spacing w:val="1"/>
        </w:rPr>
        <w:t xml:space="preserve"> </w:t>
      </w:r>
      <w:r>
        <w:t>15.000m²</w:t>
      </w:r>
      <w:r>
        <w:rPr>
          <w:spacing w:val="1"/>
        </w:rPr>
        <w:t xml:space="preserve"> </w:t>
      </w:r>
      <w:r>
        <w:t>(quinze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obrigatória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parâmetros</w:t>
      </w:r>
      <w:r>
        <w:rPr>
          <w:spacing w:val="-5"/>
        </w:rPr>
        <w:t xml:space="preserve"> </w:t>
      </w:r>
      <w:r>
        <w:t>qualificadores</w:t>
      </w:r>
      <w:r>
        <w:rPr>
          <w:spacing w:val="-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ocupação:</w:t>
      </w:r>
    </w:p>
    <w:p w14:paraId="38F12740" w14:textId="77777777" w:rsidR="009D75F9" w:rsidRDefault="009D75F9">
      <w:pPr>
        <w:pStyle w:val="Corpodetexto"/>
      </w:pPr>
    </w:p>
    <w:p w14:paraId="167BA6F5" w14:textId="77777777" w:rsidR="009D75F9" w:rsidRDefault="00894C98">
      <w:pPr>
        <w:pStyle w:val="PargrafodaLista"/>
        <w:numPr>
          <w:ilvl w:val="0"/>
          <w:numId w:val="71"/>
        </w:numPr>
        <w:tabs>
          <w:tab w:val="left" w:pos="1561"/>
        </w:tabs>
        <w:ind w:right="138" w:hanging="720"/>
        <w:jc w:val="both"/>
        <w:rPr>
          <w:sz w:val="24"/>
        </w:rPr>
      </w:pPr>
      <w:r>
        <w:rPr>
          <w:sz w:val="24"/>
        </w:rPr>
        <w:t>Fruição pública nos empreendimentos de usos não 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zonas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incentivados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territórios de Estruturação, em área equivalente a no mínimo 20%</w:t>
      </w:r>
      <w:r>
        <w:rPr>
          <w:spacing w:val="1"/>
          <w:sz w:val="24"/>
        </w:rPr>
        <w:t xml:space="preserve"> </w:t>
      </w:r>
      <w:r>
        <w:rPr>
          <w:sz w:val="24"/>
        </w:rPr>
        <w:t>(vinte</w:t>
      </w:r>
      <w:r>
        <w:rPr>
          <w:spacing w:val="2"/>
          <w:sz w:val="24"/>
        </w:rPr>
        <w:t xml:space="preserve"> </w:t>
      </w:r>
      <w:r>
        <w:rPr>
          <w:sz w:val="24"/>
        </w:rPr>
        <w:t>por cento)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lote,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espaço</w:t>
      </w:r>
      <w:r>
        <w:rPr>
          <w:spacing w:val="-3"/>
          <w:sz w:val="24"/>
        </w:rPr>
        <w:t xml:space="preserve"> </w:t>
      </w:r>
      <w:r>
        <w:rPr>
          <w:sz w:val="24"/>
        </w:rPr>
        <w:t>livre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edificado;</w:t>
      </w:r>
    </w:p>
    <w:p w14:paraId="20C0BD47" w14:textId="77777777" w:rsidR="009D75F9" w:rsidRDefault="00894C98">
      <w:pPr>
        <w:pStyle w:val="PargrafodaLista"/>
        <w:numPr>
          <w:ilvl w:val="0"/>
          <w:numId w:val="71"/>
        </w:numPr>
        <w:tabs>
          <w:tab w:val="left" w:pos="1560"/>
        </w:tabs>
        <w:spacing w:before="1"/>
        <w:ind w:right="141" w:hanging="720"/>
        <w:jc w:val="both"/>
        <w:rPr>
          <w:sz w:val="24"/>
        </w:rPr>
      </w:pPr>
      <w:r>
        <w:rPr>
          <w:sz w:val="24"/>
        </w:rPr>
        <w:t>Limite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25%</w:t>
      </w:r>
      <w:r>
        <w:rPr>
          <w:spacing w:val="-6"/>
          <w:sz w:val="24"/>
        </w:rPr>
        <w:t xml:space="preserve"> </w:t>
      </w:r>
      <w:r>
        <w:rPr>
          <w:sz w:val="24"/>
        </w:rPr>
        <w:t>(vinte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cinco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cento)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vedação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2"/>
          <w:sz w:val="24"/>
        </w:rPr>
        <w:t xml:space="preserve"> </w:t>
      </w:r>
      <w:r>
        <w:rPr>
          <w:sz w:val="24"/>
        </w:rPr>
        <w:t>do lote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muros</w:t>
      </w:r>
      <w:r>
        <w:rPr>
          <w:spacing w:val="-3"/>
          <w:sz w:val="24"/>
        </w:rPr>
        <w:t xml:space="preserve"> </w:t>
      </w:r>
      <w:r>
        <w:rPr>
          <w:sz w:val="24"/>
        </w:rPr>
        <w:t>ou outros planos</w:t>
      </w:r>
      <w:r>
        <w:rPr>
          <w:spacing w:val="2"/>
          <w:sz w:val="24"/>
        </w:rPr>
        <w:t xml:space="preserve"> </w:t>
      </w:r>
      <w:r>
        <w:rPr>
          <w:sz w:val="24"/>
        </w:rPr>
        <w:t>cegos;</w:t>
      </w:r>
    </w:p>
    <w:p w14:paraId="1D2A1015" w14:textId="77777777" w:rsidR="009D75F9" w:rsidRDefault="00894C98">
      <w:pPr>
        <w:pStyle w:val="PargrafodaLista"/>
        <w:numPr>
          <w:ilvl w:val="0"/>
          <w:numId w:val="71"/>
        </w:numPr>
        <w:tabs>
          <w:tab w:val="left" w:pos="1561"/>
        </w:tabs>
        <w:jc w:val="both"/>
        <w:rPr>
          <w:sz w:val="24"/>
        </w:rPr>
      </w:pPr>
      <w:r>
        <w:rPr>
          <w:sz w:val="24"/>
        </w:rPr>
        <w:t>Fachada</w:t>
      </w:r>
      <w:r>
        <w:rPr>
          <w:spacing w:val="-1"/>
          <w:sz w:val="24"/>
        </w:rPr>
        <w:t xml:space="preserve"> </w:t>
      </w:r>
      <w:r>
        <w:rPr>
          <w:sz w:val="24"/>
        </w:rPr>
        <w:t>ativa</w:t>
      </w:r>
      <w:r>
        <w:rPr>
          <w:spacing w:val="-1"/>
          <w:sz w:val="24"/>
        </w:rPr>
        <w:t xml:space="preserve"> </w:t>
      </w:r>
      <w:r>
        <w:rPr>
          <w:sz w:val="24"/>
        </w:rPr>
        <w:t>de 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III;</w:t>
      </w:r>
    </w:p>
    <w:p w14:paraId="71B7AD73" w14:textId="77777777" w:rsidR="009D75F9" w:rsidRDefault="00894C98">
      <w:pPr>
        <w:pStyle w:val="PargrafodaLista"/>
        <w:numPr>
          <w:ilvl w:val="0"/>
          <w:numId w:val="71"/>
        </w:numPr>
        <w:tabs>
          <w:tab w:val="left" w:pos="1562"/>
        </w:tabs>
        <w:ind w:right="139" w:hanging="720"/>
        <w:jc w:val="both"/>
        <w:rPr>
          <w:sz w:val="24"/>
        </w:rPr>
      </w:pPr>
      <w:r>
        <w:rPr>
          <w:sz w:val="24"/>
        </w:rPr>
        <w:t>Afetação à Prefeitura de área correspondente a 10% (dez 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área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lote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lote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5"/>
          <w:sz w:val="24"/>
        </w:rPr>
        <w:t xml:space="preserve"> </w:t>
      </w:r>
      <w:r>
        <w:rPr>
          <w:sz w:val="24"/>
        </w:rPr>
        <w:t>situado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outro</w:t>
      </w:r>
      <w:r>
        <w:rPr>
          <w:spacing w:val="-65"/>
          <w:sz w:val="24"/>
        </w:rPr>
        <w:t xml:space="preserve"> </w:t>
      </w:r>
      <w:r>
        <w:rPr>
          <w:sz w:val="24"/>
        </w:rPr>
        <w:t>local,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acordo</w:t>
      </w:r>
      <w:r>
        <w:rPr>
          <w:spacing w:val="37"/>
          <w:sz w:val="24"/>
        </w:rPr>
        <w:t xml:space="preserve"> </w:t>
      </w:r>
      <w:r>
        <w:rPr>
          <w:sz w:val="24"/>
        </w:rPr>
        <w:t>com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avaliação</w:t>
      </w:r>
      <w:r>
        <w:rPr>
          <w:spacing w:val="40"/>
          <w:sz w:val="24"/>
        </w:rPr>
        <w:t xml:space="preserve"> </w:t>
      </w:r>
      <w:r>
        <w:rPr>
          <w:sz w:val="24"/>
        </w:rPr>
        <w:t>imobiliária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8"/>
          <w:sz w:val="24"/>
        </w:rPr>
        <w:t xml:space="preserve"> </w:t>
      </w:r>
      <w:r>
        <w:rPr>
          <w:sz w:val="24"/>
        </w:rPr>
        <w:t>órgão</w:t>
      </w:r>
      <w:r>
        <w:rPr>
          <w:spacing w:val="37"/>
          <w:sz w:val="24"/>
        </w:rPr>
        <w:t xml:space="preserve"> </w:t>
      </w:r>
      <w:r>
        <w:rPr>
          <w:sz w:val="24"/>
        </w:rPr>
        <w:t>municipal</w:t>
      </w:r>
    </w:p>
    <w:p w14:paraId="2E85FAFB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4FA3FBB" w14:textId="77777777" w:rsidR="009D75F9" w:rsidRDefault="009D75F9">
      <w:pPr>
        <w:pStyle w:val="Corpodetexto"/>
        <w:spacing w:before="9"/>
        <w:rPr>
          <w:sz w:val="25"/>
        </w:rPr>
      </w:pPr>
    </w:p>
    <w:p w14:paraId="6F6BCCE3" w14:textId="77777777" w:rsidR="009D75F9" w:rsidRDefault="00894C98">
      <w:pPr>
        <w:pStyle w:val="Corpodetexto"/>
        <w:spacing w:before="93"/>
        <w:ind w:left="1560"/>
      </w:pPr>
      <w:r>
        <w:t>competente,</w:t>
      </w:r>
      <w:r>
        <w:rPr>
          <w:spacing w:val="15"/>
        </w:rPr>
        <w:t xml:space="preserve"> </w:t>
      </w:r>
      <w:r>
        <w:t>não</w:t>
      </w:r>
      <w:r>
        <w:rPr>
          <w:spacing w:val="11"/>
        </w:rPr>
        <w:t xml:space="preserve"> </w:t>
      </w:r>
      <w:r>
        <w:t>podendo</w:t>
      </w:r>
      <w:r>
        <w:rPr>
          <w:spacing w:val="15"/>
        </w:rPr>
        <w:t xml:space="preserve"> </w:t>
      </w:r>
      <w:r>
        <w:t>situar-se</w:t>
      </w:r>
      <w:r>
        <w:rPr>
          <w:spacing w:val="13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locais</w:t>
      </w:r>
      <w:r>
        <w:rPr>
          <w:spacing w:val="13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limitações</w:t>
      </w:r>
      <w:r>
        <w:rPr>
          <w:spacing w:val="-64"/>
        </w:rPr>
        <w:t xml:space="preserve"> </w:t>
      </w:r>
      <w:r>
        <w:t>urbanísticas, ambientais</w:t>
      </w:r>
      <w:r>
        <w:rPr>
          <w:spacing w:val="-3"/>
        </w:rPr>
        <w:t xml:space="preserve"> </w:t>
      </w:r>
      <w:r>
        <w:t>ou administrativas.</w:t>
      </w:r>
    </w:p>
    <w:p w14:paraId="15A00625" w14:textId="77777777" w:rsidR="009D75F9" w:rsidRDefault="009D75F9">
      <w:pPr>
        <w:pStyle w:val="Corpodetexto"/>
        <w:spacing w:before="11"/>
        <w:rPr>
          <w:sz w:val="23"/>
        </w:rPr>
      </w:pPr>
    </w:p>
    <w:p w14:paraId="37187FA6" w14:textId="77777777" w:rsidR="009D75F9" w:rsidRDefault="00894C98">
      <w:pPr>
        <w:pStyle w:val="Corpodetexto"/>
        <w:ind w:left="141" w:right="142"/>
        <w:jc w:val="both"/>
      </w:pPr>
      <w:r>
        <w:t>§ 1º. O disposto no caput se aplica somente para edificações novas e reformas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ampliação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área construída.</w:t>
      </w:r>
    </w:p>
    <w:p w14:paraId="41E5E4B6" w14:textId="77777777" w:rsidR="009D75F9" w:rsidRDefault="009D75F9">
      <w:pPr>
        <w:pStyle w:val="Corpodetexto"/>
      </w:pPr>
    </w:p>
    <w:p w14:paraId="2B83F90E" w14:textId="65E0BEAC" w:rsidR="009D75F9" w:rsidRDefault="00894C98">
      <w:pPr>
        <w:pStyle w:val="Corpodetexto"/>
        <w:ind w:left="141" w:right="140"/>
        <w:jc w:val="both"/>
      </w:pPr>
      <w:r>
        <w:t>§ 2º. Quando o lote possuir testada para dois logradouros diferentes, existentes</w:t>
      </w:r>
      <w:r>
        <w:rPr>
          <w:spacing w:val="-6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Projeto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Alinhamento</w:t>
      </w:r>
      <w:r>
        <w:rPr>
          <w:spacing w:val="-16"/>
        </w:rPr>
        <w:t xml:space="preserve"> </w:t>
      </w:r>
      <w:r>
        <w:t>Aprovado,</w:t>
      </w:r>
      <w:r>
        <w:rPr>
          <w:spacing w:val="-15"/>
        </w:rPr>
        <w:t xml:space="preserve"> </w:t>
      </w:r>
      <w:r>
        <w:t>deverá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priorizada</w:t>
      </w:r>
      <w:r>
        <w:rPr>
          <w:spacing w:val="-12"/>
        </w:rPr>
        <w:t xml:space="preserve"> </w:t>
      </w:r>
      <w:r>
        <w:t>solução</w:t>
      </w:r>
      <w:r>
        <w:rPr>
          <w:spacing w:val="-64"/>
        </w:rPr>
        <w:t xml:space="preserve"> </w:t>
      </w:r>
      <w:r>
        <w:t>que crie pelo menos uma nova ligação pública para circulação de pedestres</w:t>
      </w:r>
      <w:r>
        <w:rPr>
          <w:spacing w:val="1"/>
        </w:rPr>
        <w:t xml:space="preserve"> </w:t>
      </w:r>
      <w:r>
        <w:t>conectando os diferentes logradouros, podendo ser utilizada para o cálculo da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 fruição pública</w:t>
      </w:r>
      <w:r>
        <w:rPr>
          <w:spacing w:val="-2"/>
        </w:rPr>
        <w:t xml:space="preserve"> </w:t>
      </w:r>
      <w:r>
        <w:t>definida</w:t>
      </w:r>
      <w:r>
        <w:rPr>
          <w:spacing w:val="3"/>
        </w:rPr>
        <w:t xml:space="preserve"> </w:t>
      </w:r>
      <w:r>
        <w:t>pelo</w:t>
      </w:r>
      <w:r>
        <w:rPr>
          <w:spacing w:val="2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I.</w:t>
      </w:r>
    </w:p>
    <w:p w14:paraId="00F646E3" w14:textId="77777777" w:rsidR="009D75F9" w:rsidRDefault="009D75F9">
      <w:pPr>
        <w:pStyle w:val="Corpodetexto"/>
        <w:spacing w:before="9"/>
        <w:rPr>
          <w:sz w:val="23"/>
        </w:rPr>
      </w:pPr>
    </w:p>
    <w:p w14:paraId="030A19CE" w14:textId="77777777" w:rsidR="009D75F9" w:rsidRDefault="00894C98">
      <w:pPr>
        <w:pStyle w:val="Corpodetexto"/>
        <w:ind w:left="141" w:right="143"/>
        <w:jc w:val="both"/>
      </w:pPr>
      <w:r>
        <w:t>§ 3º. Para aplicação do disposto no inciso IV, órgão municipal competente</w:t>
      </w:r>
      <w:r>
        <w:rPr>
          <w:spacing w:val="1"/>
        </w:rPr>
        <w:t xml:space="preserve"> </w:t>
      </w:r>
      <w:r>
        <w:t>definirá diretrizes para a destinação, com base nas deficiências do bairro em</w:t>
      </w:r>
      <w:r>
        <w:rPr>
          <w:spacing w:val="1"/>
        </w:rPr>
        <w:t xml:space="preserve"> </w:t>
      </w:r>
      <w:r>
        <w:t>relação à cobertura</w:t>
      </w:r>
      <w:r>
        <w:rPr>
          <w:spacing w:val="-2"/>
        </w:rPr>
        <w:t xml:space="preserve"> </w:t>
      </w:r>
      <w:r>
        <w:t>dos serviços</w:t>
      </w:r>
      <w:r>
        <w:rPr>
          <w:spacing w:val="2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de áreas verdes.</w:t>
      </w:r>
    </w:p>
    <w:p w14:paraId="358CB52D" w14:textId="77777777" w:rsidR="009D75F9" w:rsidRDefault="009D75F9">
      <w:pPr>
        <w:pStyle w:val="Corpodetexto"/>
      </w:pPr>
    </w:p>
    <w:p w14:paraId="720F4D4E" w14:textId="77777777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4º.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lazer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equipamentos públicos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ter</w:t>
      </w:r>
      <w:r>
        <w:rPr>
          <w:spacing w:val="-6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adequadas a estes usos.</w:t>
      </w:r>
    </w:p>
    <w:p w14:paraId="5015A5A4" w14:textId="77777777" w:rsidR="009D75F9" w:rsidRDefault="009D75F9">
      <w:pPr>
        <w:pStyle w:val="Corpodetexto"/>
      </w:pPr>
    </w:p>
    <w:p w14:paraId="69806B9A" w14:textId="77777777" w:rsidR="009D75F9" w:rsidRDefault="00894C98">
      <w:pPr>
        <w:pStyle w:val="Corpodetexto"/>
        <w:spacing w:before="1"/>
        <w:ind w:left="141" w:right="142"/>
        <w:jc w:val="both"/>
      </w:pPr>
      <w:r>
        <w:t>§ 5º. Os lotes situados, total ou parcialmente nas zonas de uso ZCA e ZDS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convertidas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vegetação</w:t>
      </w:r>
      <w:r>
        <w:rPr>
          <w:spacing w:val="-11"/>
        </w:rPr>
        <w:t xml:space="preserve"> </w:t>
      </w:r>
      <w:r>
        <w:t>nativa,</w:t>
      </w:r>
      <w:r>
        <w:rPr>
          <w:spacing w:val="-8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domínio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particular,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serem</w:t>
      </w:r>
      <w:r>
        <w:rPr>
          <w:spacing w:val="-9"/>
        </w:rPr>
        <w:t xml:space="preserve"> </w:t>
      </w:r>
      <w:r>
        <w:t>acrescidas</w:t>
      </w:r>
      <w:r>
        <w:rPr>
          <w:spacing w:val="-6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taxa mínima de</w:t>
      </w:r>
      <w:r>
        <w:rPr>
          <w:spacing w:val="2"/>
        </w:rPr>
        <w:t xml:space="preserve"> </w:t>
      </w:r>
      <w:r>
        <w:t>preservação.</w:t>
      </w:r>
    </w:p>
    <w:p w14:paraId="7EACE9C7" w14:textId="77777777" w:rsidR="009D75F9" w:rsidRDefault="009D75F9">
      <w:pPr>
        <w:pStyle w:val="Corpodetexto"/>
        <w:spacing w:before="11"/>
        <w:rPr>
          <w:sz w:val="23"/>
        </w:rPr>
      </w:pPr>
    </w:p>
    <w:p w14:paraId="4A917AA4" w14:textId="77777777" w:rsidR="009D75F9" w:rsidRDefault="00894C98">
      <w:pPr>
        <w:pStyle w:val="Corpodetexto"/>
        <w:ind w:left="141" w:right="142"/>
        <w:jc w:val="both"/>
      </w:pPr>
      <w:r>
        <w:t>§ 6º. Fica excluída do cálculo de área de afetação, a que se refere o inciso IV, a</w:t>
      </w:r>
      <w:r>
        <w:rPr>
          <w:spacing w:val="-65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gleba inserida</w:t>
      </w:r>
      <w:r>
        <w:rPr>
          <w:spacing w:val="2"/>
        </w:rPr>
        <w:t xml:space="preserve"> </w:t>
      </w:r>
      <w:r>
        <w:t>nas zonas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 ZPA.</w:t>
      </w:r>
    </w:p>
    <w:p w14:paraId="4A1ACF74" w14:textId="77777777" w:rsidR="009D75F9" w:rsidRDefault="009D75F9">
      <w:pPr>
        <w:pStyle w:val="Corpodetexto"/>
      </w:pPr>
    </w:p>
    <w:p w14:paraId="019561DF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74.</w:t>
      </w:r>
      <w:r>
        <w:rPr>
          <w:rFonts w:ascii="Arial" w:hAnsi="Arial"/>
          <w:b/>
          <w:spacing w:val="-14"/>
        </w:rPr>
        <w:t xml:space="preserve"> </w:t>
      </w:r>
      <w:r>
        <w:t>Nas</w:t>
      </w:r>
      <w:r>
        <w:rPr>
          <w:spacing w:val="-13"/>
        </w:rPr>
        <w:t xml:space="preserve"> </w:t>
      </w:r>
      <w:r>
        <w:t>zonas</w:t>
      </w:r>
      <w:r>
        <w:rPr>
          <w:spacing w:val="-14"/>
        </w:rPr>
        <w:t xml:space="preserve"> </w:t>
      </w:r>
      <w:r>
        <w:t>ZCM,</w:t>
      </w:r>
      <w:r>
        <w:rPr>
          <w:spacing w:val="-13"/>
        </w:rPr>
        <w:t xml:space="preserve"> </w:t>
      </w:r>
      <w:r>
        <w:t>ZEU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ZC,</w:t>
      </w:r>
      <w:r>
        <w:rPr>
          <w:spacing w:val="-14"/>
        </w:rPr>
        <w:t xml:space="preserve"> </w:t>
      </w:r>
      <w:r>
        <w:t>quando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área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lote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inferior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15.000m²</w:t>
      </w:r>
      <w:r>
        <w:rPr>
          <w:spacing w:val="-65"/>
        </w:rPr>
        <w:t xml:space="preserve"> </w:t>
      </w:r>
      <w:r>
        <w:t>(quinze</w:t>
      </w:r>
      <w:r>
        <w:rPr>
          <w:spacing w:val="-8"/>
        </w:rPr>
        <w:t xml:space="preserve"> </w:t>
      </w:r>
      <w:r>
        <w:t>mil</w:t>
      </w:r>
      <w:r>
        <w:rPr>
          <w:spacing w:val="-6"/>
        </w:rPr>
        <w:t xml:space="preserve"> </w:t>
      </w:r>
      <w:r>
        <w:t>metros</w:t>
      </w:r>
      <w:r>
        <w:rPr>
          <w:spacing w:val="-2"/>
        </w:rPr>
        <w:t xml:space="preserve"> </w:t>
      </w:r>
      <w:r>
        <w:t>quadrados)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possuir</w:t>
      </w:r>
      <w:r>
        <w:rPr>
          <w:spacing w:val="-7"/>
        </w:rPr>
        <w:t xml:space="preserve"> </w:t>
      </w:r>
      <w:r>
        <w:t>frente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lote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eixo,</w:t>
      </w:r>
      <w:r>
        <w:rPr>
          <w:spacing w:val="-5"/>
        </w:rPr>
        <w:t xml:space="preserve"> </w:t>
      </w:r>
      <w:r>
        <w:t>será</w:t>
      </w:r>
      <w:r>
        <w:rPr>
          <w:spacing w:val="-65"/>
        </w:rPr>
        <w:t xml:space="preserve"> </w:t>
      </w:r>
      <w:r>
        <w:t>obrigatória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adoção</w:t>
      </w:r>
      <w:r>
        <w:rPr>
          <w:spacing w:val="-1"/>
        </w:rPr>
        <w:t xml:space="preserve"> </w:t>
      </w:r>
      <w:r>
        <w:t>dos seguintes</w:t>
      </w:r>
      <w:r>
        <w:rPr>
          <w:spacing w:val="-1"/>
        </w:rPr>
        <w:t xml:space="preserve"> </w:t>
      </w:r>
      <w:r>
        <w:t>parâmetros qualificadores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ocupação:</w:t>
      </w:r>
    </w:p>
    <w:p w14:paraId="5AD85B7C" w14:textId="77777777" w:rsidR="009D75F9" w:rsidRDefault="009D75F9">
      <w:pPr>
        <w:pStyle w:val="Corpodetexto"/>
      </w:pPr>
    </w:p>
    <w:p w14:paraId="393A9C15" w14:textId="77777777" w:rsidR="009D75F9" w:rsidRDefault="00894C98">
      <w:pPr>
        <w:pStyle w:val="PargrafodaLista"/>
        <w:numPr>
          <w:ilvl w:val="0"/>
          <w:numId w:val="70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Fachada</w:t>
      </w:r>
      <w:r>
        <w:rPr>
          <w:spacing w:val="-1"/>
          <w:sz w:val="24"/>
        </w:rPr>
        <w:t xml:space="preserve"> </w:t>
      </w:r>
      <w:r>
        <w:rPr>
          <w:sz w:val="24"/>
        </w:rPr>
        <w:t>ativa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Quadro III.</w:t>
      </w:r>
    </w:p>
    <w:p w14:paraId="1882B67C" w14:textId="77777777" w:rsidR="009D75F9" w:rsidRDefault="00894C98">
      <w:pPr>
        <w:pStyle w:val="PargrafodaLista"/>
        <w:numPr>
          <w:ilvl w:val="0"/>
          <w:numId w:val="70"/>
        </w:numPr>
        <w:tabs>
          <w:tab w:val="left" w:pos="1560"/>
        </w:tabs>
        <w:ind w:right="142" w:hanging="720"/>
        <w:jc w:val="both"/>
        <w:rPr>
          <w:sz w:val="24"/>
        </w:rPr>
      </w:pPr>
      <w:r>
        <w:rPr>
          <w:sz w:val="24"/>
        </w:rPr>
        <w:t>Limite de 30% (trinta por cento) de vedação no alinhamento 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 do lote com</w:t>
      </w:r>
      <w:r>
        <w:rPr>
          <w:spacing w:val="-1"/>
          <w:sz w:val="24"/>
        </w:rPr>
        <w:t xml:space="preserve"> </w:t>
      </w:r>
      <w:r>
        <w:rPr>
          <w:sz w:val="24"/>
        </w:rPr>
        <w:t>muros</w:t>
      </w:r>
      <w:r>
        <w:rPr>
          <w:spacing w:val="-2"/>
          <w:sz w:val="24"/>
        </w:rPr>
        <w:t xml:space="preserve"> </w:t>
      </w:r>
      <w:r>
        <w:rPr>
          <w:sz w:val="24"/>
        </w:rPr>
        <w:t>ou planos cegos.</w:t>
      </w:r>
    </w:p>
    <w:p w14:paraId="699F7941" w14:textId="77777777" w:rsidR="009D75F9" w:rsidRDefault="009D75F9">
      <w:pPr>
        <w:pStyle w:val="Corpodetexto"/>
      </w:pPr>
    </w:p>
    <w:p w14:paraId="25FB9406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75.</w:t>
      </w:r>
      <w:r>
        <w:rPr>
          <w:rFonts w:ascii="Arial" w:hAnsi="Arial"/>
          <w:b/>
          <w:spacing w:val="-14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lotes</w:t>
      </w:r>
      <w:r>
        <w:rPr>
          <w:spacing w:val="-13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área</w:t>
      </w:r>
      <w:r>
        <w:rPr>
          <w:spacing w:val="-10"/>
        </w:rPr>
        <w:t xml:space="preserve"> </w:t>
      </w:r>
      <w:r>
        <w:t>até</w:t>
      </w:r>
      <w:r>
        <w:rPr>
          <w:spacing w:val="-15"/>
        </w:rPr>
        <w:t xml:space="preserve"> </w:t>
      </w:r>
      <w:r>
        <w:t>5.000m²</w:t>
      </w:r>
      <w:r>
        <w:rPr>
          <w:spacing w:val="-13"/>
        </w:rPr>
        <w:t xml:space="preserve"> </w:t>
      </w:r>
      <w:r>
        <w:t>(cinco</w:t>
      </w:r>
      <w:r>
        <w:rPr>
          <w:spacing w:val="-13"/>
        </w:rPr>
        <w:t xml:space="preserve"> </w:t>
      </w:r>
      <w:r>
        <w:t>mil</w:t>
      </w:r>
      <w:r>
        <w:rPr>
          <w:spacing w:val="-14"/>
        </w:rPr>
        <w:t xml:space="preserve"> </w:t>
      </w:r>
      <w:r>
        <w:t>metros</w:t>
      </w:r>
      <w:r>
        <w:rPr>
          <w:spacing w:val="-15"/>
        </w:rPr>
        <w:t xml:space="preserve"> </w:t>
      </w:r>
      <w:r>
        <w:t>quadrados)</w:t>
      </w:r>
      <w:r>
        <w:rPr>
          <w:spacing w:val="-13"/>
        </w:rPr>
        <w:t xml:space="preserve"> </w:t>
      </w:r>
      <w:r>
        <w:t>localizados</w:t>
      </w:r>
      <w:r>
        <w:rPr>
          <w:spacing w:val="-64"/>
        </w:rPr>
        <w:t xml:space="preserve"> </w:t>
      </w:r>
      <w:r>
        <w:t>nas zonas ZCM, ZEU e ZC, no caso de uma parcela do lote ser destinada à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passeio,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potenciais</w:t>
      </w:r>
      <w:r>
        <w:rPr>
          <w:spacing w:val="1"/>
        </w:rPr>
        <w:t xml:space="preserve"> </w:t>
      </w:r>
      <w:r>
        <w:t>construtivos</w:t>
      </w:r>
      <w:r>
        <w:rPr>
          <w:spacing w:val="1"/>
        </w:rPr>
        <w:t xml:space="preserve"> </w:t>
      </w:r>
      <w:r>
        <w:t>remanescentes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lote,</w:t>
      </w:r>
      <w:r>
        <w:rPr>
          <w:spacing w:val="1"/>
        </w:rPr>
        <w:t xml:space="preserve"> </w:t>
      </w:r>
      <w:r>
        <w:t>descontado o índice básico, serão calculados em função de sua área original,</w:t>
      </w:r>
      <w:r>
        <w:rPr>
          <w:spacing w:val="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atendidas simultaneamente</w:t>
      </w:r>
      <w:r>
        <w:rPr>
          <w:spacing w:val="-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condições:</w:t>
      </w:r>
    </w:p>
    <w:p w14:paraId="3F6A62C0" w14:textId="77777777" w:rsidR="009D75F9" w:rsidRDefault="009D75F9">
      <w:pPr>
        <w:pStyle w:val="Corpodetexto"/>
      </w:pPr>
    </w:p>
    <w:p w14:paraId="6F5B3EE8" w14:textId="77777777" w:rsidR="009D75F9" w:rsidRDefault="00894C98">
      <w:pPr>
        <w:pStyle w:val="PargrafodaLista"/>
        <w:numPr>
          <w:ilvl w:val="0"/>
          <w:numId w:val="69"/>
        </w:numPr>
        <w:tabs>
          <w:tab w:val="left" w:pos="1561"/>
        </w:tabs>
        <w:spacing w:before="1"/>
        <w:ind w:right="142"/>
        <w:jc w:val="both"/>
        <w:rPr>
          <w:sz w:val="24"/>
        </w:rPr>
      </w:pPr>
      <w:r>
        <w:rPr>
          <w:sz w:val="24"/>
        </w:rPr>
        <w:t>A área destinada à integração de passeio tenha no mínimo 250m²</w:t>
      </w:r>
      <w:r>
        <w:rPr>
          <w:spacing w:val="-64"/>
          <w:sz w:val="24"/>
        </w:rPr>
        <w:t xml:space="preserve"> </w:t>
      </w:r>
      <w:r>
        <w:rPr>
          <w:sz w:val="24"/>
        </w:rPr>
        <w:t>(duzentos e cinquenta metros quadrados) e esteja localizada junto</w:t>
      </w:r>
      <w:r>
        <w:rPr>
          <w:spacing w:val="-64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via,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fechamento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ocupada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construções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guarda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veículos;</w:t>
      </w:r>
    </w:p>
    <w:p w14:paraId="1A893E59" w14:textId="77777777" w:rsidR="009D75F9" w:rsidRDefault="00894C98">
      <w:pPr>
        <w:pStyle w:val="PargrafodaLista"/>
        <w:numPr>
          <w:ilvl w:val="0"/>
          <w:numId w:val="69"/>
        </w:numPr>
        <w:tabs>
          <w:tab w:val="left" w:pos="1560"/>
        </w:tabs>
        <w:ind w:right="141" w:hanging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permanentemente</w:t>
      </w:r>
      <w:r>
        <w:rPr>
          <w:spacing w:val="28"/>
          <w:sz w:val="24"/>
        </w:rPr>
        <w:t xml:space="preserve"> </w:t>
      </w:r>
      <w:r>
        <w:rPr>
          <w:sz w:val="24"/>
        </w:rPr>
        <w:t>aberta,</w:t>
      </w:r>
      <w:r>
        <w:rPr>
          <w:spacing w:val="30"/>
          <w:sz w:val="24"/>
        </w:rPr>
        <w:t xml:space="preserve"> </w:t>
      </w:r>
      <w:r>
        <w:rPr>
          <w:sz w:val="24"/>
        </w:rPr>
        <w:t>exceto</w:t>
      </w:r>
      <w:r>
        <w:rPr>
          <w:spacing w:val="30"/>
          <w:sz w:val="24"/>
        </w:rPr>
        <w:t xml:space="preserve"> </w:t>
      </w:r>
      <w:r>
        <w:rPr>
          <w:sz w:val="24"/>
        </w:rPr>
        <w:t>se</w:t>
      </w:r>
      <w:r>
        <w:rPr>
          <w:spacing w:val="32"/>
          <w:sz w:val="24"/>
        </w:rPr>
        <w:t xml:space="preserve"> </w:t>
      </w:r>
      <w:r>
        <w:rPr>
          <w:sz w:val="24"/>
        </w:rPr>
        <w:t>comprovado</w:t>
      </w:r>
      <w:r>
        <w:rPr>
          <w:spacing w:val="31"/>
          <w:sz w:val="24"/>
        </w:rPr>
        <w:t xml:space="preserve"> </w:t>
      </w:r>
      <w:r>
        <w:rPr>
          <w:sz w:val="24"/>
        </w:rPr>
        <w:t>que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uso</w:t>
      </w:r>
      <w:r>
        <w:rPr>
          <w:spacing w:val="29"/>
          <w:sz w:val="24"/>
        </w:rPr>
        <w:t xml:space="preserve"> </w:t>
      </w:r>
      <w:r>
        <w:rPr>
          <w:sz w:val="24"/>
        </w:rPr>
        <w:t>não</w:t>
      </w:r>
    </w:p>
    <w:p w14:paraId="1E299DBF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D9571D1" w14:textId="77777777" w:rsidR="009D75F9" w:rsidRDefault="009D75F9">
      <w:pPr>
        <w:pStyle w:val="Corpodetexto"/>
        <w:spacing w:before="9"/>
        <w:rPr>
          <w:sz w:val="25"/>
        </w:rPr>
      </w:pPr>
    </w:p>
    <w:p w14:paraId="293C3911" w14:textId="77777777" w:rsidR="009D75F9" w:rsidRDefault="00894C98">
      <w:pPr>
        <w:pStyle w:val="Corpodetexto"/>
        <w:spacing w:before="93"/>
        <w:ind w:left="1560" w:right="136"/>
      </w:pPr>
      <w:r>
        <w:t>residencial</w:t>
      </w:r>
      <w:r>
        <w:rPr>
          <w:spacing w:val="39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edificação</w:t>
      </w:r>
      <w:r>
        <w:rPr>
          <w:spacing w:val="43"/>
        </w:rPr>
        <w:t xml:space="preserve"> </w:t>
      </w:r>
      <w:r>
        <w:t>não</w:t>
      </w:r>
      <w:r>
        <w:rPr>
          <w:spacing w:val="42"/>
        </w:rPr>
        <w:t xml:space="preserve"> </w:t>
      </w:r>
      <w:r>
        <w:t>seja</w:t>
      </w:r>
      <w:r>
        <w:rPr>
          <w:spacing w:val="44"/>
        </w:rPr>
        <w:t xml:space="preserve"> </w:t>
      </w:r>
      <w:r>
        <w:t>compatível</w:t>
      </w:r>
      <w:r>
        <w:rPr>
          <w:spacing w:val="42"/>
        </w:rPr>
        <w:t xml:space="preserve"> </w:t>
      </w:r>
      <w:r>
        <w:t>com</w:t>
      </w:r>
      <w:r>
        <w:rPr>
          <w:spacing w:val="44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integração</w:t>
      </w:r>
      <w:r>
        <w:rPr>
          <w:spacing w:val="-6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espaço</w:t>
      </w:r>
      <w:r>
        <w:rPr>
          <w:spacing w:val="-2"/>
        </w:rPr>
        <w:t xml:space="preserve"> </w:t>
      </w:r>
      <w:r>
        <w:t>público;</w:t>
      </w:r>
    </w:p>
    <w:p w14:paraId="0666085D" w14:textId="77777777" w:rsidR="009D75F9" w:rsidRDefault="00894C98">
      <w:pPr>
        <w:pStyle w:val="PargrafodaLista"/>
        <w:numPr>
          <w:ilvl w:val="0"/>
          <w:numId w:val="69"/>
        </w:numPr>
        <w:tabs>
          <w:tab w:val="left" w:pos="1561"/>
        </w:tabs>
        <w:ind w:right="139" w:hanging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averbada em</w:t>
      </w:r>
      <w:r>
        <w:rPr>
          <w:spacing w:val="1"/>
          <w:sz w:val="24"/>
        </w:rPr>
        <w:t xml:space="preserve"> </w:t>
      </w:r>
      <w:r>
        <w:rPr>
          <w:sz w:val="24"/>
        </w:rPr>
        <w:t>Cartório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 de</w:t>
      </w:r>
      <w:r>
        <w:rPr>
          <w:spacing w:val="2"/>
          <w:sz w:val="24"/>
        </w:rPr>
        <w:t xml:space="preserve"> </w:t>
      </w:r>
      <w:r>
        <w:rPr>
          <w:sz w:val="24"/>
        </w:rPr>
        <w:t>Imóveis.</w:t>
      </w:r>
    </w:p>
    <w:p w14:paraId="135B7A55" w14:textId="77777777" w:rsidR="009D75F9" w:rsidRDefault="009D75F9">
      <w:pPr>
        <w:pStyle w:val="Corpodetexto"/>
        <w:spacing w:before="11"/>
        <w:rPr>
          <w:sz w:val="23"/>
        </w:rPr>
      </w:pPr>
    </w:p>
    <w:p w14:paraId="3770B83D" w14:textId="77777777" w:rsidR="009D75F9" w:rsidRDefault="00894C98">
      <w:pPr>
        <w:pStyle w:val="Corpodetexto"/>
        <w:ind w:left="141" w:right="138"/>
        <w:jc w:val="both"/>
      </w:pPr>
      <w:r>
        <w:rPr>
          <w:rFonts w:ascii="Arial" w:hAnsi="Arial"/>
          <w:b/>
        </w:rPr>
        <w:t xml:space="preserve">Art. 76. </w:t>
      </w:r>
      <w:r>
        <w:t>Causam impactos sobre a morfologia urbana as edificações cuja forma,</w:t>
      </w:r>
      <w:r>
        <w:rPr>
          <w:spacing w:val="-65"/>
        </w:rPr>
        <w:t xml:space="preserve"> </w:t>
      </w:r>
      <w:r>
        <w:t>tipo ou porte, impliquem em conflito com a morfologia natural ou edificada local,</w:t>
      </w:r>
      <w:r>
        <w:rPr>
          <w:spacing w:val="-64"/>
        </w:rPr>
        <w:t xml:space="preserve"> </w:t>
      </w:r>
      <w:r>
        <w:t>como:</w:t>
      </w:r>
    </w:p>
    <w:p w14:paraId="7A58E030" w14:textId="77777777" w:rsidR="009D75F9" w:rsidRDefault="009D75F9">
      <w:pPr>
        <w:pStyle w:val="Corpodetexto"/>
        <w:spacing w:before="9"/>
        <w:rPr>
          <w:sz w:val="23"/>
        </w:rPr>
      </w:pPr>
    </w:p>
    <w:p w14:paraId="3E9D7E15" w14:textId="79FFAA84" w:rsidR="009D75F9" w:rsidRDefault="00894C98">
      <w:pPr>
        <w:pStyle w:val="PargrafodaLista"/>
        <w:numPr>
          <w:ilvl w:val="0"/>
          <w:numId w:val="68"/>
        </w:numPr>
        <w:tabs>
          <w:tab w:val="left" w:pos="1561"/>
        </w:tabs>
        <w:ind w:right="143" w:hanging="720"/>
        <w:jc w:val="both"/>
        <w:rPr>
          <w:sz w:val="24"/>
        </w:rPr>
      </w:pPr>
      <w:r>
        <w:rPr>
          <w:sz w:val="24"/>
        </w:rPr>
        <w:t>Obstrução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1"/>
          <w:sz w:val="24"/>
        </w:rPr>
        <w:t xml:space="preserve"> </w:t>
      </w:r>
      <w:r>
        <w:rPr>
          <w:sz w:val="24"/>
        </w:rPr>
        <w:t>notáveis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constituam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horizonte</w:t>
      </w:r>
      <w:r>
        <w:rPr>
          <w:spacing w:val="-6"/>
          <w:sz w:val="24"/>
        </w:rPr>
        <w:t xml:space="preserve"> </w:t>
      </w:r>
      <w:r>
        <w:rPr>
          <w:sz w:val="24"/>
        </w:rPr>
        <w:t>visual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ruas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praças,</w:t>
      </w:r>
      <w:r>
        <w:rPr>
          <w:spacing w:val="-8"/>
          <w:sz w:val="24"/>
        </w:rPr>
        <w:t xml:space="preserve"> </w:t>
      </w:r>
      <w:r>
        <w:rPr>
          <w:sz w:val="24"/>
        </w:rPr>
        <w:t>tanto</w:t>
      </w:r>
      <w:r>
        <w:rPr>
          <w:spacing w:val="-8"/>
          <w:sz w:val="24"/>
        </w:rPr>
        <w:t xml:space="preserve"> </w:t>
      </w:r>
      <w:r>
        <w:rPr>
          <w:sz w:val="24"/>
        </w:rPr>
        <w:t>naturais,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orlas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mar,</w:t>
      </w:r>
      <w:r>
        <w:rPr>
          <w:spacing w:val="-11"/>
          <w:sz w:val="24"/>
        </w:rPr>
        <w:t xml:space="preserve"> </w:t>
      </w:r>
      <w:r>
        <w:rPr>
          <w:sz w:val="24"/>
        </w:rPr>
        <w:t>lagoa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franjas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morros,</w:t>
      </w:r>
      <w:r>
        <w:rPr>
          <w:spacing w:val="-11"/>
          <w:sz w:val="24"/>
        </w:rPr>
        <w:t xml:space="preserve"> </w:t>
      </w:r>
      <w:r>
        <w:rPr>
          <w:sz w:val="24"/>
        </w:rPr>
        <w:t>quanto</w:t>
      </w:r>
      <w:r>
        <w:rPr>
          <w:spacing w:val="-10"/>
          <w:sz w:val="24"/>
        </w:rPr>
        <w:t xml:space="preserve"> </w:t>
      </w:r>
      <w:r>
        <w:rPr>
          <w:sz w:val="24"/>
        </w:rPr>
        <w:t>edificadas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marcos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referência local;</w:t>
      </w:r>
    </w:p>
    <w:p w14:paraId="3AFAD428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0"/>
        </w:tabs>
        <w:ind w:right="141" w:hanging="711"/>
        <w:jc w:val="both"/>
        <w:rPr>
          <w:sz w:val="24"/>
        </w:rPr>
      </w:pPr>
      <w:r>
        <w:rPr>
          <w:sz w:val="24"/>
        </w:rPr>
        <w:t>Desertificação de passeios por extensão excessiva de muros e</w:t>
      </w:r>
      <w:r>
        <w:rPr>
          <w:spacing w:val="1"/>
          <w:sz w:val="24"/>
        </w:rPr>
        <w:t xml:space="preserve"> </w:t>
      </w:r>
      <w:r>
        <w:rPr>
          <w:sz w:val="24"/>
        </w:rPr>
        <w:t>paredes</w:t>
      </w:r>
      <w:r>
        <w:rPr>
          <w:spacing w:val="-9"/>
          <w:sz w:val="24"/>
        </w:rPr>
        <w:t xml:space="preserve"> </w:t>
      </w:r>
      <w:r>
        <w:rPr>
          <w:sz w:val="24"/>
        </w:rPr>
        <w:t>cegas,</w:t>
      </w:r>
      <w:r>
        <w:rPr>
          <w:spacing w:val="-13"/>
          <w:sz w:val="24"/>
        </w:rPr>
        <w:t xml:space="preserve"> </w:t>
      </w:r>
      <w:r>
        <w:rPr>
          <w:sz w:val="24"/>
        </w:rPr>
        <w:t>superiores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30,00m</w:t>
      </w:r>
      <w:r>
        <w:rPr>
          <w:spacing w:val="-12"/>
          <w:sz w:val="24"/>
        </w:rPr>
        <w:t xml:space="preserve"> </w:t>
      </w:r>
      <w:r>
        <w:rPr>
          <w:sz w:val="24"/>
        </w:rPr>
        <w:t>(trinta</w:t>
      </w:r>
      <w:r>
        <w:rPr>
          <w:spacing w:val="-12"/>
          <w:sz w:val="24"/>
        </w:rPr>
        <w:t xml:space="preserve"> </w:t>
      </w:r>
      <w:r>
        <w:rPr>
          <w:sz w:val="24"/>
        </w:rPr>
        <w:t>metros),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64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vitalidade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empobrecimento</w:t>
      </w:r>
      <w:r>
        <w:rPr>
          <w:spacing w:val="1"/>
          <w:sz w:val="24"/>
        </w:rPr>
        <w:t xml:space="preserve"> </w:t>
      </w:r>
      <w:r>
        <w:rPr>
          <w:sz w:val="24"/>
        </w:rPr>
        <w:t>estético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paisagem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rua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sua</w:t>
      </w:r>
      <w:r>
        <w:rPr>
          <w:spacing w:val="-8"/>
          <w:sz w:val="24"/>
        </w:rPr>
        <w:t xml:space="preserve"> </w:t>
      </w:r>
      <w:r>
        <w:rPr>
          <w:sz w:val="24"/>
        </w:rPr>
        <w:t>ambiência</w:t>
      </w:r>
      <w:r>
        <w:rPr>
          <w:spacing w:val="-11"/>
          <w:sz w:val="24"/>
        </w:rPr>
        <w:t xml:space="preserve"> </w:t>
      </w:r>
      <w:r>
        <w:rPr>
          <w:sz w:val="24"/>
        </w:rPr>
        <w:t>urbana,</w:t>
      </w:r>
      <w:r>
        <w:rPr>
          <w:spacing w:val="-8"/>
          <w:sz w:val="24"/>
        </w:rPr>
        <w:t xml:space="preserve"> </w:t>
      </w:r>
      <w:r>
        <w:rPr>
          <w:sz w:val="24"/>
        </w:rPr>
        <w:t>excetuados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muros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arrimo</w:t>
      </w:r>
      <w:r>
        <w:rPr>
          <w:spacing w:val="1"/>
          <w:sz w:val="24"/>
        </w:rPr>
        <w:t xml:space="preserve"> </w:t>
      </w:r>
      <w:r>
        <w:rPr>
          <w:sz w:val="24"/>
        </w:rPr>
        <w:t>ou de</w:t>
      </w:r>
      <w:r>
        <w:rPr>
          <w:spacing w:val="1"/>
          <w:sz w:val="24"/>
        </w:rPr>
        <w:t xml:space="preserve"> </w:t>
      </w:r>
      <w:r>
        <w:rPr>
          <w:sz w:val="24"/>
        </w:rPr>
        <w:t>vedação</w:t>
      </w:r>
      <w:r>
        <w:rPr>
          <w:spacing w:val="2"/>
          <w:sz w:val="24"/>
        </w:rPr>
        <w:t xml:space="preserve"> </w:t>
      </w:r>
      <w:r>
        <w:rPr>
          <w:sz w:val="24"/>
        </w:rPr>
        <w:t>por segurança</w:t>
      </w:r>
      <w:r>
        <w:rPr>
          <w:spacing w:val="1"/>
          <w:sz w:val="24"/>
        </w:rPr>
        <w:t xml:space="preserve"> </w:t>
      </w:r>
      <w:r>
        <w:rPr>
          <w:sz w:val="24"/>
        </w:rPr>
        <w:t>institucional;</w:t>
      </w:r>
    </w:p>
    <w:p w14:paraId="43A9C4EB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1"/>
        </w:tabs>
        <w:spacing w:before="1"/>
        <w:ind w:right="139" w:hanging="711"/>
        <w:jc w:val="both"/>
        <w:rPr>
          <w:sz w:val="24"/>
        </w:rPr>
      </w:pPr>
      <w:r>
        <w:rPr>
          <w:sz w:val="24"/>
        </w:rPr>
        <w:t>Interrupção significativa do alinhamento com outras 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constitua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exceção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situação</w:t>
      </w:r>
      <w:r>
        <w:rPr>
          <w:spacing w:val="-8"/>
          <w:sz w:val="24"/>
        </w:rPr>
        <w:t xml:space="preserve"> </w:t>
      </w:r>
      <w:r>
        <w:rPr>
          <w:sz w:val="24"/>
        </w:rPr>
        <w:t>dominante,</w:t>
      </w:r>
      <w:r>
        <w:rPr>
          <w:spacing w:val="-8"/>
          <w:sz w:val="24"/>
        </w:rPr>
        <w:t xml:space="preserve"> </w:t>
      </w:r>
      <w:r>
        <w:rPr>
          <w:sz w:val="24"/>
        </w:rPr>
        <w:t>resguardada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oportunidade de seu papel contrastante como marco de referência</w:t>
      </w:r>
      <w:r>
        <w:rPr>
          <w:spacing w:val="-64"/>
          <w:sz w:val="24"/>
        </w:rPr>
        <w:t xml:space="preserve"> </w:t>
      </w:r>
      <w:r>
        <w:rPr>
          <w:sz w:val="24"/>
        </w:rPr>
        <w:t>local;</w:t>
      </w:r>
    </w:p>
    <w:p w14:paraId="62F442A9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2"/>
        </w:tabs>
        <w:ind w:right="141" w:hanging="711"/>
        <w:jc w:val="both"/>
        <w:rPr>
          <w:sz w:val="24"/>
        </w:rPr>
      </w:pPr>
      <w:r>
        <w:rPr>
          <w:sz w:val="24"/>
        </w:rPr>
        <w:t>Contraste ostensivo de volume em relação à escala dominante na</w:t>
      </w:r>
      <w:r>
        <w:rPr>
          <w:spacing w:val="-64"/>
          <w:sz w:val="24"/>
        </w:rPr>
        <w:t xml:space="preserve"> </w:t>
      </w:r>
      <w:r>
        <w:rPr>
          <w:sz w:val="24"/>
        </w:rPr>
        <w:t>massa</w:t>
      </w:r>
      <w:r>
        <w:rPr>
          <w:spacing w:val="1"/>
          <w:sz w:val="24"/>
        </w:rPr>
        <w:t xml:space="preserve"> </w:t>
      </w:r>
      <w:r>
        <w:rPr>
          <w:sz w:val="24"/>
        </w:rPr>
        <w:t>edificada</w:t>
      </w:r>
      <w:r>
        <w:rPr>
          <w:spacing w:val="1"/>
          <w:sz w:val="24"/>
        </w:rPr>
        <w:t xml:space="preserve"> </w:t>
      </w:r>
      <w:r>
        <w:rPr>
          <w:sz w:val="24"/>
        </w:rPr>
        <w:t>local, provocando</w:t>
      </w:r>
      <w:r>
        <w:rPr>
          <w:spacing w:val="1"/>
          <w:sz w:val="24"/>
        </w:rPr>
        <w:t xml:space="preserve"> </w:t>
      </w:r>
      <w:r>
        <w:rPr>
          <w:sz w:val="24"/>
        </w:rPr>
        <w:t>conflito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proporções com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praça,</w:t>
      </w:r>
      <w:r>
        <w:rPr>
          <w:spacing w:val="1"/>
          <w:sz w:val="24"/>
        </w:rPr>
        <w:t xml:space="preserve"> </w:t>
      </w:r>
      <w:r>
        <w:rPr>
          <w:sz w:val="24"/>
        </w:rPr>
        <w:t>resguardada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oportunidade de seu papel como marco de referência, para o qual</w:t>
      </w:r>
      <w:r>
        <w:rPr>
          <w:spacing w:val="-64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proporções deverão</w:t>
      </w:r>
      <w:r>
        <w:rPr>
          <w:spacing w:val="3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adequadas;</w:t>
      </w:r>
    </w:p>
    <w:p w14:paraId="4FAE3EAF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1"/>
        </w:tabs>
        <w:ind w:right="140" w:hanging="711"/>
        <w:jc w:val="both"/>
        <w:rPr>
          <w:sz w:val="24"/>
        </w:rPr>
      </w:pPr>
      <w:r>
        <w:rPr>
          <w:sz w:val="24"/>
        </w:rPr>
        <w:t>Criação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vazios</w:t>
      </w:r>
      <w:r>
        <w:rPr>
          <w:spacing w:val="-11"/>
          <w:sz w:val="24"/>
        </w:rPr>
        <w:t xml:space="preserve"> </w:t>
      </w:r>
      <w:r>
        <w:rPr>
          <w:sz w:val="24"/>
        </w:rPr>
        <w:t>desproporcionais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massa</w:t>
      </w:r>
      <w:r>
        <w:rPr>
          <w:spacing w:val="-13"/>
          <w:sz w:val="24"/>
        </w:rPr>
        <w:t xml:space="preserve"> </w:t>
      </w:r>
      <w:r>
        <w:rPr>
          <w:sz w:val="24"/>
        </w:rPr>
        <w:t>edificada</w:t>
      </w:r>
      <w:r>
        <w:rPr>
          <w:spacing w:val="-11"/>
          <w:sz w:val="24"/>
        </w:rPr>
        <w:t xml:space="preserve"> </w:t>
      </w:r>
      <w:r>
        <w:rPr>
          <w:sz w:val="24"/>
        </w:rPr>
        <w:t>local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provoquem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descontinuidade,</w:t>
      </w:r>
      <w:r>
        <w:rPr>
          <w:spacing w:val="1"/>
          <w:sz w:val="24"/>
        </w:rPr>
        <w:t xml:space="preserve"> </w:t>
      </w:r>
      <w:r>
        <w:rPr>
          <w:sz w:val="24"/>
        </w:rPr>
        <w:t>interrompendo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típica</w:t>
      </w:r>
      <w:r>
        <w:rPr>
          <w:spacing w:val="1"/>
          <w:sz w:val="24"/>
        </w:rPr>
        <w:t xml:space="preserve"> </w:t>
      </w:r>
      <w:r>
        <w:rPr>
          <w:sz w:val="24"/>
        </w:rPr>
        <w:t>contiguidade urbana da rua, com exceção da necessidade de se</w:t>
      </w:r>
      <w:r>
        <w:rPr>
          <w:spacing w:val="1"/>
          <w:sz w:val="24"/>
        </w:rPr>
        <w:t xml:space="preserve"> </w:t>
      </w:r>
      <w:r>
        <w:rPr>
          <w:sz w:val="24"/>
        </w:rPr>
        <w:t>abrir ou se manter espaços para observação de vistas notáveis 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 refere o inciso</w:t>
      </w:r>
      <w:r>
        <w:rPr>
          <w:spacing w:val="2"/>
          <w:sz w:val="24"/>
        </w:rPr>
        <w:t xml:space="preserve"> </w:t>
      </w:r>
      <w:r>
        <w:rPr>
          <w:sz w:val="24"/>
        </w:rPr>
        <w:t>I;</w:t>
      </w:r>
    </w:p>
    <w:p w14:paraId="6AA7B1FD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2"/>
        </w:tabs>
        <w:ind w:right="141" w:hanging="711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coletivas</w:t>
      </w:r>
      <w:r>
        <w:rPr>
          <w:spacing w:val="1"/>
          <w:sz w:val="24"/>
        </w:rPr>
        <w:t xml:space="preserve"> </w:t>
      </w:r>
      <w:r>
        <w:rPr>
          <w:sz w:val="24"/>
        </w:rPr>
        <w:t>situadas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vias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distância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64"/>
          <w:sz w:val="24"/>
        </w:rPr>
        <w:t xml:space="preserve"> </w:t>
      </w:r>
      <w:r>
        <w:rPr>
          <w:sz w:val="24"/>
        </w:rPr>
        <w:t>testadas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9,00m</w:t>
      </w:r>
      <w:r>
        <w:rPr>
          <w:spacing w:val="1"/>
          <w:sz w:val="24"/>
        </w:rPr>
        <w:t xml:space="preserve"> </w:t>
      </w:r>
      <w:r>
        <w:rPr>
          <w:sz w:val="24"/>
        </w:rPr>
        <w:t>(nove</w:t>
      </w:r>
      <w:r>
        <w:rPr>
          <w:spacing w:val="1"/>
          <w:sz w:val="24"/>
        </w:rPr>
        <w:t xml:space="preserve"> </w:t>
      </w:r>
      <w:r>
        <w:rPr>
          <w:sz w:val="24"/>
        </w:rPr>
        <w:t>metros),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pavimentos</w:t>
      </w:r>
      <w:r>
        <w:rPr>
          <w:spacing w:val="1"/>
          <w:sz w:val="24"/>
        </w:rPr>
        <w:t xml:space="preserve"> </w:t>
      </w:r>
      <w:r>
        <w:rPr>
          <w:sz w:val="24"/>
        </w:rPr>
        <w:t>podem</w:t>
      </w:r>
      <w:r>
        <w:rPr>
          <w:spacing w:val="1"/>
          <w:sz w:val="24"/>
        </w:rPr>
        <w:t xml:space="preserve"> </w:t>
      </w:r>
      <w:r>
        <w:rPr>
          <w:sz w:val="24"/>
        </w:rPr>
        <w:t>provocar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ambiência</w:t>
      </w:r>
      <w:r>
        <w:rPr>
          <w:spacing w:val="1"/>
          <w:sz w:val="24"/>
        </w:rPr>
        <w:t xml:space="preserve"> </w:t>
      </w:r>
      <w:r>
        <w:rPr>
          <w:sz w:val="24"/>
        </w:rPr>
        <w:t>opressiva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sz w:val="24"/>
        </w:rPr>
        <w:t>efeito visual de</w:t>
      </w:r>
      <w:r>
        <w:rPr>
          <w:spacing w:val="2"/>
          <w:sz w:val="24"/>
        </w:rPr>
        <w:t xml:space="preserve"> </w:t>
      </w:r>
      <w:r>
        <w:rPr>
          <w:sz w:val="24"/>
        </w:rPr>
        <w:t>túnel;</w:t>
      </w:r>
    </w:p>
    <w:p w14:paraId="3E641EC3" w14:textId="77777777" w:rsidR="009D75F9" w:rsidRDefault="00894C98">
      <w:pPr>
        <w:pStyle w:val="PargrafodaLista"/>
        <w:numPr>
          <w:ilvl w:val="0"/>
          <w:numId w:val="68"/>
        </w:numPr>
        <w:tabs>
          <w:tab w:val="left" w:pos="1560"/>
        </w:tabs>
        <w:ind w:right="139" w:hanging="711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-5"/>
          <w:sz w:val="24"/>
        </w:rPr>
        <w:t xml:space="preserve"> </w:t>
      </w:r>
      <w:r>
        <w:rPr>
          <w:sz w:val="24"/>
        </w:rPr>
        <w:t>cuja</w:t>
      </w:r>
      <w:r>
        <w:rPr>
          <w:spacing w:val="-7"/>
          <w:sz w:val="24"/>
        </w:rPr>
        <w:t xml:space="preserve"> </w:t>
      </w:r>
      <w:r>
        <w:rPr>
          <w:sz w:val="24"/>
        </w:rPr>
        <w:t>lâmina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possa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contida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um</w:t>
      </w:r>
      <w:r>
        <w:rPr>
          <w:spacing w:val="-7"/>
          <w:sz w:val="24"/>
        </w:rPr>
        <w:t xml:space="preserve"> </w:t>
      </w:r>
      <w:r>
        <w:rPr>
          <w:sz w:val="24"/>
        </w:rPr>
        <w:t>quadrado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50,00m (cinquenta metros) de lado que, por ultrapassarem estas</w:t>
      </w:r>
      <w:r>
        <w:rPr>
          <w:spacing w:val="1"/>
          <w:sz w:val="24"/>
        </w:rPr>
        <w:t xml:space="preserve"> </w:t>
      </w:r>
      <w:r>
        <w:rPr>
          <w:sz w:val="24"/>
        </w:rPr>
        <w:t>dimensões, poderão provocar novas relações entre as fachadas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compõem</w:t>
      </w:r>
      <w:r>
        <w:rPr>
          <w:spacing w:val="2"/>
          <w:sz w:val="24"/>
        </w:rPr>
        <w:t xml:space="preserve"> </w:t>
      </w:r>
      <w:r>
        <w:rPr>
          <w:sz w:val="24"/>
        </w:rPr>
        <w:t>o cenário urbano</w:t>
      </w:r>
      <w:r>
        <w:rPr>
          <w:spacing w:val="2"/>
          <w:sz w:val="24"/>
        </w:rPr>
        <w:t xml:space="preserve"> </w:t>
      </w:r>
      <w:r>
        <w:rPr>
          <w:sz w:val="24"/>
        </w:rPr>
        <w:t>local.</w:t>
      </w:r>
    </w:p>
    <w:p w14:paraId="21FCEF3D" w14:textId="77777777" w:rsidR="009D75F9" w:rsidRDefault="009D75F9">
      <w:pPr>
        <w:pStyle w:val="Corpodetexto"/>
      </w:pPr>
    </w:p>
    <w:p w14:paraId="7F72CD2D" w14:textId="77777777" w:rsidR="009D75F9" w:rsidRDefault="00894C98">
      <w:pPr>
        <w:pStyle w:val="Corpodetexto"/>
        <w:ind w:left="141" w:right="143"/>
        <w:jc w:val="both"/>
      </w:pPr>
      <w:r>
        <w:t>§ 1º. As instâncias de enquadramento nos incisos deste artigo, de exigências</w:t>
      </w:r>
      <w:r>
        <w:rPr>
          <w:spacing w:val="1"/>
        </w:rPr>
        <w:t xml:space="preserve"> </w:t>
      </w:r>
      <w:r>
        <w:t>consequentes de análise dos casos e de aprovação final dos relatórios, serão</w:t>
      </w:r>
      <w:r>
        <w:rPr>
          <w:spacing w:val="1"/>
        </w:rPr>
        <w:t xml:space="preserve"> </w:t>
      </w:r>
      <w:r>
        <w:t>definidas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 de ato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poder Executivo.</w:t>
      </w:r>
    </w:p>
    <w:p w14:paraId="72362544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2408D87" w14:textId="77777777" w:rsidR="009D75F9" w:rsidRDefault="009D75F9">
      <w:pPr>
        <w:pStyle w:val="Corpodetexto"/>
        <w:spacing w:before="9"/>
        <w:rPr>
          <w:sz w:val="25"/>
        </w:rPr>
      </w:pPr>
    </w:p>
    <w:p w14:paraId="21823635" w14:textId="77777777" w:rsidR="009D75F9" w:rsidRDefault="00894C98">
      <w:pPr>
        <w:pStyle w:val="Corpodetexto"/>
        <w:spacing w:before="93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específicas,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locais,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do número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habitacionais e</w:t>
      </w:r>
      <w:r>
        <w:rPr>
          <w:spacing w:val="-1"/>
        </w:rPr>
        <w:t xml:space="preserve"> </w:t>
      </w:r>
      <w:r>
        <w:t>da área</w:t>
      </w:r>
      <w:r>
        <w:rPr>
          <w:spacing w:val="2"/>
        </w:rPr>
        <w:t xml:space="preserve"> </w:t>
      </w:r>
      <w:r>
        <w:t>equivalente.</w:t>
      </w:r>
    </w:p>
    <w:p w14:paraId="1B6651A5" w14:textId="77777777" w:rsidR="009D75F9" w:rsidRDefault="009D75F9">
      <w:pPr>
        <w:pStyle w:val="Corpodetexto"/>
        <w:spacing w:before="11"/>
        <w:rPr>
          <w:sz w:val="23"/>
        </w:rPr>
      </w:pPr>
    </w:p>
    <w:p w14:paraId="3F56D7DF" w14:textId="77777777" w:rsidR="009D75F9" w:rsidRDefault="00894C98">
      <w:pPr>
        <w:pStyle w:val="Corpodetexto"/>
        <w:ind w:left="141" w:right="141"/>
        <w:jc w:val="both"/>
      </w:pPr>
      <w:r>
        <w:t>§ 3º. A aprovação final dos relatórios resultantes da análise de impacto sobre a</w:t>
      </w:r>
      <w:r>
        <w:rPr>
          <w:spacing w:val="1"/>
        </w:rPr>
        <w:t xml:space="preserve"> </w:t>
      </w:r>
      <w:r>
        <w:t>morfologia</w:t>
      </w:r>
      <w:r>
        <w:rPr>
          <w:spacing w:val="-3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do órgão municipal</w:t>
      </w:r>
      <w:r>
        <w:rPr>
          <w:spacing w:val="-1"/>
        </w:rPr>
        <w:t xml:space="preserve"> </w:t>
      </w:r>
      <w:r>
        <w:t>competente.</w:t>
      </w:r>
    </w:p>
    <w:p w14:paraId="01A450F2" w14:textId="77777777" w:rsidR="009D75F9" w:rsidRDefault="009D75F9">
      <w:pPr>
        <w:pStyle w:val="Corpodetexto"/>
      </w:pPr>
    </w:p>
    <w:p w14:paraId="17C1F99B" w14:textId="603D8895" w:rsidR="009D75F9" w:rsidRDefault="00894C98">
      <w:pPr>
        <w:pStyle w:val="Corpodetexto"/>
        <w:ind w:left="141" w:right="139"/>
        <w:jc w:val="both"/>
      </w:pPr>
      <w:r>
        <w:t>§ 4º. Fica vedada a aprovação de engenhos publicitários que se revelem aos</w:t>
      </w:r>
      <w:r>
        <w:rPr>
          <w:spacing w:val="1"/>
        </w:rPr>
        <w:t xml:space="preserve"> </w:t>
      </w:r>
      <w:r>
        <w:t>espaços públicos de AEIT e das orlas marítima e lagunar, exceto a publicidade</w:t>
      </w:r>
      <w:r>
        <w:rPr>
          <w:spacing w:val="1"/>
        </w:rPr>
        <w:t xml:space="preserve"> </w:t>
      </w:r>
      <w:r>
        <w:t>vinculada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mobiliário</w:t>
      </w:r>
      <w:r>
        <w:rPr>
          <w:spacing w:val="-2"/>
        </w:rPr>
        <w:t xml:space="preserve"> </w:t>
      </w:r>
      <w:r>
        <w:t>urbano</w:t>
      </w:r>
      <w:r>
        <w:rPr>
          <w:spacing w:val="-2"/>
        </w:rPr>
        <w:t xml:space="preserve"> </w:t>
      </w:r>
      <w:r>
        <w:t>municipal.</w:t>
      </w:r>
    </w:p>
    <w:p w14:paraId="079170CD" w14:textId="77777777" w:rsidR="009D75F9" w:rsidRDefault="009D75F9">
      <w:pPr>
        <w:pStyle w:val="Corpodetexto"/>
        <w:spacing w:before="9"/>
        <w:rPr>
          <w:sz w:val="23"/>
        </w:rPr>
      </w:pPr>
    </w:p>
    <w:p w14:paraId="71A11E02" w14:textId="77777777" w:rsidR="009D75F9" w:rsidRDefault="00894C98">
      <w:pPr>
        <w:pStyle w:val="Corpodetexto"/>
        <w:ind w:left="141" w:right="142"/>
        <w:jc w:val="both"/>
      </w:pPr>
      <w:r>
        <w:t>§ 5º. O plano da fachada frontal deverá ser de no máximo 36m (trinta e seis</w:t>
      </w:r>
      <w:r>
        <w:rPr>
          <w:spacing w:val="1"/>
        </w:rPr>
        <w:t xml:space="preserve"> </w:t>
      </w:r>
      <w:r>
        <w:t>metros), excluindo o embasamento, varandas em balanço e reentrâncias com</w:t>
      </w:r>
      <w:r>
        <w:rPr>
          <w:spacing w:val="1"/>
        </w:rPr>
        <w:t xml:space="preserve"> </w:t>
      </w:r>
      <w:r>
        <w:t>largura</w:t>
      </w:r>
      <w:r>
        <w:rPr>
          <w:spacing w:val="-12"/>
        </w:rPr>
        <w:t xml:space="preserve"> </w:t>
      </w:r>
      <w:r>
        <w:t>correspondente</w:t>
      </w:r>
      <w:r>
        <w:rPr>
          <w:spacing w:val="-8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afastamento</w:t>
      </w:r>
      <w:r>
        <w:rPr>
          <w:spacing w:val="-13"/>
        </w:rPr>
        <w:t xml:space="preserve"> </w:t>
      </w:r>
      <w:r>
        <w:t>exigido</w:t>
      </w:r>
      <w:r>
        <w:rPr>
          <w:spacing w:val="-11"/>
        </w:rPr>
        <w:t xml:space="preserve"> </w:t>
      </w:r>
      <w:r>
        <w:t>entre</w:t>
      </w:r>
      <w:r>
        <w:rPr>
          <w:spacing w:val="-15"/>
        </w:rPr>
        <w:t xml:space="preserve"> </w:t>
      </w:r>
      <w:r>
        <w:t>blocos</w:t>
      </w:r>
      <w:r>
        <w:rPr>
          <w:spacing w:val="-1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profundidade</w:t>
      </w:r>
      <w:r>
        <w:rPr>
          <w:spacing w:val="-64"/>
        </w:rPr>
        <w:t xml:space="preserve"> </w:t>
      </w:r>
      <w:r>
        <w:t>mínima igual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afastamento lateral.</w:t>
      </w:r>
    </w:p>
    <w:p w14:paraId="4D091764" w14:textId="77777777" w:rsidR="009D75F9" w:rsidRDefault="009D75F9">
      <w:pPr>
        <w:pStyle w:val="Corpodetexto"/>
      </w:pPr>
    </w:p>
    <w:p w14:paraId="70D345B2" w14:textId="77777777" w:rsidR="009D75F9" w:rsidRDefault="00894C98">
      <w:pPr>
        <w:pStyle w:val="Corpodetexto"/>
        <w:ind w:left="141" w:right="142"/>
        <w:jc w:val="both"/>
      </w:pPr>
      <w:r>
        <w:t>§ 6º. A aprovação de edificações com plano de fachada frontal maior que o</w:t>
      </w:r>
      <w:r>
        <w:rPr>
          <w:spacing w:val="1"/>
        </w:rPr>
        <w:t xml:space="preserve"> </w:t>
      </w:r>
      <w:r>
        <w:t>disposto no parágrafo anterior dependerá de análise de Estudo de Impacto</w:t>
      </w:r>
      <w:r>
        <w:rPr>
          <w:spacing w:val="1"/>
        </w:rPr>
        <w:t xml:space="preserve"> </w:t>
      </w:r>
      <w:r>
        <w:t>Morfológico.</w:t>
      </w:r>
    </w:p>
    <w:p w14:paraId="7425ACDB" w14:textId="77777777" w:rsidR="009D75F9" w:rsidRDefault="009D75F9">
      <w:pPr>
        <w:pStyle w:val="Corpodetexto"/>
        <w:rPr>
          <w:sz w:val="16"/>
        </w:rPr>
      </w:pPr>
    </w:p>
    <w:p w14:paraId="64653CAD" w14:textId="2E729FF7" w:rsidR="009D75F9" w:rsidRDefault="00096929">
      <w:pPr>
        <w:pStyle w:val="Corpodetexto"/>
        <w:spacing w:before="93"/>
        <w:ind w:left="141" w:right="1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48768" behindDoc="1" locked="0" layoutInCell="1" allowOverlap="1" wp14:anchorId="5B434967" wp14:editId="556F6B42">
                <wp:simplePos x="0" y="0"/>
                <wp:positionH relativeFrom="page">
                  <wp:posOffset>1062355</wp:posOffset>
                </wp:positionH>
                <wp:positionV relativeFrom="paragraph">
                  <wp:posOffset>59055</wp:posOffset>
                </wp:positionV>
                <wp:extent cx="5433060" cy="350520"/>
                <wp:effectExtent l="0" t="0" r="0" b="0"/>
                <wp:wrapNone/>
                <wp:docPr id="69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35052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3 93"/>
                            <a:gd name="T3" fmla="*/ 93 h 552"/>
                            <a:gd name="T4" fmla="+- 0 1673 1673"/>
                            <a:gd name="T5" fmla="*/ T4 w 8556"/>
                            <a:gd name="T6" fmla="+- 0 93 93"/>
                            <a:gd name="T7" fmla="*/ 93 h 552"/>
                            <a:gd name="T8" fmla="+- 0 1673 1673"/>
                            <a:gd name="T9" fmla="*/ T8 w 8556"/>
                            <a:gd name="T10" fmla="+- 0 369 93"/>
                            <a:gd name="T11" fmla="*/ 369 h 552"/>
                            <a:gd name="T12" fmla="+- 0 1673 1673"/>
                            <a:gd name="T13" fmla="*/ T12 w 8556"/>
                            <a:gd name="T14" fmla="+- 0 645 93"/>
                            <a:gd name="T15" fmla="*/ 645 h 552"/>
                            <a:gd name="T16" fmla="+- 0 10229 1673"/>
                            <a:gd name="T17" fmla="*/ T16 w 8556"/>
                            <a:gd name="T18" fmla="+- 0 645 93"/>
                            <a:gd name="T19" fmla="*/ 645 h 552"/>
                            <a:gd name="T20" fmla="+- 0 10229 1673"/>
                            <a:gd name="T21" fmla="*/ T20 w 8556"/>
                            <a:gd name="T22" fmla="+- 0 369 93"/>
                            <a:gd name="T23" fmla="*/ 369 h 552"/>
                            <a:gd name="T24" fmla="+- 0 10229 1673"/>
                            <a:gd name="T25" fmla="*/ T24 w 8556"/>
                            <a:gd name="T26" fmla="+- 0 93 93"/>
                            <a:gd name="T27" fmla="*/ 93 h 5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556" h="552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8556" y="552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2CD8D" id="Freeform 103" o:spid="_x0000_s1026" style="position:absolute;margin-left:83.65pt;margin-top:4.65pt;width:427.8pt;height:27.6pt;z-index:-1726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" path="m8556,l,,,276,,552r8556,l8556,276,8556,xe" stroked="f">
                <v:path arrowok="t" o:connecttype="custom" o:connectlocs="5433060,59055;0,59055;0,234315;0,409575;5433060,409575;5433060,234315;5433060,59055" o:connectangles="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>Art.</w:t>
      </w:r>
      <w:r w:rsidR="00894C98">
        <w:rPr>
          <w:rFonts w:ascii="Arial" w:hAnsi="Arial"/>
          <w:b/>
          <w:spacing w:val="1"/>
        </w:rPr>
        <w:t xml:space="preserve"> </w:t>
      </w:r>
      <w:r w:rsidR="00894C98">
        <w:rPr>
          <w:rFonts w:ascii="Arial" w:hAnsi="Arial"/>
          <w:b/>
        </w:rPr>
        <w:t>77.</w:t>
      </w:r>
      <w:r w:rsidR="00894C98">
        <w:rPr>
          <w:rFonts w:ascii="Arial" w:hAnsi="Arial"/>
          <w:b/>
          <w:spacing w:val="1"/>
        </w:rPr>
        <w:t xml:space="preserve"> </w:t>
      </w:r>
      <w:r w:rsidR="00894C98">
        <w:t>As</w:t>
      </w:r>
      <w:r w:rsidR="00894C98">
        <w:rPr>
          <w:spacing w:val="1"/>
        </w:rPr>
        <w:t xml:space="preserve"> </w:t>
      </w:r>
      <w:r w:rsidR="00894C98">
        <w:t>edificações</w:t>
      </w:r>
      <w:r w:rsidR="00894C98">
        <w:rPr>
          <w:spacing w:val="1"/>
        </w:rPr>
        <w:t xml:space="preserve"> </w:t>
      </w:r>
      <w:r w:rsidR="00894C98">
        <w:t>deverão</w:t>
      </w:r>
      <w:r w:rsidR="00894C98">
        <w:rPr>
          <w:spacing w:val="1"/>
        </w:rPr>
        <w:t xml:space="preserve"> </w:t>
      </w:r>
      <w:r w:rsidR="00894C98">
        <w:t>destinar</w:t>
      </w:r>
      <w:r w:rsidR="00894C98">
        <w:rPr>
          <w:spacing w:val="1"/>
        </w:rPr>
        <w:t xml:space="preserve"> </w:t>
      </w:r>
      <w:r w:rsidR="00894C98">
        <w:t>vagas</w:t>
      </w:r>
      <w:r w:rsidR="00894C98">
        <w:rPr>
          <w:spacing w:val="1"/>
        </w:rPr>
        <w:t xml:space="preserve"> </w:t>
      </w:r>
      <w:r w:rsidR="00894C98">
        <w:t>para</w:t>
      </w:r>
      <w:r w:rsidR="00894C98">
        <w:rPr>
          <w:spacing w:val="1"/>
        </w:rPr>
        <w:t xml:space="preserve"> </w:t>
      </w:r>
      <w:r w:rsidR="00894C98">
        <w:t>guarda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bicicletas</w:t>
      </w:r>
      <w:r w:rsidR="00894C98">
        <w:rPr>
          <w:spacing w:val="1"/>
        </w:rPr>
        <w:t xml:space="preserve"> </w:t>
      </w:r>
      <w:r w:rsidR="00894C98">
        <w:t>conforme os</w:t>
      </w:r>
      <w:r w:rsidR="00894C98">
        <w:rPr>
          <w:spacing w:val="-2"/>
        </w:rPr>
        <w:t xml:space="preserve"> </w:t>
      </w:r>
      <w:r w:rsidR="00894C98">
        <w:t>mínimos</w:t>
      </w:r>
      <w:r w:rsidR="00894C98">
        <w:rPr>
          <w:spacing w:val="-2"/>
        </w:rPr>
        <w:t xml:space="preserve"> </w:t>
      </w:r>
      <w:r w:rsidR="00894C98">
        <w:t>estabelecidos no</w:t>
      </w:r>
      <w:r w:rsidR="00894C98">
        <w:rPr>
          <w:spacing w:val="-2"/>
        </w:rPr>
        <w:t xml:space="preserve"> </w:t>
      </w:r>
      <w:r w:rsidR="00894C98">
        <w:t>Quadro</w:t>
      </w:r>
      <w:r w:rsidR="00894C98">
        <w:rPr>
          <w:spacing w:val="1"/>
        </w:rPr>
        <w:t xml:space="preserve"> </w:t>
      </w:r>
      <w:r w:rsidR="00894C98">
        <w:t>VI anexo</w:t>
      </w:r>
      <w:r w:rsidR="00894C98">
        <w:rPr>
          <w:spacing w:val="2"/>
        </w:rPr>
        <w:t xml:space="preserve"> </w:t>
      </w:r>
      <w:r w:rsidR="00894C98">
        <w:t>a</w:t>
      </w:r>
      <w:r w:rsidR="00894C98">
        <w:rPr>
          <w:spacing w:val="-2"/>
        </w:rPr>
        <w:t xml:space="preserve"> </w:t>
      </w:r>
      <w:r w:rsidR="00894C98">
        <w:t>esta</w:t>
      </w:r>
      <w:r w:rsidR="00894C98">
        <w:rPr>
          <w:spacing w:val="-2"/>
        </w:rPr>
        <w:t xml:space="preserve"> </w:t>
      </w:r>
      <w:r w:rsidR="00894C98">
        <w:t>Lei Urbanística.</w:t>
      </w:r>
    </w:p>
    <w:p w14:paraId="1AD5A113" w14:textId="77777777" w:rsidR="009D75F9" w:rsidRDefault="009D75F9">
      <w:pPr>
        <w:pStyle w:val="Corpodetexto"/>
        <w:spacing w:before="9"/>
        <w:rPr>
          <w:sz w:val="20"/>
        </w:rPr>
      </w:pPr>
    </w:p>
    <w:p w14:paraId="109122C8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2AF01412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573EBFF8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PARÂMETROS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QUALIFICADORES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DO MEIO AMBIENTE</w:t>
      </w:r>
    </w:p>
    <w:p w14:paraId="1D57673C" w14:textId="77777777" w:rsidR="009D75F9" w:rsidRDefault="009D75F9">
      <w:pPr>
        <w:pStyle w:val="Corpodetexto"/>
        <w:spacing w:before="1"/>
        <w:rPr>
          <w:rFonts w:ascii="Arial"/>
          <w:b/>
          <w:sz w:val="26"/>
        </w:rPr>
      </w:pPr>
    </w:p>
    <w:p w14:paraId="3D202FFB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78. </w:t>
      </w:r>
      <w:r>
        <w:t>Os parâmetros qualificadores do meio ambiente têm como referência</w:t>
      </w:r>
      <w:r>
        <w:rPr>
          <w:spacing w:val="1"/>
        </w:rPr>
        <w:t xml:space="preserve"> </w:t>
      </w:r>
      <w:r>
        <w:t>atingir melhores resultados de eficácia ambiental entre o lote privado</w:t>
      </w:r>
      <w:r>
        <w:rPr>
          <w:spacing w:val="1"/>
        </w:rPr>
        <w:t xml:space="preserve"> </w:t>
      </w:r>
      <w:r>
        <w:t>e os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por meio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soluções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recuperem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ampliem a capacidade de retenção, absorção e infiltração de águas pluviais no</w:t>
      </w:r>
      <w:r>
        <w:rPr>
          <w:spacing w:val="1"/>
        </w:rPr>
        <w:t xml:space="preserve"> </w:t>
      </w:r>
      <w:r>
        <w:t>solo adjacente, valorizem a cobertura vegetal existente e promovam conforto</w:t>
      </w:r>
      <w:r>
        <w:rPr>
          <w:spacing w:val="1"/>
        </w:rPr>
        <w:t xml:space="preserve"> </w:t>
      </w:r>
      <w:r>
        <w:t>térmico adequado aos</w:t>
      </w:r>
      <w:r>
        <w:rPr>
          <w:spacing w:val="-5"/>
        </w:rPr>
        <w:t xml:space="preserve"> </w:t>
      </w:r>
      <w:r>
        <w:t>usuários</w:t>
      </w:r>
      <w:r>
        <w:rPr>
          <w:spacing w:val="-2"/>
        </w:rPr>
        <w:t xml:space="preserve"> </w:t>
      </w:r>
      <w:r>
        <w:t>das edificações e entorno</w:t>
      </w:r>
      <w:r>
        <w:rPr>
          <w:spacing w:val="1"/>
        </w:rPr>
        <w:t xml:space="preserve"> </w:t>
      </w:r>
      <w:r>
        <w:t>do lote.</w:t>
      </w:r>
    </w:p>
    <w:p w14:paraId="16DD7917" w14:textId="77777777" w:rsidR="009D75F9" w:rsidRDefault="009D75F9">
      <w:pPr>
        <w:pStyle w:val="Corpodetexto"/>
        <w:spacing w:before="9"/>
        <w:rPr>
          <w:sz w:val="23"/>
        </w:rPr>
      </w:pPr>
    </w:p>
    <w:p w14:paraId="497B3714" w14:textId="77777777" w:rsidR="009D75F9" w:rsidRDefault="00894C98">
      <w:pPr>
        <w:pStyle w:val="Corpodetexto"/>
        <w:spacing w:before="1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79.</w:t>
      </w:r>
      <w:r>
        <w:rPr>
          <w:rFonts w:ascii="Arial" w:hAnsi="Arial"/>
          <w:b/>
          <w:spacing w:val="2"/>
        </w:rPr>
        <w:t xml:space="preserve"> </w:t>
      </w:r>
      <w:r>
        <w:t>São Parâmetros Qualificadores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Meio Ambiente:</w:t>
      </w:r>
    </w:p>
    <w:p w14:paraId="16FCDE4C" w14:textId="77777777" w:rsidR="009D75F9" w:rsidRDefault="009D75F9">
      <w:pPr>
        <w:pStyle w:val="Corpodetexto"/>
        <w:spacing w:before="11"/>
        <w:rPr>
          <w:sz w:val="23"/>
        </w:rPr>
      </w:pPr>
    </w:p>
    <w:p w14:paraId="7DE8CFE3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1"/>
        </w:tabs>
        <w:ind w:right="140" w:hanging="720"/>
        <w:jc w:val="both"/>
        <w:rPr>
          <w:sz w:val="24"/>
        </w:rPr>
      </w:pPr>
      <w:r>
        <w:rPr>
          <w:sz w:val="24"/>
        </w:rPr>
        <w:t>Taxa de Permeabilidade (TP): define a superfície mínima do lote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gleba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deve</w:t>
      </w:r>
      <w:r>
        <w:rPr>
          <w:spacing w:val="-10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mantida</w:t>
      </w:r>
      <w:r>
        <w:rPr>
          <w:spacing w:val="-10"/>
          <w:sz w:val="24"/>
        </w:rPr>
        <w:t xml:space="preserve"> </w:t>
      </w:r>
      <w:r>
        <w:rPr>
          <w:sz w:val="24"/>
        </w:rPr>
        <w:t>permeável,</w:t>
      </w:r>
      <w:r>
        <w:rPr>
          <w:spacing w:val="-11"/>
          <w:sz w:val="24"/>
        </w:rPr>
        <w:t xml:space="preserve"> </w:t>
      </w:r>
      <w:r>
        <w:rPr>
          <w:sz w:val="24"/>
        </w:rPr>
        <w:t>isto</w:t>
      </w:r>
      <w:r>
        <w:rPr>
          <w:spacing w:val="-8"/>
          <w:sz w:val="24"/>
        </w:rPr>
        <w:t xml:space="preserve"> </w:t>
      </w:r>
      <w:r>
        <w:rPr>
          <w:sz w:val="24"/>
        </w:rPr>
        <w:t>é,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pavimentada</w:t>
      </w:r>
      <w:r>
        <w:rPr>
          <w:spacing w:val="-64"/>
          <w:sz w:val="24"/>
        </w:rPr>
        <w:t xml:space="preserve"> </w:t>
      </w:r>
      <w:r>
        <w:rPr>
          <w:sz w:val="24"/>
        </w:rPr>
        <w:t>ou revestida com material drenante, de modo a limitar a área</w:t>
      </w:r>
      <w:r>
        <w:rPr>
          <w:spacing w:val="1"/>
          <w:sz w:val="24"/>
        </w:rPr>
        <w:t xml:space="preserve"> </w:t>
      </w:r>
      <w:r>
        <w:rPr>
          <w:sz w:val="24"/>
        </w:rPr>
        <w:t>impermeável do lote, nos termos desta Lei;</w:t>
      </w:r>
    </w:p>
    <w:p w14:paraId="677C4633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0"/>
        </w:tabs>
        <w:ind w:right="141" w:hanging="711"/>
        <w:jc w:val="both"/>
        <w:rPr>
          <w:sz w:val="24"/>
        </w:rPr>
      </w:pPr>
      <w:r>
        <w:rPr>
          <w:sz w:val="24"/>
        </w:rPr>
        <w:t>Taxa de Preservação da Vegetação (TPV): define a superfície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lote</w:t>
      </w:r>
      <w:r>
        <w:rPr>
          <w:spacing w:val="-3"/>
          <w:sz w:val="24"/>
        </w:rPr>
        <w:t xml:space="preserve"> </w:t>
      </w:r>
      <w:r>
        <w:rPr>
          <w:sz w:val="24"/>
        </w:rPr>
        <w:t>ou gleba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ter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vegetação</w:t>
      </w:r>
      <w:r>
        <w:rPr>
          <w:spacing w:val="-1"/>
          <w:sz w:val="24"/>
        </w:rPr>
        <w:t xml:space="preserve"> </w:t>
      </w:r>
      <w:r>
        <w:rPr>
          <w:sz w:val="24"/>
        </w:rPr>
        <w:t>nativa</w:t>
      </w:r>
      <w:r>
        <w:rPr>
          <w:spacing w:val="-3"/>
          <w:sz w:val="24"/>
        </w:rPr>
        <w:t xml:space="preserve"> </w:t>
      </w:r>
      <w:r>
        <w:rPr>
          <w:sz w:val="24"/>
        </w:rPr>
        <w:t>mantida;</w:t>
      </w:r>
    </w:p>
    <w:p w14:paraId="259E13C8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1"/>
        </w:tabs>
        <w:ind w:right="140" w:hanging="720"/>
        <w:jc w:val="both"/>
        <w:rPr>
          <w:sz w:val="24"/>
        </w:rPr>
      </w:pPr>
      <w:r>
        <w:rPr>
          <w:sz w:val="24"/>
        </w:rPr>
        <w:t>Telhado Verde: Definido como a laje no teto do último pavimento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edificações, edículas e demais coberturas, que deverá ter</w:t>
      </w:r>
      <w:r>
        <w:rPr>
          <w:spacing w:val="1"/>
          <w:sz w:val="24"/>
        </w:rPr>
        <w:t xml:space="preserve"> </w:t>
      </w:r>
      <w:r>
        <w:rPr>
          <w:sz w:val="24"/>
        </w:rPr>
        <w:t>vegetação natural e poderá ser utilizado como jardim descoberto,</w:t>
      </w:r>
      <w:r>
        <w:rPr>
          <w:spacing w:val="1"/>
          <w:sz w:val="24"/>
        </w:rPr>
        <w:t xml:space="preserve"> </w:t>
      </w:r>
      <w:r>
        <w:rPr>
          <w:sz w:val="24"/>
        </w:rPr>
        <w:t>prevendo</w:t>
      </w:r>
      <w:r>
        <w:rPr>
          <w:spacing w:val="66"/>
          <w:sz w:val="24"/>
        </w:rPr>
        <w:t xml:space="preserve"> </w:t>
      </w:r>
      <w:r>
        <w:rPr>
          <w:sz w:val="24"/>
        </w:rPr>
        <w:t>área</w:t>
      </w:r>
      <w:r>
        <w:rPr>
          <w:spacing w:val="63"/>
          <w:sz w:val="24"/>
        </w:rPr>
        <w:t xml:space="preserve"> </w:t>
      </w:r>
      <w:r>
        <w:rPr>
          <w:sz w:val="24"/>
        </w:rPr>
        <w:t>para</w:t>
      </w:r>
      <w:r>
        <w:rPr>
          <w:spacing w:val="63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acesso</w:t>
      </w:r>
      <w:r>
        <w:rPr>
          <w:spacing w:val="65"/>
          <w:sz w:val="24"/>
        </w:rPr>
        <w:t xml:space="preserve"> </w:t>
      </w:r>
      <w:r>
        <w:rPr>
          <w:sz w:val="24"/>
        </w:rPr>
        <w:t>a</w:t>
      </w:r>
      <w:r>
        <w:rPr>
          <w:spacing w:val="63"/>
          <w:sz w:val="24"/>
        </w:rPr>
        <w:t xml:space="preserve"> </w:t>
      </w:r>
      <w:r>
        <w:rPr>
          <w:sz w:val="24"/>
        </w:rPr>
        <w:t>eventuais</w:t>
      </w:r>
      <w:r>
        <w:rPr>
          <w:spacing w:val="-65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técnicos;</w:t>
      </w:r>
    </w:p>
    <w:p w14:paraId="3C699FCC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B241B2B" w14:textId="77777777" w:rsidR="009D75F9" w:rsidRDefault="009D75F9">
      <w:pPr>
        <w:pStyle w:val="Corpodetexto"/>
        <w:spacing w:before="9"/>
        <w:rPr>
          <w:sz w:val="25"/>
        </w:rPr>
      </w:pPr>
    </w:p>
    <w:p w14:paraId="73331417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2"/>
        </w:tabs>
        <w:spacing w:before="93"/>
        <w:ind w:right="139" w:hanging="711"/>
        <w:jc w:val="both"/>
        <w:rPr>
          <w:sz w:val="24"/>
        </w:rPr>
      </w:pPr>
      <w:r>
        <w:rPr>
          <w:sz w:val="24"/>
        </w:rPr>
        <w:t>Fachada Verde: Sistema integrado a fachada onde a vegetação</w:t>
      </w:r>
      <w:r>
        <w:rPr>
          <w:spacing w:val="1"/>
          <w:sz w:val="24"/>
        </w:rPr>
        <w:t xml:space="preserve"> </w:t>
      </w:r>
      <w:r>
        <w:rPr>
          <w:sz w:val="24"/>
        </w:rPr>
        <w:t>cresce</w:t>
      </w:r>
      <w:r>
        <w:rPr>
          <w:spacing w:val="1"/>
          <w:sz w:val="24"/>
        </w:rPr>
        <w:t xml:space="preserve"> </w:t>
      </w:r>
      <w:r>
        <w:rPr>
          <w:sz w:val="24"/>
        </w:rPr>
        <w:t>revestindo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estruturas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suporte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1"/>
          <w:sz w:val="24"/>
        </w:rPr>
        <w:t xml:space="preserve"> </w:t>
      </w:r>
      <w:r>
        <w:rPr>
          <w:sz w:val="24"/>
        </w:rPr>
        <w:t>projetadas sobre as superfícies onde estão instaladas, de forma</w:t>
      </w:r>
      <w:r>
        <w:rPr>
          <w:spacing w:val="1"/>
          <w:sz w:val="24"/>
        </w:rPr>
        <w:t xml:space="preserve"> </w:t>
      </w:r>
      <w:r>
        <w:rPr>
          <w:sz w:val="24"/>
        </w:rPr>
        <w:t>contribuir ao isolamento térmico das edificações e valorização da</w:t>
      </w:r>
      <w:r>
        <w:rPr>
          <w:spacing w:val="1"/>
          <w:sz w:val="24"/>
        </w:rPr>
        <w:t xml:space="preserve"> </w:t>
      </w:r>
      <w:r>
        <w:rPr>
          <w:sz w:val="24"/>
        </w:rPr>
        <w:t>paisagem</w:t>
      </w:r>
      <w:r>
        <w:rPr>
          <w:spacing w:val="1"/>
          <w:sz w:val="24"/>
        </w:rPr>
        <w:t xml:space="preserve"> </w:t>
      </w:r>
      <w:r>
        <w:rPr>
          <w:sz w:val="24"/>
        </w:rPr>
        <w:t>urbana;</w:t>
      </w:r>
    </w:p>
    <w:p w14:paraId="09969D89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1"/>
        </w:tabs>
        <w:ind w:right="141" w:hanging="711"/>
        <w:jc w:val="both"/>
        <w:rPr>
          <w:sz w:val="24"/>
        </w:rPr>
      </w:pPr>
      <w:r>
        <w:rPr>
          <w:sz w:val="24"/>
        </w:rPr>
        <w:t>Calçada Verde: Sistema integrado a calçada onde a vegetação</w:t>
      </w:r>
      <w:r>
        <w:rPr>
          <w:spacing w:val="1"/>
          <w:sz w:val="24"/>
        </w:rPr>
        <w:t xml:space="preserve"> </w:t>
      </w:r>
      <w:r>
        <w:rPr>
          <w:sz w:val="24"/>
        </w:rPr>
        <w:t>rasteira</w:t>
      </w:r>
      <w:r>
        <w:rPr>
          <w:spacing w:val="-13"/>
          <w:sz w:val="24"/>
        </w:rPr>
        <w:t xml:space="preserve"> </w:t>
      </w:r>
      <w:r>
        <w:rPr>
          <w:sz w:val="24"/>
        </w:rPr>
        <w:t>cresce</w:t>
      </w:r>
      <w:r>
        <w:rPr>
          <w:spacing w:val="-8"/>
          <w:sz w:val="24"/>
        </w:rPr>
        <w:t xml:space="preserve"> </w:t>
      </w:r>
      <w:r>
        <w:rPr>
          <w:sz w:val="24"/>
        </w:rPr>
        <w:t>intercalada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pavimento</w:t>
      </w:r>
      <w:r>
        <w:rPr>
          <w:spacing w:val="-12"/>
          <w:sz w:val="24"/>
        </w:rPr>
        <w:t xml:space="preserve"> </w:t>
      </w:r>
      <w:r>
        <w:rPr>
          <w:sz w:val="24"/>
        </w:rPr>
        <w:t>menos</w:t>
      </w:r>
      <w:r>
        <w:rPr>
          <w:spacing w:val="-13"/>
          <w:sz w:val="24"/>
        </w:rPr>
        <w:t xml:space="preserve"> </w:t>
      </w:r>
      <w:r>
        <w:rPr>
          <w:sz w:val="24"/>
        </w:rPr>
        <w:t>permeável,</w:t>
      </w:r>
      <w:r>
        <w:rPr>
          <w:spacing w:val="-64"/>
          <w:sz w:val="24"/>
        </w:rPr>
        <w:t xml:space="preserve"> </w:t>
      </w:r>
      <w:r>
        <w:rPr>
          <w:sz w:val="24"/>
        </w:rPr>
        <w:t>de forma contribuir com a permeabilidade do solo e valorização da</w:t>
      </w:r>
      <w:r>
        <w:rPr>
          <w:spacing w:val="-64"/>
          <w:sz w:val="24"/>
        </w:rPr>
        <w:t xml:space="preserve"> </w:t>
      </w:r>
      <w:r>
        <w:rPr>
          <w:sz w:val="24"/>
        </w:rPr>
        <w:t>paisagem</w:t>
      </w:r>
      <w:r>
        <w:rPr>
          <w:spacing w:val="1"/>
          <w:sz w:val="24"/>
        </w:rPr>
        <w:t xml:space="preserve"> </w:t>
      </w:r>
      <w:r>
        <w:rPr>
          <w:sz w:val="24"/>
        </w:rPr>
        <w:t>urbana;</w:t>
      </w:r>
    </w:p>
    <w:p w14:paraId="722648E3" w14:textId="33AD9512" w:rsidR="009D75F9" w:rsidRDefault="00894C98">
      <w:pPr>
        <w:pStyle w:val="PargrafodaLista"/>
        <w:numPr>
          <w:ilvl w:val="0"/>
          <w:numId w:val="67"/>
        </w:numPr>
        <w:tabs>
          <w:tab w:val="left" w:pos="1562"/>
        </w:tabs>
        <w:ind w:right="141" w:hanging="711"/>
        <w:jc w:val="both"/>
        <w:rPr>
          <w:sz w:val="24"/>
        </w:rPr>
      </w:pPr>
      <w:r>
        <w:rPr>
          <w:sz w:val="24"/>
        </w:rPr>
        <w:t>Arborização</w:t>
      </w:r>
      <w:r>
        <w:rPr>
          <w:spacing w:val="-4"/>
          <w:sz w:val="24"/>
        </w:rPr>
        <w:t xml:space="preserve"> </w:t>
      </w:r>
      <w:r>
        <w:rPr>
          <w:sz w:val="24"/>
        </w:rPr>
        <w:t>urbana:</w:t>
      </w:r>
      <w:r>
        <w:rPr>
          <w:spacing w:val="-2"/>
          <w:sz w:val="24"/>
        </w:rPr>
        <w:t xml:space="preserve"> </w:t>
      </w:r>
      <w:r>
        <w:rPr>
          <w:sz w:val="24"/>
        </w:rPr>
        <w:t>refere-se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árvores</w:t>
      </w:r>
      <w:r>
        <w:rPr>
          <w:spacing w:val="-4"/>
          <w:sz w:val="24"/>
        </w:rPr>
        <w:t xml:space="preserve"> </w:t>
      </w:r>
      <w:r>
        <w:rPr>
          <w:sz w:val="24"/>
        </w:rPr>
        <w:t>inseridas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urbana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6"/>
          <w:sz w:val="24"/>
        </w:rPr>
        <w:t xml:space="preserve"> </w:t>
      </w:r>
      <w:r>
        <w:rPr>
          <w:sz w:val="24"/>
        </w:rPr>
        <w:t>plantadas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não,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>passeio,</w:t>
      </w:r>
      <w:r>
        <w:rPr>
          <w:spacing w:val="-16"/>
          <w:sz w:val="24"/>
        </w:rPr>
        <w:t xml:space="preserve"> </w:t>
      </w:r>
      <w:r>
        <w:rPr>
          <w:sz w:val="24"/>
        </w:rPr>
        <w:t>praça,</w:t>
      </w:r>
      <w:r>
        <w:rPr>
          <w:spacing w:val="-13"/>
          <w:sz w:val="24"/>
        </w:rPr>
        <w:t xml:space="preserve"> </w:t>
      </w:r>
      <w:r>
        <w:rPr>
          <w:sz w:val="24"/>
        </w:rPr>
        <w:t>parque</w:t>
      </w:r>
      <w:r>
        <w:rPr>
          <w:spacing w:val="-13"/>
          <w:sz w:val="24"/>
        </w:rPr>
        <w:t xml:space="preserve"> </w:t>
      </w:r>
      <w:r>
        <w:rPr>
          <w:sz w:val="24"/>
        </w:rPr>
        <w:t>urbano,</w:t>
      </w:r>
      <w:r>
        <w:rPr>
          <w:spacing w:val="-64"/>
          <w:sz w:val="24"/>
        </w:rPr>
        <w:t xml:space="preserve"> </w:t>
      </w:r>
      <w:r>
        <w:rPr>
          <w:sz w:val="24"/>
        </w:rPr>
        <w:t>jardim, canteiro central de ruas e avenidas e margens de corpos</w:t>
      </w:r>
      <w:r>
        <w:rPr>
          <w:spacing w:val="1"/>
          <w:sz w:val="24"/>
        </w:rPr>
        <w:t xml:space="preserve"> </w:t>
      </w:r>
      <w:r>
        <w:rPr>
          <w:sz w:val="24"/>
        </w:rPr>
        <w:t>hídricos;</w:t>
      </w:r>
    </w:p>
    <w:p w14:paraId="41C72E8A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0"/>
        </w:tabs>
        <w:ind w:right="142" w:hanging="711"/>
        <w:jc w:val="both"/>
        <w:rPr>
          <w:sz w:val="24"/>
        </w:rPr>
      </w:pP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escoamento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pluviais: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armazenamento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reaproveitamento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retardo da</w:t>
      </w:r>
      <w:r>
        <w:rPr>
          <w:spacing w:val="-1"/>
          <w:sz w:val="24"/>
        </w:rPr>
        <w:t xml:space="preserve"> </w:t>
      </w:r>
      <w:r>
        <w:rPr>
          <w:sz w:val="24"/>
        </w:rPr>
        <w:t>descarga na</w:t>
      </w:r>
      <w:r>
        <w:rPr>
          <w:spacing w:val="1"/>
          <w:sz w:val="24"/>
        </w:rPr>
        <w:t xml:space="preserve"> </w:t>
      </w:r>
      <w:r>
        <w:rPr>
          <w:sz w:val="24"/>
        </w:rPr>
        <w:t>rede pública;</w:t>
      </w:r>
    </w:p>
    <w:p w14:paraId="11514A90" w14:textId="77777777" w:rsidR="009D75F9" w:rsidRDefault="00894C98">
      <w:pPr>
        <w:pStyle w:val="PargrafodaLista"/>
        <w:numPr>
          <w:ilvl w:val="0"/>
          <w:numId w:val="67"/>
        </w:numPr>
        <w:tabs>
          <w:tab w:val="left" w:pos="1561"/>
        </w:tabs>
        <w:ind w:right="142" w:hanging="711"/>
        <w:jc w:val="both"/>
        <w:rPr>
          <w:sz w:val="24"/>
        </w:rPr>
      </w:pPr>
      <w:r>
        <w:rPr>
          <w:spacing w:val="-1"/>
          <w:sz w:val="24"/>
        </w:rPr>
        <w:t>Sistema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reuso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z w:val="24"/>
        </w:rPr>
        <w:t>água:</w:t>
      </w:r>
      <w:r>
        <w:rPr>
          <w:spacing w:val="-19"/>
          <w:sz w:val="24"/>
        </w:rPr>
        <w:t xml:space="preserve"> </w:t>
      </w:r>
      <w:r>
        <w:rPr>
          <w:sz w:val="24"/>
        </w:rPr>
        <w:t>sistema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reutilização</w:t>
      </w:r>
      <w:r>
        <w:rPr>
          <w:spacing w:val="-19"/>
          <w:sz w:val="24"/>
        </w:rPr>
        <w:t xml:space="preserve"> </w:t>
      </w:r>
      <w:r>
        <w:rPr>
          <w:sz w:val="24"/>
        </w:rPr>
        <w:t>dos</w:t>
      </w:r>
      <w:r>
        <w:rPr>
          <w:spacing w:val="-17"/>
          <w:sz w:val="24"/>
        </w:rPr>
        <w:t xml:space="preserve"> </w:t>
      </w:r>
      <w:r>
        <w:rPr>
          <w:sz w:val="24"/>
        </w:rPr>
        <w:t>constituintes</w:t>
      </w:r>
      <w:r>
        <w:rPr>
          <w:spacing w:val="-64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efluentes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cinza</w:t>
      </w:r>
      <w:r>
        <w:rPr>
          <w:spacing w:val="1"/>
          <w:sz w:val="24"/>
        </w:rPr>
        <w:t xml:space="preserve"> </w:t>
      </w:r>
      <w:r>
        <w:rPr>
          <w:sz w:val="24"/>
        </w:rPr>
        <w:t>servidas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objetivando induzir o uso racional da água, para que a gestão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hídricos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2"/>
          <w:sz w:val="24"/>
        </w:rPr>
        <w:t xml:space="preserve"> </w:t>
      </w:r>
      <w:r>
        <w:rPr>
          <w:sz w:val="24"/>
        </w:rPr>
        <w:t>propiciar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múltiplo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águas.</w:t>
      </w:r>
    </w:p>
    <w:p w14:paraId="76A63566" w14:textId="77777777" w:rsidR="009D75F9" w:rsidRDefault="009D75F9">
      <w:pPr>
        <w:pStyle w:val="Corpodetexto"/>
        <w:spacing w:before="9"/>
        <w:rPr>
          <w:sz w:val="23"/>
        </w:rPr>
      </w:pPr>
    </w:p>
    <w:p w14:paraId="615B8802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80. </w:t>
      </w:r>
      <w:r>
        <w:t>Todos os lotes deverão atender à taxa mínima de permeabilidade</w:t>
      </w:r>
      <w:r>
        <w:rPr>
          <w:spacing w:val="1"/>
        </w:rPr>
        <w:t xml:space="preserve"> </w:t>
      </w:r>
      <w:r>
        <w:t>estabelecida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</w:t>
      </w:r>
      <w:r>
        <w:rPr>
          <w:spacing w:val="2"/>
        </w:rPr>
        <w:t xml:space="preserve"> </w:t>
      </w:r>
      <w:r>
        <w:t>zona de uso, conforme o Quadro</w:t>
      </w:r>
      <w:r>
        <w:rPr>
          <w:spacing w:val="-2"/>
        </w:rPr>
        <w:t xml:space="preserve"> </w:t>
      </w:r>
      <w:r>
        <w:t>III.</w:t>
      </w:r>
    </w:p>
    <w:p w14:paraId="0F7D9B9B" w14:textId="77777777" w:rsidR="009D75F9" w:rsidRDefault="009D75F9">
      <w:pPr>
        <w:pStyle w:val="Corpodetexto"/>
      </w:pPr>
    </w:p>
    <w:p w14:paraId="60C74BD8" w14:textId="77777777" w:rsidR="009D75F9" w:rsidRDefault="00894C98">
      <w:pPr>
        <w:pStyle w:val="Corpodetexto"/>
        <w:ind w:left="141"/>
        <w:jc w:val="both"/>
      </w:pPr>
      <w:r>
        <w:t>§ 1º. A</w:t>
      </w:r>
      <w:r>
        <w:rPr>
          <w:spacing w:val="-2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permeável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localizar-se preferencialmente:</w:t>
      </w:r>
    </w:p>
    <w:p w14:paraId="58B582B2" w14:textId="77777777" w:rsidR="009D75F9" w:rsidRDefault="00894C98">
      <w:pPr>
        <w:pStyle w:val="PargrafodaLista"/>
        <w:numPr>
          <w:ilvl w:val="0"/>
          <w:numId w:val="66"/>
        </w:numPr>
        <w:tabs>
          <w:tab w:val="left" w:pos="1561"/>
        </w:tabs>
        <w:ind w:hanging="712"/>
        <w:jc w:val="both"/>
        <w:rPr>
          <w:sz w:val="24"/>
        </w:rPr>
      </w:pP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a montante</w:t>
      </w:r>
      <w:r>
        <w:rPr>
          <w:spacing w:val="-3"/>
          <w:sz w:val="24"/>
        </w:rPr>
        <w:t xml:space="preserve"> </w:t>
      </w:r>
      <w:r>
        <w:rPr>
          <w:sz w:val="24"/>
        </w:rPr>
        <w:t>dos terrenos</w:t>
      </w:r>
      <w:r>
        <w:rPr>
          <w:spacing w:val="1"/>
          <w:sz w:val="24"/>
        </w:rPr>
        <w:t xml:space="preserve"> </w:t>
      </w:r>
      <w:r>
        <w:rPr>
          <w:sz w:val="24"/>
        </w:rPr>
        <w:t>situados</w:t>
      </w:r>
      <w:r>
        <w:rPr>
          <w:spacing w:val="-4"/>
          <w:sz w:val="24"/>
        </w:rPr>
        <w:t xml:space="preserve"> </w:t>
      </w:r>
      <w:r>
        <w:rPr>
          <w:sz w:val="24"/>
        </w:rPr>
        <w:t>em encosta;</w:t>
      </w:r>
    </w:p>
    <w:p w14:paraId="4663CFB7" w14:textId="77777777" w:rsidR="009D75F9" w:rsidRDefault="00894C98">
      <w:pPr>
        <w:pStyle w:val="PargrafodaLista"/>
        <w:numPr>
          <w:ilvl w:val="0"/>
          <w:numId w:val="66"/>
        </w:numPr>
        <w:tabs>
          <w:tab w:val="left" w:pos="1560"/>
        </w:tabs>
        <w:ind w:right="141"/>
        <w:jc w:val="both"/>
        <w:rPr>
          <w:sz w:val="24"/>
        </w:rPr>
      </w:pPr>
      <w:r>
        <w:rPr>
          <w:sz w:val="24"/>
        </w:rPr>
        <w:t>Na faixa marginal de proteção, nos terrenos sob influência dos</w:t>
      </w:r>
      <w:r>
        <w:rPr>
          <w:spacing w:val="1"/>
          <w:sz w:val="24"/>
        </w:rPr>
        <w:t xml:space="preserve"> </w:t>
      </w:r>
      <w:r>
        <w:rPr>
          <w:sz w:val="24"/>
        </w:rPr>
        <w:t>cursos d’água, mesmo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intermitentes;</w:t>
      </w:r>
    </w:p>
    <w:p w14:paraId="7E246C47" w14:textId="77777777" w:rsidR="009D75F9" w:rsidRDefault="00894C98">
      <w:pPr>
        <w:pStyle w:val="PargrafodaLista"/>
        <w:numPr>
          <w:ilvl w:val="0"/>
          <w:numId w:val="66"/>
        </w:numPr>
        <w:tabs>
          <w:tab w:val="left" w:pos="1561"/>
        </w:tabs>
        <w:ind w:right="142"/>
        <w:jc w:val="both"/>
        <w:rPr>
          <w:sz w:val="24"/>
        </w:rPr>
      </w:pPr>
      <w:r>
        <w:rPr>
          <w:sz w:val="24"/>
        </w:rPr>
        <w:t>Preferencialmente</w:t>
      </w:r>
      <w:r>
        <w:rPr>
          <w:spacing w:val="-13"/>
          <w:sz w:val="24"/>
        </w:rPr>
        <w:t xml:space="preserve"> </w:t>
      </w:r>
      <w:r>
        <w:rPr>
          <w:sz w:val="24"/>
        </w:rPr>
        <w:t>junto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3"/>
          <w:sz w:val="24"/>
        </w:rPr>
        <w:t xml:space="preserve"> </w:t>
      </w:r>
      <w:r>
        <w:rPr>
          <w:sz w:val="24"/>
        </w:rPr>
        <w:t>quando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houver</w:t>
      </w:r>
      <w:r>
        <w:rPr>
          <w:spacing w:val="-15"/>
          <w:sz w:val="24"/>
        </w:rPr>
        <w:t xml:space="preserve"> </w:t>
      </w:r>
      <w:r>
        <w:rPr>
          <w:sz w:val="24"/>
        </w:rPr>
        <w:t>área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terreno,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enquadrar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nenhuma</w:t>
      </w:r>
      <w:r>
        <w:rPr>
          <w:spacing w:val="-3"/>
          <w:sz w:val="24"/>
        </w:rPr>
        <w:t xml:space="preserve"> </w:t>
      </w:r>
      <w:r>
        <w:rPr>
          <w:sz w:val="24"/>
        </w:rPr>
        <w:t>das situações anteriores.</w:t>
      </w:r>
    </w:p>
    <w:p w14:paraId="565AE6F6" w14:textId="77777777" w:rsidR="009D75F9" w:rsidRDefault="009D75F9">
      <w:pPr>
        <w:pStyle w:val="Corpodetexto"/>
      </w:pPr>
    </w:p>
    <w:p w14:paraId="785B5F47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telhado</w:t>
      </w:r>
      <w:r>
        <w:rPr>
          <w:spacing w:val="1"/>
        </w:rPr>
        <w:t xml:space="preserve"> </w:t>
      </w:r>
      <w:r>
        <w:t>verde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computada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permeável.</w:t>
      </w:r>
    </w:p>
    <w:p w14:paraId="646326EB" w14:textId="77777777" w:rsidR="009D75F9" w:rsidRDefault="009D75F9">
      <w:pPr>
        <w:pStyle w:val="Corpodetexto"/>
      </w:pPr>
    </w:p>
    <w:p w14:paraId="4AD8F696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81.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situados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ZDS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da Vegetação</w:t>
      </w:r>
      <w:r>
        <w:rPr>
          <w:spacing w:val="2"/>
        </w:rPr>
        <w:t xml:space="preserve"> </w:t>
      </w:r>
      <w:r>
        <w:t>(TPV)</w:t>
      </w:r>
      <w:r>
        <w:rPr>
          <w:spacing w:val="1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em ZCA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30%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ZDS.</w:t>
      </w:r>
    </w:p>
    <w:p w14:paraId="0078C3F2" w14:textId="77777777" w:rsidR="009D75F9" w:rsidRDefault="009D75F9">
      <w:pPr>
        <w:pStyle w:val="Corpodetexto"/>
      </w:pPr>
    </w:p>
    <w:p w14:paraId="3401BA29" w14:textId="77777777" w:rsidR="009D75F9" w:rsidRDefault="00894C98">
      <w:pPr>
        <w:pStyle w:val="Corpodetexto"/>
        <w:ind w:left="141"/>
        <w:jc w:val="both"/>
      </w:pPr>
      <w:r>
        <w:rPr>
          <w:rFonts w:ascii="Arial"/>
          <w:b/>
        </w:rPr>
        <w:t>Art.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82.</w:t>
      </w:r>
      <w:r>
        <w:rPr>
          <w:rFonts w:ascii="Arial"/>
          <w:b/>
          <w:spacing w:val="49"/>
        </w:rPr>
        <w:t xml:space="preserve"> </w:t>
      </w:r>
      <w:r>
        <w:t>Nas</w:t>
      </w:r>
      <w:r>
        <w:rPr>
          <w:spacing w:val="45"/>
        </w:rPr>
        <w:t xml:space="preserve"> </w:t>
      </w:r>
      <w:r>
        <w:t>zonas</w:t>
      </w:r>
      <w:r>
        <w:rPr>
          <w:spacing w:val="47"/>
        </w:rPr>
        <w:t xml:space="preserve"> </w:t>
      </w:r>
      <w:r>
        <w:t>ZCM,</w:t>
      </w:r>
      <w:r>
        <w:rPr>
          <w:spacing w:val="47"/>
        </w:rPr>
        <w:t xml:space="preserve"> </w:t>
      </w:r>
      <w:r>
        <w:t>ZEU,</w:t>
      </w:r>
      <w:r>
        <w:rPr>
          <w:spacing w:val="47"/>
        </w:rPr>
        <w:t xml:space="preserve"> </w:t>
      </w:r>
      <w:r>
        <w:t>ZC,</w:t>
      </w:r>
      <w:r>
        <w:rPr>
          <w:spacing w:val="47"/>
        </w:rPr>
        <w:t xml:space="preserve"> </w:t>
      </w:r>
      <w:r>
        <w:t>ZUM,</w:t>
      </w:r>
      <w:r>
        <w:rPr>
          <w:spacing w:val="46"/>
        </w:rPr>
        <w:t xml:space="preserve"> </w:t>
      </w:r>
      <w:r>
        <w:t>ZRM,</w:t>
      </w:r>
      <w:r>
        <w:rPr>
          <w:spacing w:val="50"/>
        </w:rPr>
        <w:t xml:space="preserve"> </w:t>
      </w:r>
      <w:r>
        <w:t>ZRA,</w:t>
      </w:r>
      <w:r>
        <w:rPr>
          <w:spacing w:val="50"/>
        </w:rPr>
        <w:t xml:space="preserve"> </w:t>
      </w:r>
      <w:r>
        <w:t>ZCA,</w:t>
      </w:r>
      <w:r>
        <w:rPr>
          <w:spacing w:val="50"/>
        </w:rPr>
        <w:t xml:space="preserve"> </w:t>
      </w:r>
      <w:r>
        <w:t>ZDS</w:t>
      </w:r>
      <w:r>
        <w:rPr>
          <w:spacing w:val="46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ZDE,</w:t>
      </w:r>
      <w:r>
        <w:rPr>
          <w:spacing w:val="43"/>
        </w:rPr>
        <w:t xml:space="preserve"> </w:t>
      </w:r>
      <w:r>
        <w:t>o</w:t>
      </w:r>
    </w:p>
    <w:p w14:paraId="414F86EB" w14:textId="77777777" w:rsidR="009D75F9" w:rsidRDefault="00894C98">
      <w:pPr>
        <w:pStyle w:val="Corpodetexto"/>
        <w:spacing w:before="1"/>
        <w:ind w:left="141" w:right="141"/>
        <w:jc w:val="both"/>
      </w:pPr>
      <w:r>
        <w:t>afastamento frontal de edificações que não possuam fachada ativa deverá ter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paisagístico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prevendo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canteiros</w:t>
      </w:r>
      <w:r>
        <w:rPr>
          <w:spacing w:val="1"/>
        </w:rPr>
        <w:t xml:space="preserve"> </w:t>
      </w:r>
      <w:r>
        <w:t>ajardinados</w:t>
      </w:r>
      <w:r>
        <w:rPr>
          <w:spacing w:val="-1"/>
        </w:rPr>
        <w:t xml:space="preserve"> </w:t>
      </w:r>
      <w:r>
        <w:t>nas</w:t>
      </w:r>
      <w:r>
        <w:rPr>
          <w:spacing w:val="2"/>
        </w:rPr>
        <w:t xml:space="preserve"> </w:t>
      </w:r>
      <w:r>
        <w:t>áreas</w:t>
      </w:r>
      <w:r>
        <w:rPr>
          <w:spacing w:val="-2"/>
        </w:rPr>
        <w:t xml:space="preserve"> </w:t>
      </w:r>
      <w:r>
        <w:t>que não sejam</w:t>
      </w:r>
      <w:r>
        <w:rPr>
          <w:spacing w:val="-1"/>
        </w:rPr>
        <w:t xml:space="preserve"> </w:t>
      </w:r>
      <w:r>
        <w:t>necessárias ao</w:t>
      </w:r>
      <w:r>
        <w:rPr>
          <w:spacing w:val="1"/>
        </w:rPr>
        <w:t xml:space="preserve"> </w:t>
      </w:r>
      <w:r>
        <w:t>acesso à</w:t>
      </w:r>
      <w:r>
        <w:rPr>
          <w:spacing w:val="-3"/>
        </w:rPr>
        <w:t xml:space="preserve"> </w:t>
      </w:r>
      <w:r>
        <w:t>edificação.</w:t>
      </w:r>
    </w:p>
    <w:p w14:paraId="22F7CA6A" w14:textId="77777777" w:rsidR="009D75F9" w:rsidRDefault="009D75F9">
      <w:pPr>
        <w:pStyle w:val="Corpodetexto"/>
        <w:spacing w:before="11"/>
        <w:rPr>
          <w:sz w:val="23"/>
        </w:rPr>
      </w:pPr>
    </w:p>
    <w:p w14:paraId="171D08FF" w14:textId="77777777" w:rsidR="009D75F9" w:rsidRDefault="00894C98">
      <w:pPr>
        <w:pStyle w:val="Corpodetexto"/>
        <w:ind w:left="141" w:right="140"/>
        <w:jc w:val="both"/>
      </w:pPr>
      <w:r>
        <w:t>Parágrafo</w:t>
      </w:r>
      <w:r>
        <w:rPr>
          <w:spacing w:val="-4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Executivo</w:t>
      </w:r>
      <w:r>
        <w:rPr>
          <w:spacing w:val="-4"/>
        </w:rPr>
        <w:t xml:space="preserve"> </w:t>
      </w:r>
      <w:r>
        <w:t>irá</w:t>
      </w:r>
      <w:r>
        <w:rPr>
          <w:spacing w:val="-5"/>
        </w:rPr>
        <w:t xml:space="preserve"> </w:t>
      </w:r>
      <w:r>
        <w:t>disciplinar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instalação de</w:t>
      </w:r>
      <w:r>
        <w:rPr>
          <w:spacing w:val="-3"/>
        </w:rPr>
        <w:t xml:space="preserve"> </w:t>
      </w:r>
      <w:r>
        <w:t>projetos</w:t>
      </w:r>
      <w:r>
        <w:rPr>
          <w:spacing w:val="-64"/>
        </w:rPr>
        <w:t xml:space="preserve"> </w:t>
      </w:r>
      <w:r>
        <w:t>de calçada verde no Município considerando os acessos à edificação, os casos</w:t>
      </w:r>
      <w:r>
        <w:rPr>
          <w:spacing w:val="-64"/>
        </w:rPr>
        <w:t xml:space="preserve"> </w:t>
      </w:r>
      <w:r>
        <w:t>de fachada ativa, integração de passeio, as condições de acessibilidade e 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circulação no</w:t>
      </w:r>
      <w:r>
        <w:rPr>
          <w:spacing w:val="-2"/>
        </w:rPr>
        <w:t xml:space="preserve"> </w:t>
      </w:r>
      <w:r>
        <w:t>passeio.</w:t>
      </w:r>
    </w:p>
    <w:p w14:paraId="4FEED2DC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81C32EB" w14:textId="77777777" w:rsidR="009D75F9" w:rsidRDefault="009D75F9">
      <w:pPr>
        <w:pStyle w:val="Corpodetexto"/>
        <w:rPr>
          <w:sz w:val="20"/>
        </w:rPr>
      </w:pPr>
    </w:p>
    <w:p w14:paraId="0CDA118E" w14:textId="77777777" w:rsidR="009D75F9" w:rsidRDefault="009D75F9">
      <w:pPr>
        <w:pStyle w:val="Corpodetexto"/>
        <w:spacing w:before="9"/>
        <w:rPr>
          <w:sz w:val="29"/>
        </w:rPr>
      </w:pPr>
    </w:p>
    <w:p w14:paraId="24E02032" w14:textId="77777777" w:rsidR="009D75F9" w:rsidRDefault="00894C98">
      <w:pPr>
        <w:pStyle w:val="Corpodetexto"/>
        <w:spacing w:before="93"/>
        <w:ind w:left="141" w:right="141"/>
        <w:jc w:val="both"/>
      </w:pPr>
      <w:r>
        <w:rPr>
          <w:rFonts w:ascii="Arial" w:hAnsi="Arial"/>
          <w:b/>
        </w:rPr>
        <w:t xml:space="preserve">Art. 83. </w:t>
      </w:r>
      <w:r>
        <w:t>Nos lotes com área total igual ou superior a 1.000m² (mil metros</w:t>
      </w:r>
      <w:r>
        <w:rPr>
          <w:spacing w:val="1"/>
        </w:rPr>
        <w:t xml:space="preserve"> </w:t>
      </w:r>
      <w:r>
        <w:rPr>
          <w:spacing w:val="-1"/>
        </w:rPr>
        <w:t>quadrados)</w:t>
      </w:r>
      <w:r>
        <w:rPr>
          <w:spacing w:val="-17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edificações</w:t>
      </w:r>
      <w:r>
        <w:rPr>
          <w:spacing w:val="-10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área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impermeabilização</w:t>
      </w:r>
      <w:r>
        <w:rPr>
          <w:spacing w:val="-13"/>
        </w:rPr>
        <w:t xml:space="preserve"> </w:t>
      </w:r>
      <w:r>
        <w:t>superior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500m²</w:t>
      </w:r>
      <w:r>
        <w:rPr>
          <w:spacing w:val="-64"/>
        </w:rPr>
        <w:t xml:space="preserve"> </w:t>
      </w:r>
      <w:r>
        <w:t>(quinhentos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obrigatória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retardamento do escoamento de águas pluviais para a rede de drenagem e de</w:t>
      </w:r>
      <w:r>
        <w:rPr>
          <w:spacing w:val="1"/>
        </w:rPr>
        <w:t xml:space="preserve"> </w:t>
      </w:r>
      <w:r>
        <w:t>reuso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água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meio</w:t>
      </w:r>
      <w:r>
        <w:rPr>
          <w:spacing w:val="-12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reciclagem</w:t>
      </w:r>
      <w:r>
        <w:rPr>
          <w:spacing w:val="-10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constituintes</w:t>
      </w:r>
      <w:r>
        <w:rPr>
          <w:spacing w:val="-12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efluentes</w:t>
      </w:r>
      <w:r>
        <w:rPr>
          <w:spacing w:val="-11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águas</w:t>
      </w:r>
      <w:r>
        <w:rPr>
          <w:spacing w:val="-64"/>
        </w:rPr>
        <w:t xml:space="preserve"> </w:t>
      </w:r>
      <w:r>
        <w:t>cinzas</w:t>
      </w:r>
      <w:r>
        <w:rPr>
          <w:spacing w:val="1"/>
        </w:rPr>
        <w:t xml:space="preserve"> </w:t>
      </w:r>
      <w:r>
        <w:t>servidas,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reservação,</w:t>
      </w:r>
      <w:r>
        <w:rPr>
          <w:spacing w:val="-3"/>
        </w:rPr>
        <w:t xml:space="preserve"> </w:t>
      </w:r>
      <w:r>
        <w:t>e/ou infiltração</w:t>
      </w:r>
      <w:r>
        <w:rPr>
          <w:spacing w:val="1"/>
        </w:rPr>
        <w:t xml:space="preserve"> </w:t>
      </w:r>
      <w:r>
        <w:t>e/ou</w:t>
      </w:r>
      <w:r>
        <w:rPr>
          <w:spacing w:val="2"/>
        </w:rPr>
        <w:t xml:space="preserve"> </w:t>
      </w:r>
      <w:r>
        <w:t>percolação.</w:t>
      </w:r>
    </w:p>
    <w:p w14:paraId="453FED10" w14:textId="77777777" w:rsidR="009D75F9" w:rsidRDefault="009D75F9">
      <w:pPr>
        <w:pStyle w:val="Corpodetexto"/>
        <w:spacing w:before="9"/>
        <w:rPr>
          <w:sz w:val="23"/>
        </w:rPr>
      </w:pPr>
    </w:p>
    <w:p w14:paraId="407662EB" w14:textId="253C9E52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reservatórios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retardo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reuso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dimensionados,</w:t>
      </w:r>
      <w:r>
        <w:rPr>
          <w:spacing w:val="1"/>
        </w:rPr>
        <w:t xml:space="preserve"> </w:t>
      </w:r>
      <w:r>
        <w:t>construídos,</w:t>
      </w:r>
      <w:r>
        <w:rPr>
          <w:spacing w:val="-3"/>
        </w:rPr>
        <w:t xml:space="preserve"> </w:t>
      </w:r>
      <w:r>
        <w:t>operados</w:t>
      </w:r>
      <w:r>
        <w:rPr>
          <w:spacing w:val="-5"/>
        </w:rPr>
        <w:t xml:space="preserve"> </w:t>
      </w:r>
      <w:r>
        <w:t>e mantidos</w:t>
      </w:r>
      <w:r>
        <w:rPr>
          <w:spacing w:val="1"/>
        </w:rPr>
        <w:t xml:space="preserve"> </w:t>
      </w:r>
      <w:r>
        <w:t>na forma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2"/>
        </w:rPr>
        <w:t xml:space="preserve"> </w:t>
      </w:r>
      <w:r>
        <w:t>vigente.</w:t>
      </w:r>
    </w:p>
    <w:p w14:paraId="18BD9EA0" w14:textId="77777777" w:rsidR="009D75F9" w:rsidRDefault="009D75F9">
      <w:pPr>
        <w:pStyle w:val="Corpodetexto"/>
      </w:pPr>
    </w:p>
    <w:p w14:paraId="3D7B1E04" w14:textId="77777777" w:rsidR="009D75F9" w:rsidRDefault="00894C98">
      <w:pPr>
        <w:pStyle w:val="Corpodetexto"/>
        <w:ind w:left="141" w:right="140"/>
        <w:jc w:val="both"/>
      </w:pPr>
      <w:r>
        <w:t>§ 2º. O volume do reservatório de retardo das águas pluviais não poderá ser</w:t>
      </w:r>
      <w:r>
        <w:rPr>
          <w:spacing w:val="1"/>
        </w:rPr>
        <w:t xml:space="preserve"> </w:t>
      </w:r>
      <w:r>
        <w:t>inferior a</w:t>
      </w:r>
      <w:r>
        <w:rPr>
          <w:spacing w:val="-2"/>
        </w:rPr>
        <w:t xml:space="preserve"> </w:t>
      </w:r>
      <w:r>
        <w:t>9</w:t>
      </w:r>
      <w:r>
        <w:rPr>
          <w:spacing w:val="2"/>
        </w:rPr>
        <w:t xml:space="preserve"> </w:t>
      </w:r>
      <w:r>
        <w:t>(nove) litros por</w:t>
      </w:r>
      <w:r>
        <w:rPr>
          <w:spacing w:val="-2"/>
        </w:rPr>
        <w:t xml:space="preserve"> </w:t>
      </w:r>
      <w:r>
        <w:t>metro</w:t>
      </w:r>
      <w:r>
        <w:rPr>
          <w:spacing w:val="-2"/>
        </w:rPr>
        <w:t xml:space="preserve"> </w:t>
      </w:r>
      <w:r>
        <w:t>quadrado</w:t>
      </w:r>
      <w:r>
        <w:rPr>
          <w:spacing w:val="2"/>
        </w:rPr>
        <w:t xml:space="preserve"> </w:t>
      </w:r>
      <w:r>
        <w:t>de área</w:t>
      </w:r>
      <w:r>
        <w:rPr>
          <w:spacing w:val="-2"/>
        </w:rPr>
        <w:t xml:space="preserve"> </w:t>
      </w:r>
      <w:r>
        <w:t>impermeável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lote.</w:t>
      </w:r>
    </w:p>
    <w:p w14:paraId="373B5AA4" w14:textId="77777777" w:rsidR="009D75F9" w:rsidRDefault="009D75F9">
      <w:pPr>
        <w:pStyle w:val="Corpodetexto"/>
      </w:pPr>
    </w:p>
    <w:p w14:paraId="7B112196" w14:textId="77777777" w:rsidR="009D75F9" w:rsidRDefault="00894C98">
      <w:pPr>
        <w:pStyle w:val="Corpodetexto"/>
        <w:ind w:left="141" w:right="142"/>
        <w:jc w:val="both"/>
      </w:pPr>
      <w:r>
        <w:t>§ 3º. É facultada a utilização de dispositivos não convencionais de abatimento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pico de</w:t>
      </w:r>
      <w:r>
        <w:rPr>
          <w:spacing w:val="-2"/>
        </w:rPr>
        <w:t xml:space="preserve"> </w:t>
      </w:r>
      <w:r>
        <w:t>vazão</w:t>
      </w:r>
      <w:r>
        <w:rPr>
          <w:spacing w:val="1"/>
        </w:rPr>
        <w:t xml:space="preserve"> </w:t>
      </w:r>
      <w:r>
        <w:t>de saída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lote,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ser regulamentado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Executivo.</w:t>
      </w:r>
    </w:p>
    <w:p w14:paraId="5B4279CB" w14:textId="77777777" w:rsidR="009D75F9" w:rsidRDefault="009D75F9">
      <w:pPr>
        <w:pStyle w:val="Corpodetexto"/>
        <w:rPr>
          <w:sz w:val="26"/>
        </w:rPr>
      </w:pPr>
    </w:p>
    <w:p w14:paraId="204735CB" w14:textId="77777777" w:rsidR="009D75F9" w:rsidRDefault="009D75F9">
      <w:pPr>
        <w:pStyle w:val="Corpodetexto"/>
        <w:rPr>
          <w:sz w:val="26"/>
        </w:rPr>
      </w:pPr>
    </w:p>
    <w:p w14:paraId="66E76670" w14:textId="77777777" w:rsidR="009D75F9" w:rsidRDefault="00894C98">
      <w:pPr>
        <w:spacing w:before="194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IV.</w:t>
      </w:r>
    </w:p>
    <w:p w14:paraId="5651D1A5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1BE4838E" w14:textId="77777777" w:rsidR="009D75F9" w:rsidRDefault="00894C98">
      <w:pPr>
        <w:ind w:left="328" w:right="26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CONDIÇÕES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VOLUMÉTRICAS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EXTERNAS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2897A58B" w14:textId="77777777" w:rsidR="009D75F9" w:rsidRDefault="009D75F9">
      <w:pPr>
        <w:pStyle w:val="Corpodetexto"/>
        <w:spacing w:before="11"/>
        <w:rPr>
          <w:rFonts w:ascii="Arial"/>
          <w:b/>
          <w:sz w:val="22"/>
        </w:rPr>
      </w:pPr>
    </w:p>
    <w:p w14:paraId="5CB69FDC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651F9702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07F10AA3" w14:textId="77777777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Varandas, Sacadas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Marquises</w:t>
      </w:r>
    </w:p>
    <w:p w14:paraId="4531B9B3" w14:textId="77777777" w:rsidR="009D75F9" w:rsidRDefault="009D75F9">
      <w:pPr>
        <w:pStyle w:val="Corpodetexto"/>
        <w:rPr>
          <w:rFonts w:ascii="Arial"/>
          <w:b/>
          <w:sz w:val="28"/>
        </w:rPr>
      </w:pPr>
    </w:p>
    <w:p w14:paraId="1FADE17E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84.</w:t>
      </w:r>
      <w:r>
        <w:rPr>
          <w:rFonts w:ascii="Arial" w:hAnsi="Arial"/>
          <w:b/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permitida</w:t>
      </w:r>
      <w:r>
        <w:rPr>
          <w:spacing w:val="-1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construção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varandas</w:t>
      </w:r>
      <w:r>
        <w:rPr>
          <w:spacing w:val="-12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sacadas</w:t>
      </w:r>
      <w:r>
        <w:rPr>
          <w:spacing w:val="-17"/>
        </w:rPr>
        <w:t xml:space="preserve"> </w:t>
      </w:r>
      <w:r>
        <w:t>abertas,</w:t>
      </w:r>
      <w:r>
        <w:rPr>
          <w:spacing w:val="-16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balanço</w:t>
      </w:r>
      <w:r>
        <w:rPr>
          <w:spacing w:val="-65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reentrantes.</w:t>
      </w:r>
    </w:p>
    <w:p w14:paraId="6CB073F7" w14:textId="77777777" w:rsidR="009D75F9" w:rsidRDefault="009D75F9">
      <w:pPr>
        <w:pStyle w:val="Corpodetexto"/>
        <w:spacing w:before="1"/>
        <w:rPr>
          <w:sz w:val="26"/>
        </w:rPr>
      </w:pPr>
    </w:p>
    <w:p w14:paraId="485DB8BA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4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afastamento</w:t>
      </w:r>
      <w:r>
        <w:rPr>
          <w:spacing w:val="-3"/>
        </w:rPr>
        <w:t xml:space="preserve"> </w:t>
      </w:r>
      <w:r>
        <w:t>frontal,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varandas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sacadas</w:t>
      </w:r>
      <w:r>
        <w:rPr>
          <w:spacing w:val="-1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ocupar</w:t>
      </w:r>
      <w:r>
        <w:rPr>
          <w:spacing w:val="-4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fachada</w:t>
      </w:r>
      <w:r>
        <w:rPr>
          <w:spacing w:val="-1"/>
        </w:rPr>
        <w:t xml:space="preserve"> </w:t>
      </w:r>
      <w:r>
        <w:t>e deverão possuir recuo</w:t>
      </w:r>
      <w:r>
        <w:rPr>
          <w:spacing w:val="3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presente Lei.</w:t>
      </w:r>
    </w:p>
    <w:p w14:paraId="4E8483EC" w14:textId="77777777" w:rsidR="009D75F9" w:rsidRDefault="009D75F9">
      <w:pPr>
        <w:pStyle w:val="Corpodetexto"/>
        <w:spacing w:before="1"/>
        <w:rPr>
          <w:sz w:val="26"/>
        </w:rPr>
      </w:pPr>
    </w:p>
    <w:p w14:paraId="4CC5D218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-6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afastamentos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fundos,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varandas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sacadas</w:t>
      </w:r>
      <w:r>
        <w:rPr>
          <w:spacing w:val="-5"/>
        </w:rPr>
        <w:t xml:space="preserve"> </w:t>
      </w:r>
      <w:r>
        <w:t>poderão</w:t>
      </w:r>
      <w:r>
        <w:rPr>
          <w:spacing w:val="-65"/>
        </w:rPr>
        <w:t xml:space="preserve"> </w:t>
      </w:r>
      <w:r>
        <w:t>ocupar toda a fachada e deverão guardar uma distância lateral mínima nos</w:t>
      </w:r>
      <w:r>
        <w:rPr>
          <w:spacing w:val="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 presente Lei.</w:t>
      </w:r>
    </w:p>
    <w:p w14:paraId="5C19C8FF" w14:textId="77777777" w:rsidR="009D75F9" w:rsidRDefault="009D75F9">
      <w:pPr>
        <w:pStyle w:val="Corpodetexto"/>
        <w:spacing w:before="1"/>
        <w:rPr>
          <w:sz w:val="26"/>
        </w:rPr>
      </w:pPr>
    </w:p>
    <w:p w14:paraId="6440B627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11"/>
        </w:rPr>
        <w:t xml:space="preserve"> </w:t>
      </w:r>
      <w:r>
        <w:t>3º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edificações</w:t>
      </w:r>
      <w:r>
        <w:rPr>
          <w:spacing w:val="-11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afastadas</w:t>
      </w:r>
      <w:r>
        <w:rPr>
          <w:spacing w:val="-13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divisas,</w:t>
      </w:r>
      <w:r>
        <w:rPr>
          <w:spacing w:val="-13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varandas</w:t>
      </w:r>
      <w:r>
        <w:rPr>
          <w:spacing w:val="-1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sacadas</w:t>
      </w:r>
      <w:r>
        <w:rPr>
          <w:spacing w:val="-13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guardar uma</w:t>
      </w:r>
      <w:r>
        <w:rPr>
          <w:spacing w:val="-2"/>
        </w:rPr>
        <w:t xml:space="preserve"> </w:t>
      </w:r>
      <w:r>
        <w:t>distância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mínima nos</w:t>
      </w:r>
      <w:r>
        <w:rPr>
          <w:spacing w:val="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Lei.</w:t>
      </w:r>
    </w:p>
    <w:p w14:paraId="2198D601" w14:textId="77777777" w:rsidR="009D75F9" w:rsidRDefault="009D75F9">
      <w:pPr>
        <w:pStyle w:val="Corpodetexto"/>
        <w:spacing w:before="1"/>
        <w:rPr>
          <w:sz w:val="26"/>
        </w:rPr>
      </w:pPr>
    </w:p>
    <w:p w14:paraId="7F56A40C" w14:textId="77777777" w:rsidR="009D75F9" w:rsidRDefault="00894C98">
      <w:pPr>
        <w:pStyle w:val="Corpodetexto"/>
        <w:ind w:left="141" w:right="143"/>
        <w:jc w:val="both"/>
      </w:pPr>
      <w:r>
        <w:t>§ 4º As varandas e sacadas de unidades residenciais, quando em balanço, não</w:t>
      </w:r>
      <w:r>
        <w:rPr>
          <w:spacing w:val="-64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computadas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Edificável</w:t>
      </w:r>
      <w:r>
        <w:rPr>
          <w:spacing w:val="1"/>
        </w:rPr>
        <w:t xml:space="preserve"> </w:t>
      </w:r>
      <w:r>
        <w:t>Computável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AEC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Ocupação.</w:t>
      </w:r>
    </w:p>
    <w:p w14:paraId="39E06FB3" w14:textId="77777777" w:rsidR="009D75F9" w:rsidRDefault="009D75F9">
      <w:pPr>
        <w:pStyle w:val="Corpodetexto"/>
        <w:spacing w:before="1"/>
        <w:rPr>
          <w:sz w:val="26"/>
        </w:rPr>
      </w:pPr>
    </w:p>
    <w:p w14:paraId="7229EBEF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-14"/>
        </w:rPr>
        <w:t xml:space="preserve"> </w:t>
      </w:r>
      <w:r>
        <w:t>5º</w:t>
      </w:r>
      <w:r>
        <w:rPr>
          <w:spacing w:val="-14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varandas</w:t>
      </w:r>
      <w:r>
        <w:rPr>
          <w:spacing w:val="-13"/>
        </w:rPr>
        <w:t xml:space="preserve"> </w:t>
      </w:r>
      <w:r>
        <w:t>balanceadas</w:t>
      </w:r>
      <w:r>
        <w:rPr>
          <w:spacing w:val="-14"/>
        </w:rPr>
        <w:t xml:space="preserve"> </w:t>
      </w:r>
      <w:r>
        <w:t>acrescidas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edificações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tenham</w:t>
      </w:r>
      <w:r>
        <w:rPr>
          <w:spacing w:val="-15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certidão</w:t>
      </w:r>
      <w:r>
        <w:rPr>
          <w:spacing w:val="-6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habite-se</w:t>
      </w:r>
      <w:r>
        <w:rPr>
          <w:spacing w:val="17"/>
        </w:rPr>
        <w:t xml:space="preserve"> </w:t>
      </w:r>
      <w:r>
        <w:t>regularmente</w:t>
      </w:r>
      <w:r>
        <w:rPr>
          <w:spacing w:val="17"/>
        </w:rPr>
        <w:t xml:space="preserve"> </w:t>
      </w:r>
      <w:r>
        <w:t>expedida</w:t>
      </w:r>
      <w:r>
        <w:rPr>
          <w:spacing w:val="16"/>
        </w:rPr>
        <w:t xml:space="preserve"> </w:t>
      </w:r>
      <w:r>
        <w:t>há</w:t>
      </w:r>
      <w:r>
        <w:rPr>
          <w:spacing w:val="18"/>
        </w:rPr>
        <w:t xml:space="preserve"> </w:t>
      </w:r>
      <w:r>
        <w:t>mais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cinco</w:t>
      </w:r>
      <w:r>
        <w:rPr>
          <w:spacing w:val="17"/>
        </w:rPr>
        <w:t xml:space="preserve"> </w:t>
      </w:r>
      <w:r>
        <w:t>anos</w:t>
      </w:r>
      <w:r>
        <w:rPr>
          <w:spacing w:val="20"/>
        </w:rPr>
        <w:t xml:space="preserve"> </w:t>
      </w:r>
      <w:r>
        <w:t>podem</w:t>
      </w:r>
      <w:r>
        <w:rPr>
          <w:spacing w:val="19"/>
        </w:rPr>
        <w:t xml:space="preserve"> </w:t>
      </w:r>
      <w:r>
        <w:t>apresentar</w:t>
      </w:r>
    </w:p>
    <w:p w14:paraId="4D4D1BB8" w14:textId="77777777" w:rsidR="009D75F9" w:rsidRDefault="009D75F9">
      <w:pPr>
        <w:jc w:val="both"/>
        <w:sectPr w:rsidR="009D75F9">
          <w:headerReference w:type="default" r:id="rId21"/>
          <w:footerReference w:type="default" r:id="rId22"/>
          <w:pgSz w:w="11910" w:h="16840"/>
          <w:pgMar w:top="1800" w:right="1560" w:bottom="1220" w:left="1560" w:header="854" w:footer="1024" w:gutter="0"/>
          <w:cols w:space="720"/>
        </w:sectPr>
      </w:pPr>
    </w:p>
    <w:p w14:paraId="222D5144" w14:textId="77777777" w:rsidR="009D75F9" w:rsidRDefault="009D75F9">
      <w:pPr>
        <w:pStyle w:val="Corpodetexto"/>
        <w:spacing w:before="9"/>
        <w:rPr>
          <w:sz w:val="25"/>
        </w:rPr>
      </w:pPr>
    </w:p>
    <w:p w14:paraId="3F935500" w14:textId="77777777" w:rsidR="009D75F9" w:rsidRDefault="00894C98">
      <w:pPr>
        <w:pStyle w:val="Corpodetexto"/>
        <w:spacing w:before="93"/>
        <w:ind w:left="141"/>
      </w:pPr>
      <w:r>
        <w:t>pilar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sustentação nos</w:t>
      </w:r>
      <w:r>
        <w:rPr>
          <w:spacing w:val="-2"/>
        </w:rPr>
        <w:t xml:space="preserve"> </w:t>
      </w:r>
      <w:r>
        <w:t>afastamentos</w:t>
      </w:r>
      <w:r>
        <w:rPr>
          <w:spacing w:val="-3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que:</w:t>
      </w:r>
    </w:p>
    <w:p w14:paraId="1230BCCA" w14:textId="77777777" w:rsidR="009D75F9" w:rsidRDefault="009D75F9">
      <w:pPr>
        <w:pStyle w:val="Corpodetexto"/>
        <w:rPr>
          <w:sz w:val="26"/>
        </w:rPr>
      </w:pPr>
    </w:p>
    <w:p w14:paraId="72C75869" w14:textId="77777777" w:rsidR="009D75F9" w:rsidRDefault="00894C98">
      <w:pPr>
        <w:pStyle w:val="PargrafodaLista"/>
        <w:numPr>
          <w:ilvl w:val="0"/>
          <w:numId w:val="65"/>
        </w:numPr>
        <w:tabs>
          <w:tab w:val="left" w:pos="1561"/>
        </w:tabs>
        <w:spacing w:before="1" w:line="259" w:lineRule="auto"/>
        <w:ind w:right="143"/>
        <w:jc w:val="both"/>
        <w:rPr>
          <w:sz w:val="24"/>
        </w:rPr>
      </w:pPr>
      <w:r>
        <w:rPr>
          <w:sz w:val="24"/>
        </w:rPr>
        <w:t>não sejam prejudicados os espaços destinados à circulação de</w:t>
      </w:r>
      <w:r>
        <w:rPr>
          <w:spacing w:val="1"/>
          <w:sz w:val="24"/>
        </w:rPr>
        <w:t xml:space="preserve"> </w:t>
      </w:r>
      <w:r>
        <w:rPr>
          <w:sz w:val="24"/>
        </w:rPr>
        <w:t>pessoas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veículos;</w:t>
      </w:r>
    </w:p>
    <w:p w14:paraId="6497BBD6" w14:textId="77777777" w:rsidR="009D75F9" w:rsidRDefault="00894C98">
      <w:pPr>
        <w:pStyle w:val="PargrafodaLista"/>
        <w:numPr>
          <w:ilvl w:val="0"/>
          <w:numId w:val="65"/>
        </w:numPr>
        <w:tabs>
          <w:tab w:val="left" w:pos="1582"/>
        </w:tabs>
        <w:spacing w:before="11" w:line="259" w:lineRule="auto"/>
        <w:ind w:right="142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seção</w:t>
      </w:r>
      <w:r>
        <w:rPr>
          <w:spacing w:val="1"/>
          <w:sz w:val="24"/>
        </w:rPr>
        <w:t xml:space="preserve"> </w:t>
      </w:r>
      <w:r>
        <w:rPr>
          <w:sz w:val="24"/>
        </w:rPr>
        <w:t>horizontal</w:t>
      </w:r>
      <w:r>
        <w:rPr>
          <w:spacing w:val="1"/>
          <w:sz w:val="24"/>
        </w:rPr>
        <w:t xml:space="preserve"> </w:t>
      </w:r>
      <w:r>
        <w:rPr>
          <w:sz w:val="24"/>
        </w:rPr>
        <w:t>acabada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pilar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ultrapasse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dimensão</w:t>
      </w:r>
      <w:r>
        <w:rPr>
          <w:spacing w:val="1"/>
          <w:sz w:val="24"/>
        </w:rPr>
        <w:t xml:space="preserve"> </w:t>
      </w:r>
      <w:r>
        <w:rPr>
          <w:sz w:val="24"/>
        </w:rPr>
        <w:t>de 0,35m x</w:t>
      </w:r>
      <w:r>
        <w:rPr>
          <w:spacing w:val="1"/>
          <w:sz w:val="24"/>
        </w:rPr>
        <w:t xml:space="preserve"> </w:t>
      </w:r>
      <w:r>
        <w:rPr>
          <w:sz w:val="24"/>
        </w:rPr>
        <w:t>0,35m</w:t>
      </w:r>
      <w:r>
        <w:rPr>
          <w:spacing w:val="1"/>
          <w:sz w:val="24"/>
        </w:rPr>
        <w:t xml:space="preserve"> </w:t>
      </w:r>
      <w:r>
        <w:rPr>
          <w:sz w:val="24"/>
        </w:rPr>
        <w:t>(trinta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trinta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centímetros);</w:t>
      </w:r>
    </w:p>
    <w:p w14:paraId="2C0DFF26" w14:textId="21926DE8" w:rsidR="009D75F9" w:rsidRDefault="00894C98">
      <w:pPr>
        <w:pStyle w:val="PargrafodaLista"/>
        <w:numPr>
          <w:ilvl w:val="0"/>
          <w:numId w:val="65"/>
        </w:numPr>
        <w:tabs>
          <w:tab w:val="left" w:pos="1561"/>
        </w:tabs>
        <w:spacing w:before="10" w:line="259" w:lineRule="auto"/>
        <w:ind w:right="141"/>
        <w:jc w:val="both"/>
        <w:rPr>
          <w:sz w:val="24"/>
        </w:rPr>
      </w:pPr>
      <w:r>
        <w:rPr>
          <w:sz w:val="24"/>
        </w:rPr>
        <w:t>os pilares estejam afastados do corpo da edificação no máximo</w:t>
      </w:r>
      <w:r>
        <w:rPr>
          <w:spacing w:val="1"/>
          <w:sz w:val="24"/>
        </w:rPr>
        <w:t xml:space="preserve"> </w:t>
      </w:r>
      <w:r>
        <w:rPr>
          <w:sz w:val="24"/>
        </w:rPr>
        <w:t>1,50m</w:t>
      </w:r>
      <w:r>
        <w:rPr>
          <w:spacing w:val="-5"/>
          <w:sz w:val="24"/>
        </w:rPr>
        <w:t xml:space="preserve"> </w:t>
      </w:r>
      <w:r>
        <w:rPr>
          <w:sz w:val="24"/>
        </w:rPr>
        <w:t>(um</w:t>
      </w:r>
      <w:r>
        <w:rPr>
          <w:spacing w:val="-4"/>
          <w:sz w:val="24"/>
        </w:rPr>
        <w:t xml:space="preserve"> </w:t>
      </w:r>
      <w:r>
        <w:rPr>
          <w:sz w:val="24"/>
        </w:rPr>
        <w:t>metro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cinquenta</w:t>
      </w:r>
      <w:r>
        <w:rPr>
          <w:spacing w:val="-6"/>
          <w:sz w:val="24"/>
        </w:rPr>
        <w:t xml:space="preserve"> </w:t>
      </w:r>
      <w:r>
        <w:rPr>
          <w:sz w:val="24"/>
        </w:rPr>
        <w:t>centímetros),</w:t>
      </w:r>
      <w:r>
        <w:rPr>
          <w:spacing w:val="-6"/>
          <w:sz w:val="24"/>
        </w:rPr>
        <w:t xml:space="preserve"> </w:t>
      </w:r>
      <w:r>
        <w:rPr>
          <w:sz w:val="24"/>
        </w:rPr>
        <w:t>contado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partir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64"/>
          <w:sz w:val="24"/>
        </w:rPr>
        <w:t xml:space="preserve"> </w:t>
      </w:r>
      <w:r>
        <w:rPr>
          <w:sz w:val="24"/>
        </w:rPr>
        <w:t>face</w:t>
      </w:r>
      <w:r>
        <w:rPr>
          <w:spacing w:val="-2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próxima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plano da</w:t>
      </w:r>
      <w:r>
        <w:rPr>
          <w:spacing w:val="1"/>
          <w:sz w:val="24"/>
        </w:rPr>
        <w:t xml:space="preserve"> </w:t>
      </w:r>
      <w:r>
        <w:rPr>
          <w:sz w:val="24"/>
        </w:rPr>
        <w:t>fachada;</w:t>
      </w:r>
    </w:p>
    <w:p w14:paraId="300218B1" w14:textId="77777777" w:rsidR="009D75F9" w:rsidRDefault="00894C98">
      <w:pPr>
        <w:pStyle w:val="PargrafodaLista"/>
        <w:numPr>
          <w:ilvl w:val="0"/>
          <w:numId w:val="65"/>
        </w:numPr>
        <w:tabs>
          <w:tab w:val="left" w:pos="1562"/>
        </w:tabs>
        <w:spacing w:before="11" w:line="259" w:lineRule="auto"/>
        <w:ind w:right="142"/>
        <w:jc w:val="both"/>
        <w:rPr>
          <w:sz w:val="24"/>
        </w:rPr>
      </w:pP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licenciamento,</w:t>
      </w:r>
      <w:r>
        <w:rPr>
          <w:spacing w:val="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65"/>
          <w:sz w:val="24"/>
        </w:rPr>
        <w:t xml:space="preserve"> </w:t>
      </w:r>
      <w:r>
        <w:rPr>
          <w:sz w:val="24"/>
        </w:rPr>
        <w:t>condominial;</w:t>
      </w:r>
    </w:p>
    <w:p w14:paraId="5B7A0781" w14:textId="77777777" w:rsidR="009D75F9" w:rsidRDefault="00894C98">
      <w:pPr>
        <w:pStyle w:val="PargrafodaLista"/>
        <w:numPr>
          <w:ilvl w:val="0"/>
          <w:numId w:val="65"/>
        </w:numPr>
        <w:tabs>
          <w:tab w:val="left" w:pos="1561"/>
        </w:tabs>
        <w:spacing w:before="13" w:line="259" w:lineRule="auto"/>
        <w:ind w:right="141"/>
        <w:jc w:val="both"/>
        <w:rPr>
          <w:sz w:val="24"/>
        </w:rPr>
      </w:pPr>
      <w:r>
        <w:rPr>
          <w:sz w:val="24"/>
        </w:rPr>
        <w:t>a solução empregada seja uniforme para toda a fachada e seja</w:t>
      </w:r>
      <w:r>
        <w:rPr>
          <w:spacing w:val="1"/>
          <w:sz w:val="24"/>
        </w:rPr>
        <w:t xml:space="preserve"> </w:t>
      </w:r>
      <w:r>
        <w:rPr>
          <w:sz w:val="24"/>
        </w:rPr>
        <w:t>executada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 totalidade</w:t>
      </w:r>
      <w:r>
        <w:rPr>
          <w:spacing w:val="-2"/>
          <w:sz w:val="24"/>
        </w:rPr>
        <w:t xml:space="preserve"> </w:t>
      </w:r>
      <w:r>
        <w:rPr>
          <w:sz w:val="24"/>
        </w:rPr>
        <w:t>de uma</w:t>
      </w:r>
      <w:r>
        <w:rPr>
          <w:spacing w:val="2"/>
          <w:sz w:val="24"/>
        </w:rPr>
        <w:t xml:space="preserve"> </w:t>
      </w:r>
      <w:r>
        <w:rPr>
          <w:sz w:val="24"/>
        </w:rPr>
        <w:t>só</w:t>
      </w:r>
      <w:r>
        <w:rPr>
          <w:spacing w:val="-2"/>
          <w:sz w:val="24"/>
        </w:rPr>
        <w:t xml:space="preserve"> </w:t>
      </w:r>
      <w:r>
        <w:rPr>
          <w:sz w:val="24"/>
        </w:rPr>
        <w:t>vez.</w:t>
      </w:r>
    </w:p>
    <w:p w14:paraId="737ECB75" w14:textId="77777777" w:rsidR="009D75F9" w:rsidRDefault="009D75F9">
      <w:pPr>
        <w:pStyle w:val="Corpodetexto"/>
        <w:rPr>
          <w:sz w:val="26"/>
        </w:rPr>
      </w:pPr>
    </w:p>
    <w:p w14:paraId="62504169" w14:textId="77777777" w:rsidR="009D75F9" w:rsidRDefault="009D75F9">
      <w:pPr>
        <w:pStyle w:val="Corpodetexto"/>
        <w:spacing w:before="1"/>
        <w:rPr>
          <w:sz w:val="25"/>
        </w:rPr>
      </w:pPr>
    </w:p>
    <w:p w14:paraId="3BEA475D" w14:textId="77777777" w:rsidR="009D75F9" w:rsidRDefault="00894C98">
      <w:pPr>
        <w:pStyle w:val="Corpodetexto"/>
        <w:ind w:left="141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85.</w:t>
      </w:r>
      <w:r>
        <w:rPr>
          <w:rFonts w:ascii="Arial" w:hAnsi="Arial"/>
          <w:b/>
          <w:spacing w:val="12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varandas</w:t>
      </w:r>
      <w:r>
        <w:rPr>
          <w:spacing w:val="13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sacadas</w:t>
      </w:r>
      <w:r>
        <w:rPr>
          <w:spacing w:val="15"/>
        </w:rPr>
        <w:t xml:space="preserve"> </w:t>
      </w:r>
      <w:r>
        <w:t>serão</w:t>
      </w:r>
      <w:r>
        <w:rPr>
          <w:spacing w:val="10"/>
        </w:rPr>
        <w:t xml:space="preserve"> </w:t>
      </w:r>
      <w:r>
        <w:t>permitidos,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modo</w:t>
      </w:r>
      <w:r>
        <w:rPr>
          <w:spacing w:val="11"/>
        </w:rPr>
        <w:t xml:space="preserve"> </w:t>
      </w:r>
      <w:r>
        <w:t>integrado</w:t>
      </w:r>
      <w:r>
        <w:rPr>
          <w:spacing w:val="10"/>
        </w:rPr>
        <w:t xml:space="preserve"> </w:t>
      </w:r>
      <w:r>
        <w:t>à</w:t>
      </w:r>
      <w:r>
        <w:rPr>
          <w:spacing w:val="-64"/>
        </w:rPr>
        <w:t xml:space="preserve"> </w:t>
      </w:r>
      <w:r>
        <w:t>composição</w:t>
      </w:r>
      <w:r>
        <w:rPr>
          <w:spacing w:val="-3"/>
        </w:rPr>
        <w:t xml:space="preserve"> </w:t>
      </w:r>
      <w:r>
        <w:t>estética</w:t>
      </w:r>
      <w:r>
        <w:rPr>
          <w:spacing w:val="-2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fachadas:</w:t>
      </w:r>
    </w:p>
    <w:p w14:paraId="25C09C0B" w14:textId="77777777" w:rsidR="009D75F9" w:rsidRDefault="009D75F9">
      <w:pPr>
        <w:pStyle w:val="Corpodetexto"/>
        <w:rPr>
          <w:sz w:val="25"/>
        </w:rPr>
      </w:pPr>
    </w:p>
    <w:p w14:paraId="692F22FE" w14:textId="77777777" w:rsidR="009D75F9" w:rsidRDefault="00894C98">
      <w:pPr>
        <w:pStyle w:val="PargrafodaLista"/>
        <w:numPr>
          <w:ilvl w:val="0"/>
          <w:numId w:val="64"/>
        </w:numPr>
        <w:tabs>
          <w:tab w:val="left" w:pos="1561"/>
        </w:tabs>
        <w:spacing w:before="1"/>
        <w:ind w:hanging="712"/>
        <w:jc w:val="both"/>
        <w:rPr>
          <w:sz w:val="24"/>
        </w:rPr>
      </w:pPr>
      <w:r>
        <w:rPr>
          <w:sz w:val="24"/>
        </w:rPr>
        <w:t>Churrasqueiras;</w:t>
      </w:r>
    </w:p>
    <w:p w14:paraId="505E51AC" w14:textId="281293F2" w:rsidR="009D75F9" w:rsidRDefault="00096929">
      <w:pPr>
        <w:pStyle w:val="PargrafodaLista"/>
        <w:numPr>
          <w:ilvl w:val="0"/>
          <w:numId w:val="64"/>
        </w:numPr>
        <w:tabs>
          <w:tab w:val="left" w:pos="1560"/>
        </w:tabs>
        <w:spacing w:before="21" w:line="259" w:lineRule="auto"/>
        <w:ind w:right="142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0816" behindDoc="1" locked="0" layoutInCell="1" allowOverlap="1" wp14:anchorId="0A9117DA" wp14:editId="4910E449">
                <wp:simplePos x="0" y="0"/>
                <wp:positionH relativeFrom="page">
                  <wp:posOffset>1062355</wp:posOffset>
                </wp:positionH>
                <wp:positionV relativeFrom="paragraph">
                  <wp:posOffset>1336040</wp:posOffset>
                </wp:positionV>
                <wp:extent cx="5433060" cy="1762125"/>
                <wp:effectExtent l="0" t="0" r="0" b="0"/>
                <wp:wrapNone/>
                <wp:docPr id="68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76212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2104 2104"/>
                            <a:gd name="T3" fmla="*/ 2104 h 2775"/>
                            <a:gd name="T4" fmla="+- 0 2371 1673"/>
                            <a:gd name="T5" fmla="*/ T4 w 8556"/>
                            <a:gd name="T6" fmla="+- 0 2104 2104"/>
                            <a:gd name="T7" fmla="*/ 2104 h 2775"/>
                            <a:gd name="T8" fmla="+- 0 2371 1673"/>
                            <a:gd name="T9" fmla="*/ T8 w 8556"/>
                            <a:gd name="T10" fmla="+- 0 2404 2104"/>
                            <a:gd name="T11" fmla="*/ 2404 h 2775"/>
                            <a:gd name="T12" fmla="+- 0 2371 1673"/>
                            <a:gd name="T13" fmla="*/ T12 w 8556"/>
                            <a:gd name="T14" fmla="+- 0 2701 2104"/>
                            <a:gd name="T15" fmla="*/ 2701 h 2775"/>
                            <a:gd name="T16" fmla="+- 0 2371 1673"/>
                            <a:gd name="T17" fmla="*/ T16 w 8556"/>
                            <a:gd name="T18" fmla="+- 0 2999 2104"/>
                            <a:gd name="T19" fmla="*/ 2999 h 2775"/>
                            <a:gd name="T20" fmla="+- 0 2371 1673"/>
                            <a:gd name="T21" fmla="*/ T20 w 8556"/>
                            <a:gd name="T22" fmla="+- 0 3297 2104"/>
                            <a:gd name="T23" fmla="*/ 3297 h 2775"/>
                            <a:gd name="T24" fmla="+- 0 2371 1673"/>
                            <a:gd name="T25" fmla="*/ T24 w 8556"/>
                            <a:gd name="T26" fmla="+- 0 3594 2104"/>
                            <a:gd name="T27" fmla="*/ 3594 h 2775"/>
                            <a:gd name="T28" fmla="+- 0 2371 1673"/>
                            <a:gd name="T29" fmla="*/ T28 w 8556"/>
                            <a:gd name="T30" fmla="+- 0 3892 2104"/>
                            <a:gd name="T31" fmla="*/ 3892 h 2775"/>
                            <a:gd name="T32" fmla="+- 0 1673 1673"/>
                            <a:gd name="T33" fmla="*/ T32 w 8556"/>
                            <a:gd name="T34" fmla="+- 0 3892 2104"/>
                            <a:gd name="T35" fmla="*/ 3892 h 2775"/>
                            <a:gd name="T36" fmla="+- 0 1673 1673"/>
                            <a:gd name="T37" fmla="*/ T36 w 8556"/>
                            <a:gd name="T38" fmla="+- 0 4329 2104"/>
                            <a:gd name="T39" fmla="*/ 4329 h 2775"/>
                            <a:gd name="T40" fmla="+- 0 1673 1673"/>
                            <a:gd name="T41" fmla="*/ T40 w 8556"/>
                            <a:gd name="T42" fmla="+- 0 4605 2104"/>
                            <a:gd name="T43" fmla="*/ 4605 h 2775"/>
                            <a:gd name="T44" fmla="+- 0 1673 1673"/>
                            <a:gd name="T45" fmla="*/ T44 w 8556"/>
                            <a:gd name="T46" fmla="+- 0 4878 2104"/>
                            <a:gd name="T47" fmla="*/ 4878 h 2775"/>
                            <a:gd name="T48" fmla="+- 0 10229 1673"/>
                            <a:gd name="T49" fmla="*/ T48 w 8556"/>
                            <a:gd name="T50" fmla="+- 0 4878 2104"/>
                            <a:gd name="T51" fmla="*/ 4878 h 2775"/>
                            <a:gd name="T52" fmla="+- 0 10229 1673"/>
                            <a:gd name="T53" fmla="*/ T52 w 8556"/>
                            <a:gd name="T54" fmla="+- 0 2404 2104"/>
                            <a:gd name="T55" fmla="*/ 2404 h 2775"/>
                            <a:gd name="T56" fmla="+- 0 10229 1673"/>
                            <a:gd name="T57" fmla="*/ T56 w 8556"/>
                            <a:gd name="T58" fmla="+- 0 2104 2104"/>
                            <a:gd name="T59" fmla="*/ 2104 h 27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8556" h="2775">
                              <a:moveTo>
                                <a:pt x="8556" y="0"/>
                              </a:moveTo>
                              <a:lnTo>
                                <a:pt x="698" y="0"/>
                              </a:lnTo>
                              <a:lnTo>
                                <a:pt x="698" y="300"/>
                              </a:lnTo>
                              <a:lnTo>
                                <a:pt x="698" y="597"/>
                              </a:lnTo>
                              <a:lnTo>
                                <a:pt x="698" y="895"/>
                              </a:lnTo>
                              <a:lnTo>
                                <a:pt x="698" y="1193"/>
                              </a:lnTo>
                              <a:lnTo>
                                <a:pt x="698" y="1490"/>
                              </a:lnTo>
                              <a:lnTo>
                                <a:pt x="698" y="1788"/>
                              </a:lnTo>
                              <a:lnTo>
                                <a:pt x="0" y="1788"/>
                              </a:lnTo>
                              <a:lnTo>
                                <a:pt x="0" y="2225"/>
                              </a:lnTo>
                              <a:lnTo>
                                <a:pt x="0" y="2501"/>
                              </a:lnTo>
                              <a:lnTo>
                                <a:pt x="0" y="2774"/>
                              </a:lnTo>
                              <a:lnTo>
                                <a:pt x="8556" y="2774"/>
                              </a:lnTo>
                              <a:lnTo>
                                <a:pt x="8556" y="300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584AD" id="Freeform 99" o:spid="_x0000_s1026" style="position:absolute;margin-left:83.65pt;margin-top:105.2pt;width:427.8pt;height:138.75pt;z-index:-1726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" path="m8556,l698,r,300l698,597r,298l698,1193r,297l698,1788,,1788r,437l,2501r,273l8556,2774r,-2474l8556,xe" stroked="f">
                <v:path arrowok="t" o:connecttype="custom" o:connectlocs="5433060,1336040;443230,1336040;443230,1526540;443230,1715135;443230,1904365;443230,2093595;443230,2282190;443230,2471420;0,2471420;0,2748915;0,2924175;0,3097530;5433060,3097530;5433060,1526540;5433060,1336040" o:connectangles="0,0,0,0,0,0,0,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Fechamento lateral do piso ao teto e de elementos decorativos de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proteção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à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insolação,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como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brise-soleils,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venezianas,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treliças,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cobogós,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muxarabis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ou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similares,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que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deverão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ser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vazados,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permitir</w:t>
      </w:r>
      <w:r w:rsidR="00894C98">
        <w:rPr>
          <w:spacing w:val="-11"/>
          <w:sz w:val="24"/>
        </w:rPr>
        <w:t xml:space="preserve"> </w:t>
      </w:r>
      <w:r w:rsidR="00894C98">
        <w:rPr>
          <w:sz w:val="24"/>
        </w:rPr>
        <w:t>a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aeração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no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mínimo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cinquenta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por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cento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do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vão,</w:t>
      </w:r>
      <w:r w:rsidR="00894C98">
        <w:rPr>
          <w:spacing w:val="-5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não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serão considerados como fechamento destes espaços, desde que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efetuados na construção da edificação ou em reforma geral da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fachada;</w:t>
      </w:r>
    </w:p>
    <w:p w14:paraId="4D7026CC" w14:textId="77777777" w:rsidR="009D75F9" w:rsidRDefault="00894C98">
      <w:pPr>
        <w:pStyle w:val="PargrafodaLista"/>
        <w:numPr>
          <w:ilvl w:val="0"/>
          <w:numId w:val="64"/>
        </w:numPr>
        <w:tabs>
          <w:tab w:val="left" w:pos="1561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Lajes do teto das varandas e sacadas do último pavimento 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poderão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z w:val="24"/>
        </w:rPr>
        <w:t>incorporadas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piso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pavimento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cobertura, quando permitido,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terraços descobertos;</w:t>
      </w:r>
    </w:p>
    <w:p w14:paraId="628D4EDA" w14:textId="77777777" w:rsidR="009D75F9" w:rsidRDefault="00894C98">
      <w:pPr>
        <w:pStyle w:val="PargrafodaLista"/>
        <w:numPr>
          <w:ilvl w:val="0"/>
          <w:numId w:val="64"/>
        </w:numPr>
        <w:tabs>
          <w:tab w:val="left" w:pos="1562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Lajes</w:t>
      </w:r>
      <w:r>
        <w:rPr>
          <w:spacing w:val="-7"/>
          <w:sz w:val="24"/>
        </w:rPr>
        <w:t xml:space="preserve"> </w:t>
      </w:r>
      <w:r>
        <w:rPr>
          <w:sz w:val="24"/>
        </w:rPr>
        <w:t>técnicas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balanço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colocação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ar-</w:t>
      </w:r>
      <w:r>
        <w:rPr>
          <w:spacing w:val="-64"/>
          <w:sz w:val="24"/>
        </w:rPr>
        <w:t xml:space="preserve"> </w:t>
      </w:r>
      <w:r>
        <w:rPr>
          <w:sz w:val="24"/>
        </w:rPr>
        <w:t>condicionado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distância máxima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1,00m</w:t>
      </w:r>
      <w:r>
        <w:rPr>
          <w:spacing w:val="1"/>
          <w:sz w:val="24"/>
        </w:rPr>
        <w:t xml:space="preserve"> </w:t>
      </w:r>
      <w:r>
        <w:rPr>
          <w:sz w:val="24"/>
        </w:rPr>
        <w:t>(um</w:t>
      </w:r>
      <w:r>
        <w:rPr>
          <w:spacing w:val="1"/>
          <w:sz w:val="24"/>
        </w:rPr>
        <w:t xml:space="preserve"> </w:t>
      </w:r>
      <w:r>
        <w:rPr>
          <w:sz w:val="24"/>
        </w:rPr>
        <w:t>metro)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64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plano da fachada.</w:t>
      </w:r>
    </w:p>
    <w:p w14:paraId="6216ECDE" w14:textId="77777777" w:rsidR="009D75F9" w:rsidRDefault="009D75F9">
      <w:pPr>
        <w:pStyle w:val="Corpodetexto"/>
        <w:spacing w:before="8"/>
        <w:rPr>
          <w:sz w:val="29"/>
        </w:rPr>
      </w:pPr>
    </w:p>
    <w:p w14:paraId="2489DB2A" w14:textId="77777777" w:rsidR="009D75F9" w:rsidRDefault="00894C98">
      <w:pPr>
        <w:pStyle w:val="Corpodetexto"/>
        <w:spacing w:before="92"/>
        <w:ind w:left="141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86.</w:t>
      </w:r>
      <w:r>
        <w:rPr>
          <w:rFonts w:ascii="Arial" w:hAnsi="Arial"/>
          <w:b/>
          <w:spacing w:val="14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permitido</w:t>
      </w:r>
      <w:r>
        <w:rPr>
          <w:spacing w:val="17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fechamento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varandas,</w:t>
      </w:r>
      <w:r>
        <w:rPr>
          <w:spacing w:val="15"/>
        </w:rPr>
        <w:t xml:space="preserve"> </w:t>
      </w:r>
      <w:r>
        <w:t>sem</w:t>
      </w:r>
      <w:r>
        <w:rPr>
          <w:spacing w:val="15"/>
        </w:rPr>
        <w:t xml:space="preserve"> </w:t>
      </w:r>
      <w:r>
        <w:t>necessidade</w:t>
      </w:r>
      <w:r>
        <w:rPr>
          <w:spacing w:val="1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licenciamento,</w:t>
      </w:r>
      <w:r>
        <w:rPr>
          <w:spacing w:val="1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atendidos os</w:t>
      </w:r>
      <w:r>
        <w:rPr>
          <w:spacing w:val="-1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requisitos:</w:t>
      </w:r>
    </w:p>
    <w:p w14:paraId="57A99DEB" w14:textId="77777777" w:rsidR="009D75F9" w:rsidRDefault="00894C98">
      <w:pPr>
        <w:pStyle w:val="PargrafodaLista"/>
        <w:numPr>
          <w:ilvl w:val="0"/>
          <w:numId w:val="63"/>
        </w:numPr>
        <w:tabs>
          <w:tab w:val="left" w:pos="1561"/>
        </w:tabs>
        <w:spacing w:before="159" w:line="259" w:lineRule="auto"/>
        <w:ind w:right="142"/>
        <w:jc w:val="both"/>
        <w:rPr>
          <w:sz w:val="24"/>
        </w:rPr>
      </w:pPr>
      <w:r>
        <w:rPr>
          <w:sz w:val="24"/>
        </w:rPr>
        <w:t>Fechamento com painéis de vidro totalmente retráteis instalados</w:t>
      </w:r>
      <w:r>
        <w:rPr>
          <w:spacing w:val="1"/>
          <w:sz w:val="24"/>
        </w:rPr>
        <w:t xml:space="preserve"> </w:t>
      </w:r>
      <w:r>
        <w:rPr>
          <w:sz w:val="24"/>
        </w:rPr>
        <w:t>sem esquadrias, por empresa especializada e registrada para tal</w:t>
      </w:r>
      <w:r>
        <w:rPr>
          <w:spacing w:val="1"/>
          <w:sz w:val="24"/>
        </w:rPr>
        <w:t xml:space="preserve"> </w:t>
      </w:r>
      <w:r>
        <w:rPr>
          <w:sz w:val="24"/>
        </w:rPr>
        <w:t>finalidade;</w:t>
      </w:r>
    </w:p>
    <w:p w14:paraId="211C1B09" w14:textId="77777777" w:rsidR="009D75F9" w:rsidRDefault="00894C98">
      <w:pPr>
        <w:pStyle w:val="PargrafodaLista"/>
        <w:numPr>
          <w:ilvl w:val="0"/>
          <w:numId w:val="63"/>
        </w:numPr>
        <w:tabs>
          <w:tab w:val="left" w:pos="1560"/>
        </w:tabs>
        <w:spacing w:before="1" w:line="259" w:lineRule="auto"/>
        <w:ind w:right="141" w:hanging="72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fechamento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varanda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7"/>
          <w:sz w:val="24"/>
        </w:rPr>
        <w:t xml:space="preserve"> </w:t>
      </w:r>
      <w:r>
        <w:rPr>
          <w:sz w:val="24"/>
        </w:rPr>
        <w:t>resultar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aumento</w:t>
      </w:r>
      <w:r>
        <w:rPr>
          <w:spacing w:val="-3"/>
          <w:sz w:val="24"/>
        </w:rPr>
        <w:t xml:space="preserve"> </w:t>
      </w:r>
      <w:r>
        <w:rPr>
          <w:sz w:val="24"/>
        </w:rPr>
        <w:t>real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área da unidade, nem será admitida a incorporação da varanda,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ou parcialmente,</w:t>
      </w:r>
      <w:r>
        <w:rPr>
          <w:spacing w:val="-2"/>
          <w:sz w:val="24"/>
        </w:rPr>
        <w:t xml:space="preserve"> </w:t>
      </w:r>
      <w:r>
        <w:rPr>
          <w:sz w:val="24"/>
        </w:rPr>
        <w:t>aos compartimentos.</w:t>
      </w:r>
    </w:p>
    <w:p w14:paraId="4E45F9DE" w14:textId="77777777" w:rsidR="009D75F9" w:rsidRDefault="009D75F9">
      <w:pPr>
        <w:spacing w:line="259" w:lineRule="auto"/>
        <w:jc w:val="both"/>
        <w:rPr>
          <w:sz w:val="24"/>
        </w:rPr>
        <w:sectPr w:rsidR="009D75F9">
          <w:headerReference w:type="default" r:id="rId23"/>
          <w:footerReference w:type="default" r:id="rId24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6D8F8C11" w14:textId="77777777" w:rsidR="009D75F9" w:rsidRDefault="009D75F9">
      <w:pPr>
        <w:pStyle w:val="Corpodetexto"/>
        <w:spacing w:before="9"/>
        <w:rPr>
          <w:sz w:val="25"/>
        </w:rPr>
      </w:pPr>
    </w:p>
    <w:p w14:paraId="36FD60E3" w14:textId="77777777" w:rsidR="009D75F9" w:rsidRDefault="00894C98">
      <w:pPr>
        <w:pStyle w:val="Corpodetexto"/>
        <w:spacing w:before="93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87.</w:t>
      </w:r>
      <w:r>
        <w:rPr>
          <w:rFonts w:ascii="Arial" w:hAnsi="Arial"/>
          <w:b/>
          <w:spacing w:val="-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pavimentos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cobertura,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áreas</w:t>
      </w:r>
      <w:r>
        <w:rPr>
          <w:spacing w:val="-3"/>
        </w:rPr>
        <w:t xml:space="preserve"> </w:t>
      </w:r>
      <w:r>
        <w:t>externas</w:t>
      </w:r>
      <w:r>
        <w:rPr>
          <w:spacing w:val="-4"/>
        </w:rPr>
        <w:t xml:space="preserve"> </w:t>
      </w:r>
      <w:r>
        <w:t>descobertas em</w:t>
      </w:r>
      <w:r>
        <w:rPr>
          <w:spacing w:val="-1"/>
        </w:rPr>
        <w:t xml:space="preserve"> </w:t>
      </w:r>
      <w:r>
        <w:t>forma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terraço,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privativo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comum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conter,</w:t>
      </w:r>
      <w:r>
        <w:rPr>
          <w:spacing w:val="1"/>
        </w:rPr>
        <w:t xml:space="preserve"> </w:t>
      </w:r>
      <w:r>
        <w:t>obrigatoriamente, solução de proteção de altura de 1,10m (um metro e dez</w:t>
      </w:r>
      <w:r>
        <w:rPr>
          <w:spacing w:val="1"/>
        </w:rPr>
        <w:t xml:space="preserve"> </w:t>
      </w:r>
      <w:r>
        <w:t>centímetros)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partir do piso</w:t>
      </w:r>
      <w:r>
        <w:rPr>
          <w:spacing w:val="-2"/>
        </w:rPr>
        <w:t xml:space="preserve"> </w:t>
      </w:r>
      <w:r>
        <w:t>daquele</w:t>
      </w:r>
      <w:r>
        <w:rPr>
          <w:spacing w:val="-2"/>
        </w:rPr>
        <w:t xml:space="preserve"> </w:t>
      </w:r>
      <w:r>
        <w:t>pavimento.</w:t>
      </w:r>
    </w:p>
    <w:p w14:paraId="317AAFEB" w14:textId="77777777" w:rsidR="009D75F9" w:rsidRDefault="009D75F9">
      <w:pPr>
        <w:pStyle w:val="Corpodetexto"/>
        <w:spacing w:before="11"/>
        <w:rPr>
          <w:sz w:val="23"/>
        </w:rPr>
      </w:pPr>
    </w:p>
    <w:p w14:paraId="4ABBA0D7" w14:textId="77777777" w:rsidR="009D75F9" w:rsidRDefault="00894C98">
      <w:pPr>
        <w:pStyle w:val="Corpodetexto"/>
        <w:spacing w:line="259" w:lineRule="auto"/>
        <w:ind w:left="141" w:right="144"/>
        <w:jc w:val="both"/>
      </w:pPr>
      <w:r>
        <w:rPr>
          <w:rFonts w:ascii="Arial" w:hAnsi="Arial"/>
          <w:b/>
        </w:rPr>
        <w:t xml:space="preserve">Art. 88. </w:t>
      </w:r>
      <w:r>
        <w:t>A largura mínima da marquise, facultativa nas edificações de uso não</w:t>
      </w:r>
      <w:r>
        <w:rPr>
          <w:spacing w:val="1"/>
        </w:rPr>
        <w:t xml:space="preserve"> </w:t>
      </w:r>
      <w:r>
        <w:t>residencial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misto,</w:t>
      </w:r>
      <w:r>
        <w:rPr>
          <w:spacing w:val="-10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dois</w:t>
      </w:r>
      <w:r>
        <w:rPr>
          <w:spacing w:val="-12"/>
        </w:rPr>
        <w:t xml:space="preserve"> </w:t>
      </w:r>
      <w:r>
        <w:t>terços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altura</w:t>
      </w:r>
      <w:r>
        <w:rPr>
          <w:spacing w:val="-1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relação</w:t>
      </w:r>
      <w:r>
        <w:rPr>
          <w:spacing w:val="-8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passeio,</w:t>
      </w:r>
      <w:r>
        <w:rPr>
          <w:spacing w:val="-10"/>
        </w:rPr>
        <w:t xml:space="preserve"> </w:t>
      </w:r>
      <w:r>
        <w:t>que</w:t>
      </w:r>
      <w:r>
        <w:rPr>
          <w:spacing w:val="-65"/>
        </w:rPr>
        <w:t xml:space="preserve"> </w:t>
      </w:r>
      <w:r>
        <w:t>não poderá ser inferior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3,00m</w:t>
      </w:r>
      <w:r>
        <w:rPr>
          <w:spacing w:val="1"/>
        </w:rPr>
        <w:t xml:space="preserve"> </w:t>
      </w:r>
      <w:r>
        <w:t>(três</w:t>
      </w:r>
      <w:r>
        <w:rPr>
          <w:spacing w:val="-2"/>
        </w:rPr>
        <w:t xml:space="preserve"> </w:t>
      </w:r>
      <w:r>
        <w:t>metros).</w:t>
      </w:r>
    </w:p>
    <w:p w14:paraId="1B16231C" w14:textId="77777777" w:rsidR="009D75F9" w:rsidRDefault="009D75F9">
      <w:pPr>
        <w:pStyle w:val="Corpodetexto"/>
        <w:spacing w:before="9"/>
        <w:rPr>
          <w:sz w:val="25"/>
        </w:rPr>
      </w:pPr>
    </w:p>
    <w:p w14:paraId="3B4DBC31" w14:textId="098F2704" w:rsidR="009D75F9" w:rsidRDefault="00894C98">
      <w:pPr>
        <w:pStyle w:val="Corpodetexto"/>
        <w:spacing w:line="259" w:lineRule="auto"/>
        <w:ind w:left="141" w:right="143"/>
        <w:jc w:val="both"/>
      </w:pPr>
      <w:r>
        <w:t>Parágrafo único. Fica permitida a execução de marquise em balanço sobre a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residencial,</w:t>
      </w:r>
      <w:r>
        <w:rPr>
          <w:spacing w:val="1"/>
        </w:rPr>
        <w:t xml:space="preserve"> </w:t>
      </w:r>
      <w:r>
        <w:t>considerando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atendimento as</w:t>
      </w:r>
      <w:r>
        <w:rPr>
          <w:spacing w:val="-1"/>
        </w:rPr>
        <w:t xml:space="preserve"> </w:t>
      </w:r>
      <w:r>
        <w:t>seguintes diretrizes</w:t>
      </w:r>
      <w:r>
        <w:rPr>
          <w:spacing w:val="2"/>
        </w:rPr>
        <w:t xml:space="preserve"> </w:t>
      </w:r>
      <w:r>
        <w:t>técnicas:</w:t>
      </w:r>
    </w:p>
    <w:p w14:paraId="30398788" w14:textId="77777777" w:rsidR="009D75F9" w:rsidRDefault="009D75F9">
      <w:pPr>
        <w:pStyle w:val="Corpodetexto"/>
        <w:spacing w:before="8"/>
        <w:rPr>
          <w:sz w:val="17"/>
        </w:rPr>
      </w:pPr>
    </w:p>
    <w:p w14:paraId="2A113D2E" w14:textId="4D466401" w:rsidR="009D75F9" w:rsidRDefault="00096929">
      <w:pPr>
        <w:pStyle w:val="PargrafodaLista"/>
        <w:numPr>
          <w:ilvl w:val="0"/>
          <w:numId w:val="62"/>
        </w:numPr>
        <w:tabs>
          <w:tab w:val="left" w:pos="1561"/>
        </w:tabs>
        <w:spacing w:before="93" w:line="259" w:lineRule="auto"/>
        <w:ind w:right="142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1840" behindDoc="1" locked="0" layoutInCell="1" allowOverlap="1" wp14:anchorId="4A78C1C6" wp14:editId="16015C80">
                <wp:simplePos x="0" y="0"/>
                <wp:positionH relativeFrom="page">
                  <wp:posOffset>1505585</wp:posOffset>
                </wp:positionH>
                <wp:positionV relativeFrom="paragraph">
                  <wp:posOffset>59055</wp:posOffset>
                </wp:positionV>
                <wp:extent cx="4989830" cy="2080260"/>
                <wp:effectExtent l="0" t="0" r="0" b="0"/>
                <wp:wrapNone/>
                <wp:docPr id="67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89830" cy="2080260"/>
                        </a:xfrm>
                        <a:custGeom>
                          <a:avLst/>
                          <a:gdLst>
                            <a:gd name="T0" fmla="+- 0 10229 2371"/>
                            <a:gd name="T1" fmla="*/ T0 w 7858"/>
                            <a:gd name="T2" fmla="+- 0 93 93"/>
                            <a:gd name="T3" fmla="*/ 93 h 3276"/>
                            <a:gd name="T4" fmla="+- 0 2371 2371"/>
                            <a:gd name="T5" fmla="*/ T4 w 7858"/>
                            <a:gd name="T6" fmla="+- 0 93 93"/>
                            <a:gd name="T7" fmla="*/ 93 h 3276"/>
                            <a:gd name="T8" fmla="+- 0 2371 2371"/>
                            <a:gd name="T9" fmla="*/ T8 w 7858"/>
                            <a:gd name="T10" fmla="+- 0 390 93"/>
                            <a:gd name="T11" fmla="*/ 390 h 3276"/>
                            <a:gd name="T12" fmla="+- 0 2371 2371"/>
                            <a:gd name="T13" fmla="*/ T12 w 7858"/>
                            <a:gd name="T14" fmla="+- 0 688 93"/>
                            <a:gd name="T15" fmla="*/ 688 h 3276"/>
                            <a:gd name="T16" fmla="+- 0 2371 2371"/>
                            <a:gd name="T17" fmla="*/ T16 w 7858"/>
                            <a:gd name="T18" fmla="+- 0 3369 93"/>
                            <a:gd name="T19" fmla="*/ 3369 h 3276"/>
                            <a:gd name="T20" fmla="+- 0 10229 2371"/>
                            <a:gd name="T21" fmla="*/ T20 w 7858"/>
                            <a:gd name="T22" fmla="+- 0 3369 93"/>
                            <a:gd name="T23" fmla="*/ 3369 h 3276"/>
                            <a:gd name="T24" fmla="+- 0 10229 2371"/>
                            <a:gd name="T25" fmla="*/ T24 w 7858"/>
                            <a:gd name="T26" fmla="+- 0 390 93"/>
                            <a:gd name="T27" fmla="*/ 390 h 3276"/>
                            <a:gd name="T28" fmla="+- 0 10229 2371"/>
                            <a:gd name="T29" fmla="*/ T28 w 7858"/>
                            <a:gd name="T30" fmla="+- 0 93 93"/>
                            <a:gd name="T31" fmla="*/ 93 h 3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7858" h="3276">
                              <a:moveTo>
                                <a:pt x="7858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3276"/>
                              </a:lnTo>
                              <a:lnTo>
                                <a:pt x="7858" y="3276"/>
                              </a:lnTo>
                              <a:lnTo>
                                <a:pt x="7858" y="297"/>
                              </a:lnTo>
                              <a:lnTo>
                                <a:pt x="78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A4298" id="Freeform 97" o:spid="_x0000_s1026" style="position:absolute;margin-left:118.55pt;margin-top:4.65pt;width:392.9pt;height:163.8pt;z-index:-1726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58,3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" path="m7858,l,,,297,,595,,3276r7858,l7858,297,7858,xe" stroked="f">
                <v:path arrowok="t" o:connecttype="custom" o:connectlocs="4989830,59055;0,59055;0,247650;0,436880;0,2139315;4989830,2139315;4989830,247650;4989830,59055" o:connectangles="0,0,0,0,0,0,0,0"/>
                <w10:wrap anchorx="page"/>
              </v:shape>
            </w:pict>
          </mc:Fallback>
        </mc:AlternateContent>
      </w:r>
      <w:r w:rsidR="00894C98">
        <w:rPr>
          <w:spacing w:val="-1"/>
          <w:sz w:val="24"/>
        </w:rPr>
        <w:t>Ser</w:t>
      </w:r>
      <w:r w:rsidR="00894C98">
        <w:rPr>
          <w:spacing w:val="-13"/>
          <w:sz w:val="24"/>
        </w:rPr>
        <w:t xml:space="preserve"> </w:t>
      </w:r>
      <w:r w:rsidR="00894C98">
        <w:rPr>
          <w:spacing w:val="-1"/>
          <w:sz w:val="24"/>
        </w:rPr>
        <w:t>afastada,</w:t>
      </w:r>
      <w:r w:rsidR="00894C98">
        <w:rPr>
          <w:spacing w:val="-14"/>
          <w:sz w:val="24"/>
        </w:rPr>
        <w:t xml:space="preserve"> </w:t>
      </w:r>
      <w:r w:rsidR="00894C98">
        <w:rPr>
          <w:spacing w:val="-1"/>
          <w:sz w:val="24"/>
        </w:rPr>
        <w:t>no</w:t>
      </w:r>
      <w:r w:rsidR="00894C98">
        <w:rPr>
          <w:spacing w:val="-16"/>
          <w:sz w:val="24"/>
        </w:rPr>
        <w:t xml:space="preserve"> </w:t>
      </w:r>
      <w:r w:rsidR="00894C98">
        <w:rPr>
          <w:spacing w:val="-1"/>
          <w:sz w:val="24"/>
        </w:rPr>
        <w:t>mínimo</w:t>
      </w:r>
      <w:r w:rsidR="00894C98">
        <w:rPr>
          <w:spacing w:val="-16"/>
          <w:sz w:val="24"/>
        </w:rPr>
        <w:t xml:space="preserve"> </w:t>
      </w:r>
      <w:r w:rsidR="00894C98">
        <w:rPr>
          <w:sz w:val="24"/>
        </w:rPr>
        <w:t>0,60m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(sessenta</w:t>
      </w:r>
      <w:r w:rsidR="00894C98">
        <w:rPr>
          <w:spacing w:val="-13"/>
          <w:sz w:val="24"/>
        </w:rPr>
        <w:t xml:space="preserve"> </w:t>
      </w:r>
      <w:r w:rsidR="00894C98">
        <w:rPr>
          <w:sz w:val="24"/>
        </w:rPr>
        <w:t>centímetros)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da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prumada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do alinhamento do meio-fio, quando sobre os passeios públicos 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0,60m</w:t>
      </w:r>
      <w:r w:rsidR="00894C98">
        <w:rPr>
          <w:spacing w:val="-11"/>
          <w:sz w:val="24"/>
        </w:rPr>
        <w:t xml:space="preserve"> </w:t>
      </w:r>
      <w:r w:rsidR="00894C98">
        <w:rPr>
          <w:sz w:val="24"/>
        </w:rPr>
        <w:t>(sessenta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centímetros)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do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alinhamento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do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lote,</w:t>
      </w:r>
      <w:r w:rsidR="00894C98">
        <w:rPr>
          <w:spacing w:val="-10"/>
          <w:sz w:val="24"/>
        </w:rPr>
        <w:t xml:space="preserve"> </w:t>
      </w:r>
      <w:r w:rsidR="00894C98">
        <w:rPr>
          <w:sz w:val="24"/>
        </w:rPr>
        <w:t>quando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para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edificação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for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obrigatório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o</w:t>
      </w:r>
      <w:r w:rsidR="00894C98">
        <w:rPr>
          <w:spacing w:val="3"/>
          <w:sz w:val="24"/>
        </w:rPr>
        <w:t xml:space="preserve"> </w:t>
      </w:r>
      <w:r w:rsidR="00894C98">
        <w:rPr>
          <w:sz w:val="24"/>
        </w:rPr>
        <w:t>afastamento;</w:t>
      </w:r>
    </w:p>
    <w:p w14:paraId="7264E034" w14:textId="77777777" w:rsidR="009D75F9" w:rsidRDefault="00894C98">
      <w:pPr>
        <w:pStyle w:val="PargrafodaLista"/>
        <w:numPr>
          <w:ilvl w:val="0"/>
          <w:numId w:val="62"/>
        </w:numPr>
        <w:tabs>
          <w:tab w:val="left" w:pos="1560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permitirão o escoamento das águas pluviais exclusivamente para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-2"/>
          <w:sz w:val="24"/>
        </w:rPr>
        <w:t xml:space="preserve"> </w:t>
      </w:r>
      <w:r>
        <w:rPr>
          <w:sz w:val="24"/>
        </w:rPr>
        <w:t>dos limites do lote;</w:t>
      </w:r>
    </w:p>
    <w:p w14:paraId="22FA2A92" w14:textId="77777777" w:rsidR="009D75F9" w:rsidRDefault="00894C98">
      <w:pPr>
        <w:pStyle w:val="PargrafodaLista"/>
        <w:numPr>
          <w:ilvl w:val="0"/>
          <w:numId w:val="62"/>
        </w:numPr>
        <w:tabs>
          <w:tab w:val="left" w:pos="156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motivar</w:t>
      </w:r>
      <w:r>
        <w:rPr>
          <w:spacing w:val="1"/>
          <w:sz w:val="24"/>
        </w:rPr>
        <w:t xml:space="preserve"> </w:t>
      </w:r>
      <w:r>
        <w:rPr>
          <w:sz w:val="24"/>
        </w:rPr>
        <w:t>perigo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desconforto pela queda direta de águas pluviais aos pedestres e</w:t>
      </w:r>
      <w:r>
        <w:rPr>
          <w:spacing w:val="1"/>
          <w:sz w:val="24"/>
        </w:rPr>
        <w:t xml:space="preserve"> </w:t>
      </w:r>
      <w:r>
        <w:rPr>
          <w:sz w:val="24"/>
        </w:rPr>
        <w:t>usuários;</w:t>
      </w:r>
    </w:p>
    <w:p w14:paraId="723FEA4B" w14:textId="77777777" w:rsidR="009D75F9" w:rsidRDefault="00894C98">
      <w:pPr>
        <w:pStyle w:val="PargrafodaLista"/>
        <w:numPr>
          <w:ilvl w:val="0"/>
          <w:numId w:val="62"/>
        </w:numPr>
        <w:tabs>
          <w:tab w:val="left" w:pos="1562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equipamentos e maquinários só poderão ser colocados sobre a</w:t>
      </w:r>
      <w:r>
        <w:rPr>
          <w:spacing w:val="1"/>
          <w:sz w:val="24"/>
        </w:rPr>
        <w:t xml:space="preserve"> </w:t>
      </w:r>
      <w:r>
        <w:rPr>
          <w:sz w:val="24"/>
        </w:rPr>
        <w:t>marquise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uma distância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metro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de fachada.</w:t>
      </w:r>
    </w:p>
    <w:p w14:paraId="190C357C" w14:textId="77777777" w:rsidR="009D75F9" w:rsidRDefault="009D75F9">
      <w:pPr>
        <w:pStyle w:val="Corpodetexto"/>
        <w:spacing w:before="7"/>
        <w:rPr>
          <w:sz w:val="20"/>
        </w:rPr>
      </w:pPr>
    </w:p>
    <w:p w14:paraId="046CA1CE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56880173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3AAC79A9" w14:textId="77777777" w:rsidR="009D75F9" w:rsidRDefault="00894C98">
      <w:pPr>
        <w:ind w:left="328" w:right="26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Técnicos</w:t>
      </w:r>
    </w:p>
    <w:p w14:paraId="05C41CEB" w14:textId="77777777" w:rsidR="009D75F9" w:rsidRDefault="009D75F9">
      <w:pPr>
        <w:pStyle w:val="Corpodetexto"/>
        <w:rPr>
          <w:rFonts w:ascii="Arial"/>
          <w:b/>
          <w:sz w:val="18"/>
        </w:rPr>
      </w:pPr>
    </w:p>
    <w:p w14:paraId="4F9612A6" w14:textId="4153CA81" w:rsidR="009D75F9" w:rsidRDefault="00096929">
      <w:pPr>
        <w:pStyle w:val="Corpodetexto"/>
        <w:spacing w:before="93"/>
        <w:ind w:left="141" w:right="1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2352" behindDoc="1" locked="0" layoutInCell="1" allowOverlap="1" wp14:anchorId="15AEB774" wp14:editId="0CBCC810">
                <wp:simplePos x="0" y="0"/>
                <wp:positionH relativeFrom="page">
                  <wp:posOffset>1062355</wp:posOffset>
                </wp:positionH>
                <wp:positionV relativeFrom="paragraph">
                  <wp:posOffset>59055</wp:posOffset>
                </wp:positionV>
                <wp:extent cx="5433060" cy="524510"/>
                <wp:effectExtent l="0" t="0" r="0" b="0"/>
                <wp:wrapNone/>
                <wp:docPr id="66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52451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3 93"/>
                            <a:gd name="T3" fmla="*/ 93 h 826"/>
                            <a:gd name="T4" fmla="+- 0 1673 1673"/>
                            <a:gd name="T5" fmla="*/ T4 w 8556"/>
                            <a:gd name="T6" fmla="+- 0 93 93"/>
                            <a:gd name="T7" fmla="*/ 93 h 826"/>
                            <a:gd name="T8" fmla="+- 0 1673 1673"/>
                            <a:gd name="T9" fmla="*/ T8 w 8556"/>
                            <a:gd name="T10" fmla="+- 0 369 93"/>
                            <a:gd name="T11" fmla="*/ 369 h 826"/>
                            <a:gd name="T12" fmla="+- 0 1673 1673"/>
                            <a:gd name="T13" fmla="*/ T12 w 8556"/>
                            <a:gd name="T14" fmla="+- 0 642 93"/>
                            <a:gd name="T15" fmla="*/ 642 h 826"/>
                            <a:gd name="T16" fmla="+- 0 1673 1673"/>
                            <a:gd name="T17" fmla="*/ T16 w 8556"/>
                            <a:gd name="T18" fmla="+- 0 918 93"/>
                            <a:gd name="T19" fmla="*/ 918 h 826"/>
                            <a:gd name="T20" fmla="+- 0 10229 1673"/>
                            <a:gd name="T21" fmla="*/ T20 w 8556"/>
                            <a:gd name="T22" fmla="+- 0 918 93"/>
                            <a:gd name="T23" fmla="*/ 918 h 826"/>
                            <a:gd name="T24" fmla="+- 0 10229 1673"/>
                            <a:gd name="T25" fmla="*/ T24 w 8556"/>
                            <a:gd name="T26" fmla="+- 0 642 93"/>
                            <a:gd name="T27" fmla="*/ 642 h 826"/>
                            <a:gd name="T28" fmla="+- 0 10229 1673"/>
                            <a:gd name="T29" fmla="*/ T28 w 8556"/>
                            <a:gd name="T30" fmla="+- 0 369 93"/>
                            <a:gd name="T31" fmla="*/ 369 h 826"/>
                            <a:gd name="T32" fmla="+- 0 10229 1673"/>
                            <a:gd name="T33" fmla="*/ T32 w 8556"/>
                            <a:gd name="T34" fmla="+- 0 93 93"/>
                            <a:gd name="T35" fmla="*/ 93 h 8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56" h="826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49"/>
                              </a:lnTo>
                              <a:lnTo>
                                <a:pt x="0" y="825"/>
                              </a:lnTo>
                              <a:lnTo>
                                <a:pt x="8556" y="825"/>
                              </a:lnTo>
                              <a:lnTo>
                                <a:pt x="8556" y="549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E8DA6" id="Freeform 96" o:spid="_x0000_s1026" style="position:absolute;margin-left:83.65pt;margin-top:4.65pt;width:427.8pt;height:41.3pt;z-index:-1726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" path="m8556,l,,,276,,549,,825r8556,l8556,549r,-273l8556,xe" stroked="f">
                <v:path arrowok="t" o:connecttype="custom" o:connectlocs="5433060,59055;0,59055;0,234315;0,407670;0,582930;5433060,582930;5433060,407670;5433060,234315;5433060,59055" o:connectangles="0,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 xml:space="preserve">Art. 89. </w:t>
      </w:r>
      <w:r w:rsidR="00894C98">
        <w:t>Os compartimentos destinados a abrigar equipamentos e elementos</w:t>
      </w:r>
      <w:r w:rsidR="00894C98">
        <w:rPr>
          <w:spacing w:val="1"/>
        </w:rPr>
        <w:t xml:space="preserve"> </w:t>
      </w:r>
      <w:r w:rsidR="00894C98">
        <w:t>construtivos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caráter</w:t>
      </w:r>
      <w:r w:rsidR="00894C98">
        <w:rPr>
          <w:spacing w:val="1"/>
        </w:rPr>
        <w:t xml:space="preserve"> </w:t>
      </w:r>
      <w:r w:rsidR="00894C98">
        <w:t>técnico,</w:t>
      </w:r>
      <w:r w:rsidR="00894C98">
        <w:rPr>
          <w:spacing w:val="1"/>
        </w:rPr>
        <w:t xml:space="preserve"> </w:t>
      </w:r>
      <w:r w:rsidR="00894C98">
        <w:t>necessários</w:t>
      </w:r>
      <w:r w:rsidR="00894C98">
        <w:rPr>
          <w:spacing w:val="1"/>
        </w:rPr>
        <w:t xml:space="preserve"> </w:t>
      </w:r>
      <w:r w:rsidR="00894C98">
        <w:t>ao</w:t>
      </w:r>
      <w:r w:rsidR="00894C98">
        <w:rPr>
          <w:spacing w:val="1"/>
        </w:rPr>
        <w:t xml:space="preserve"> </w:t>
      </w:r>
      <w:r w:rsidR="00894C98">
        <w:t>perfeito</w:t>
      </w:r>
      <w:r w:rsidR="00894C98">
        <w:rPr>
          <w:spacing w:val="1"/>
        </w:rPr>
        <w:t xml:space="preserve"> </w:t>
      </w:r>
      <w:r w:rsidR="00894C98">
        <w:t>funcionamento</w:t>
      </w:r>
      <w:r w:rsidR="00894C98">
        <w:rPr>
          <w:spacing w:val="1"/>
        </w:rPr>
        <w:t xml:space="preserve"> </w:t>
      </w:r>
      <w:r w:rsidR="00894C98">
        <w:t>da</w:t>
      </w:r>
      <w:r w:rsidR="00894C98">
        <w:rPr>
          <w:spacing w:val="1"/>
        </w:rPr>
        <w:t xml:space="preserve"> </w:t>
      </w:r>
      <w:r w:rsidR="00894C98">
        <w:t>edificação,</w:t>
      </w:r>
      <w:r w:rsidR="00894C98">
        <w:rPr>
          <w:spacing w:val="1"/>
        </w:rPr>
        <w:t xml:space="preserve"> </w:t>
      </w:r>
      <w:r w:rsidR="00894C98">
        <w:t>poderão se</w:t>
      </w:r>
      <w:r w:rsidR="00894C98">
        <w:rPr>
          <w:spacing w:val="-4"/>
        </w:rPr>
        <w:t xml:space="preserve"> </w:t>
      </w:r>
      <w:r w:rsidR="00894C98">
        <w:t>situar</w:t>
      </w:r>
      <w:r w:rsidR="00894C98">
        <w:rPr>
          <w:spacing w:val="-1"/>
        </w:rPr>
        <w:t xml:space="preserve"> </w:t>
      </w:r>
      <w:r w:rsidR="00894C98">
        <w:t>acima do pavimento</w:t>
      </w:r>
      <w:r w:rsidR="00894C98">
        <w:rPr>
          <w:spacing w:val="-2"/>
        </w:rPr>
        <w:t xml:space="preserve"> </w:t>
      </w:r>
      <w:r w:rsidR="00894C98">
        <w:t>de</w:t>
      </w:r>
      <w:r w:rsidR="00894C98">
        <w:rPr>
          <w:spacing w:val="-3"/>
        </w:rPr>
        <w:t xml:space="preserve"> </w:t>
      </w:r>
      <w:r w:rsidR="00894C98">
        <w:t>cobertura,</w:t>
      </w:r>
      <w:r w:rsidR="00894C98">
        <w:rPr>
          <w:spacing w:val="-2"/>
        </w:rPr>
        <w:t xml:space="preserve"> </w:t>
      </w:r>
      <w:r w:rsidR="00894C98">
        <w:t>desde</w:t>
      </w:r>
      <w:r w:rsidR="00894C98">
        <w:rPr>
          <w:spacing w:val="2"/>
        </w:rPr>
        <w:t xml:space="preserve"> </w:t>
      </w:r>
      <w:r w:rsidR="00894C98">
        <w:t>que:</w:t>
      </w:r>
    </w:p>
    <w:p w14:paraId="4B565BBF" w14:textId="21155574" w:rsidR="009D75F9" w:rsidRDefault="00096929">
      <w:pPr>
        <w:pStyle w:val="PargrafodaLista"/>
        <w:numPr>
          <w:ilvl w:val="0"/>
          <w:numId w:val="61"/>
        </w:numPr>
        <w:tabs>
          <w:tab w:val="left" w:pos="1570"/>
        </w:tabs>
        <w:spacing w:before="158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2864" behindDoc="1" locked="0" layoutInCell="1" allowOverlap="1" wp14:anchorId="6AC08D8B" wp14:editId="54E99C13">
                <wp:simplePos x="0" y="0"/>
                <wp:positionH relativeFrom="page">
                  <wp:posOffset>1511935</wp:posOffset>
                </wp:positionH>
                <wp:positionV relativeFrom="paragraph">
                  <wp:posOffset>100330</wp:posOffset>
                </wp:positionV>
                <wp:extent cx="4983480" cy="757555"/>
                <wp:effectExtent l="0" t="0" r="0" b="0"/>
                <wp:wrapNone/>
                <wp:docPr id="65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83480" cy="757555"/>
                        </a:xfrm>
                        <a:custGeom>
                          <a:avLst/>
                          <a:gdLst>
                            <a:gd name="T0" fmla="+- 0 10229 2381"/>
                            <a:gd name="T1" fmla="*/ T0 w 7848"/>
                            <a:gd name="T2" fmla="+- 0 158 158"/>
                            <a:gd name="T3" fmla="*/ 158 h 1193"/>
                            <a:gd name="T4" fmla="+- 0 2381 2381"/>
                            <a:gd name="T5" fmla="*/ T4 w 7848"/>
                            <a:gd name="T6" fmla="+- 0 158 158"/>
                            <a:gd name="T7" fmla="*/ 158 h 1193"/>
                            <a:gd name="T8" fmla="+- 0 2381 2381"/>
                            <a:gd name="T9" fmla="*/ T8 w 7848"/>
                            <a:gd name="T10" fmla="+- 0 455 158"/>
                            <a:gd name="T11" fmla="*/ 455 h 1193"/>
                            <a:gd name="T12" fmla="+- 0 2381 2381"/>
                            <a:gd name="T13" fmla="*/ T12 w 7848"/>
                            <a:gd name="T14" fmla="+- 0 753 158"/>
                            <a:gd name="T15" fmla="*/ 753 h 1193"/>
                            <a:gd name="T16" fmla="+- 0 2381 2381"/>
                            <a:gd name="T17" fmla="*/ T16 w 7848"/>
                            <a:gd name="T18" fmla="+- 0 1050 158"/>
                            <a:gd name="T19" fmla="*/ 1050 h 1193"/>
                            <a:gd name="T20" fmla="+- 0 2381 2381"/>
                            <a:gd name="T21" fmla="*/ T20 w 7848"/>
                            <a:gd name="T22" fmla="+- 0 1350 158"/>
                            <a:gd name="T23" fmla="*/ 1350 h 1193"/>
                            <a:gd name="T24" fmla="+- 0 10229 2381"/>
                            <a:gd name="T25" fmla="*/ T24 w 7848"/>
                            <a:gd name="T26" fmla="+- 0 1350 158"/>
                            <a:gd name="T27" fmla="*/ 1350 h 1193"/>
                            <a:gd name="T28" fmla="+- 0 10229 2381"/>
                            <a:gd name="T29" fmla="*/ T28 w 7848"/>
                            <a:gd name="T30" fmla="+- 0 1050 158"/>
                            <a:gd name="T31" fmla="*/ 1050 h 1193"/>
                            <a:gd name="T32" fmla="+- 0 10229 2381"/>
                            <a:gd name="T33" fmla="*/ T32 w 7848"/>
                            <a:gd name="T34" fmla="+- 0 753 158"/>
                            <a:gd name="T35" fmla="*/ 753 h 1193"/>
                            <a:gd name="T36" fmla="+- 0 10229 2381"/>
                            <a:gd name="T37" fmla="*/ T36 w 7848"/>
                            <a:gd name="T38" fmla="+- 0 455 158"/>
                            <a:gd name="T39" fmla="*/ 455 h 1193"/>
                            <a:gd name="T40" fmla="+- 0 10229 2381"/>
                            <a:gd name="T41" fmla="*/ T40 w 7848"/>
                            <a:gd name="T42" fmla="+- 0 158 158"/>
                            <a:gd name="T43" fmla="*/ 158 h 11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7848" h="1193">
                              <a:moveTo>
                                <a:pt x="7848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892"/>
                              </a:lnTo>
                              <a:lnTo>
                                <a:pt x="0" y="1192"/>
                              </a:lnTo>
                              <a:lnTo>
                                <a:pt x="7848" y="1192"/>
                              </a:lnTo>
                              <a:lnTo>
                                <a:pt x="7848" y="892"/>
                              </a:lnTo>
                              <a:lnTo>
                                <a:pt x="7848" y="595"/>
                              </a:lnTo>
                              <a:lnTo>
                                <a:pt x="7848" y="297"/>
                              </a:lnTo>
                              <a:lnTo>
                                <a:pt x="78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918D4" id="Freeform 95" o:spid="_x0000_s1026" style="position:absolute;margin-left:119.05pt;margin-top:7.9pt;width:392.4pt;height:59.65pt;z-index:-1726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48,1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" path="m7848,l,,,297,,595,,892r,300l7848,1192r,-300l7848,595r,-298l7848,xe" stroked="f">
                <v:path arrowok="t" o:connecttype="custom" o:connectlocs="4983480,100330;0,100330;0,288925;0,478155;0,666750;0,857250;4983480,857250;4983480,666750;4983480,478155;4983480,288925;4983480,100330" o:connectangles="0,0,0,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Estejam integrados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à</w:t>
      </w:r>
      <w:r w:rsidR="00894C98">
        <w:rPr>
          <w:spacing w:val="-1"/>
          <w:sz w:val="24"/>
        </w:rPr>
        <w:t xml:space="preserve"> </w:t>
      </w:r>
      <w:r w:rsidR="00894C98">
        <w:rPr>
          <w:sz w:val="24"/>
        </w:rPr>
        <w:t>composição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arquitetônica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da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edificação;</w:t>
      </w:r>
    </w:p>
    <w:p w14:paraId="4B0A8860" w14:textId="77777777" w:rsidR="009D75F9" w:rsidRDefault="00894C98">
      <w:pPr>
        <w:pStyle w:val="PargrafodaLista"/>
        <w:numPr>
          <w:ilvl w:val="0"/>
          <w:numId w:val="61"/>
        </w:numPr>
        <w:tabs>
          <w:tab w:val="left" w:pos="1570"/>
        </w:tabs>
        <w:spacing w:before="22" w:line="259" w:lineRule="auto"/>
        <w:ind w:right="145" w:hanging="720"/>
        <w:jc w:val="both"/>
        <w:rPr>
          <w:sz w:val="24"/>
        </w:rPr>
      </w:pPr>
      <w:r>
        <w:rPr>
          <w:sz w:val="24"/>
        </w:rPr>
        <w:t>Tenham altura máxima de 5,00m (cinco metros), calculada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nível superior do último</w:t>
      </w:r>
      <w:r>
        <w:rPr>
          <w:spacing w:val="-2"/>
          <w:sz w:val="24"/>
        </w:rPr>
        <w:t xml:space="preserve"> </w:t>
      </w:r>
      <w:r>
        <w:rPr>
          <w:sz w:val="24"/>
        </w:rPr>
        <w:t>pavimento</w:t>
      </w:r>
      <w:r>
        <w:rPr>
          <w:spacing w:val="-2"/>
          <w:sz w:val="24"/>
        </w:rPr>
        <w:t xml:space="preserve"> </w:t>
      </w:r>
      <w:r>
        <w:rPr>
          <w:sz w:val="24"/>
        </w:rPr>
        <w:t>habitável;</w:t>
      </w:r>
    </w:p>
    <w:p w14:paraId="6E1EAA7B" w14:textId="77777777" w:rsidR="009D75F9" w:rsidRDefault="00894C98">
      <w:pPr>
        <w:pStyle w:val="PargrafodaLista"/>
        <w:numPr>
          <w:ilvl w:val="0"/>
          <w:numId w:val="61"/>
        </w:numPr>
        <w:tabs>
          <w:tab w:val="left" w:pos="1571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Sejam limitados aos planos das fachadas, admitindo-se exceção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elementos</w:t>
      </w:r>
      <w:r>
        <w:rPr>
          <w:spacing w:val="-5"/>
          <w:sz w:val="24"/>
        </w:rPr>
        <w:t xml:space="preserve"> </w:t>
      </w:r>
      <w:r>
        <w:rPr>
          <w:sz w:val="24"/>
        </w:rPr>
        <w:t>que,</w:t>
      </w:r>
      <w:r>
        <w:rPr>
          <w:spacing w:val="-4"/>
          <w:sz w:val="24"/>
        </w:rPr>
        <w:t xml:space="preserve"> </w:t>
      </w:r>
      <w:r>
        <w:rPr>
          <w:sz w:val="24"/>
        </w:rPr>
        <w:t>justificadamente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meio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laudo</w:t>
      </w:r>
      <w:r>
        <w:rPr>
          <w:spacing w:val="-7"/>
          <w:sz w:val="24"/>
        </w:rPr>
        <w:t xml:space="preserve"> </w:t>
      </w:r>
      <w:r>
        <w:rPr>
          <w:sz w:val="24"/>
        </w:rPr>
        <w:t>técnico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especializada,</w:t>
      </w:r>
      <w:r>
        <w:rPr>
          <w:spacing w:val="-6"/>
          <w:sz w:val="24"/>
        </w:rPr>
        <w:t xml:space="preserve"> </w:t>
      </w:r>
      <w:r>
        <w:rPr>
          <w:sz w:val="24"/>
        </w:rPr>
        <w:t>requeiram</w:t>
      </w:r>
      <w:r>
        <w:rPr>
          <w:spacing w:val="-64"/>
          <w:sz w:val="24"/>
        </w:rPr>
        <w:t xml:space="preserve"> </w:t>
      </w:r>
      <w:r>
        <w:rPr>
          <w:sz w:val="24"/>
        </w:rPr>
        <w:t>por sua</w:t>
      </w:r>
      <w:r>
        <w:rPr>
          <w:spacing w:val="-2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técnica ou plástica</w:t>
      </w:r>
      <w:r>
        <w:rPr>
          <w:spacing w:val="-2"/>
          <w:sz w:val="24"/>
        </w:rPr>
        <w:t xml:space="preserve"> </w:t>
      </w:r>
      <w:r>
        <w:rPr>
          <w:sz w:val="24"/>
        </w:rPr>
        <w:t>altura</w:t>
      </w:r>
      <w:r>
        <w:rPr>
          <w:spacing w:val="2"/>
          <w:sz w:val="24"/>
        </w:rPr>
        <w:t xml:space="preserve"> </w:t>
      </w:r>
      <w:r>
        <w:rPr>
          <w:sz w:val="24"/>
        </w:rPr>
        <w:t>superior.</w:t>
      </w:r>
    </w:p>
    <w:p w14:paraId="297F2832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E35D537" w14:textId="77777777" w:rsidR="009D75F9" w:rsidRDefault="009D75F9">
      <w:pPr>
        <w:pStyle w:val="Corpodetexto"/>
        <w:spacing w:before="9"/>
        <w:rPr>
          <w:sz w:val="25"/>
        </w:rPr>
      </w:pPr>
    </w:p>
    <w:p w14:paraId="42416AA9" w14:textId="77777777" w:rsidR="009D75F9" w:rsidRDefault="00894C98">
      <w:pPr>
        <w:spacing w:before="93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62A59A67" w14:textId="77777777" w:rsidR="009D75F9" w:rsidRDefault="009D75F9">
      <w:pPr>
        <w:pStyle w:val="Corpodetexto"/>
        <w:spacing w:before="4"/>
        <w:rPr>
          <w:rFonts w:ascii="Arial"/>
          <w:b/>
        </w:rPr>
      </w:pPr>
    </w:p>
    <w:p w14:paraId="0621466D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Passeios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Arborização</w:t>
      </w:r>
    </w:p>
    <w:p w14:paraId="45977161" w14:textId="77777777" w:rsidR="009D75F9" w:rsidRDefault="009D75F9">
      <w:pPr>
        <w:pStyle w:val="Corpodetexto"/>
        <w:spacing w:before="7"/>
        <w:rPr>
          <w:rFonts w:ascii="Arial"/>
          <w:b/>
          <w:sz w:val="27"/>
        </w:rPr>
      </w:pPr>
    </w:p>
    <w:p w14:paraId="5DE56F67" w14:textId="77777777" w:rsidR="009D75F9" w:rsidRDefault="00894C98">
      <w:pPr>
        <w:pStyle w:val="Corpodetexto"/>
        <w:spacing w:line="276" w:lineRule="auto"/>
        <w:ind w:left="141" w:right="140"/>
        <w:jc w:val="both"/>
      </w:pPr>
      <w:r>
        <w:rPr>
          <w:rFonts w:ascii="Arial" w:hAnsi="Arial"/>
          <w:b/>
        </w:rPr>
        <w:t xml:space="preserve">Art. 90. </w:t>
      </w:r>
      <w:r>
        <w:t>Nas Zonas de Uso, exceto em ZPA, quando não houver previsão</w:t>
      </w:r>
      <w:r>
        <w:rPr>
          <w:spacing w:val="1"/>
        </w:rPr>
        <w:t xml:space="preserve"> </w:t>
      </w:r>
      <w:r>
        <w:t>expressa no Quadro V, deverá ser garantido passeio de no mínimo 3,00m (três</w:t>
      </w:r>
      <w:r>
        <w:rPr>
          <w:spacing w:val="1"/>
        </w:rPr>
        <w:t xml:space="preserve"> </w:t>
      </w:r>
      <w:r>
        <w:t>metros)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definido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existentes,</w:t>
      </w:r>
      <w:r>
        <w:rPr>
          <w:spacing w:val="-1"/>
        </w:rPr>
        <w:t xml:space="preserve"> </w:t>
      </w:r>
      <w:r>
        <w:t>considerando</w:t>
      </w:r>
      <w:r>
        <w:rPr>
          <w:spacing w:val="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 locais</w:t>
      </w:r>
      <w:r>
        <w:rPr>
          <w:spacing w:val="-3"/>
        </w:rPr>
        <w:t xml:space="preserve"> </w:t>
      </w:r>
      <w:r>
        <w:t>e tipo de</w:t>
      </w:r>
      <w:r>
        <w:rPr>
          <w:spacing w:val="1"/>
        </w:rPr>
        <w:t xml:space="preserve"> </w:t>
      </w:r>
      <w:r>
        <w:t>via.</w:t>
      </w:r>
    </w:p>
    <w:p w14:paraId="45EFA21A" w14:textId="77777777" w:rsidR="009D75F9" w:rsidRDefault="009D75F9">
      <w:pPr>
        <w:pStyle w:val="Corpodetexto"/>
        <w:spacing w:before="6"/>
        <w:rPr>
          <w:sz w:val="19"/>
        </w:rPr>
      </w:pPr>
    </w:p>
    <w:p w14:paraId="152A9790" w14:textId="30F6C8B9" w:rsidR="009D75F9" w:rsidRDefault="00894C98">
      <w:pPr>
        <w:pStyle w:val="Corpodetexto"/>
        <w:spacing w:before="92" w:line="276" w:lineRule="auto"/>
        <w:ind w:left="141"/>
      </w:pPr>
      <w:r>
        <w:t>§</w:t>
      </w:r>
      <w:r>
        <w:rPr>
          <w:spacing w:val="-8"/>
        </w:rPr>
        <w:t xml:space="preserve"> </w:t>
      </w:r>
      <w:r>
        <w:t>1º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3%</w:t>
      </w:r>
      <w:r>
        <w:rPr>
          <w:spacing w:val="-8"/>
        </w:rPr>
        <w:t xml:space="preserve"> </w:t>
      </w:r>
      <w:r>
        <w:t>(três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cento)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inclinação</w:t>
      </w:r>
      <w:r>
        <w:rPr>
          <w:spacing w:val="-11"/>
        </w:rPr>
        <w:t xml:space="preserve"> </w:t>
      </w:r>
      <w:r>
        <w:t>máxima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passeio</w:t>
      </w:r>
      <w:r>
        <w:rPr>
          <w:spacing w:val="-8"/>
        </w:rPr>
        <w:t xml:space="preserve"> </w:t>
      </w:r>
      <w:r>
        <w:t>público</w:t>
      </w:r>
      <w:r>
        <w:rPr>
          <w:spacing w:val="-5"/>
        </w:rPr>
        <w:t xml:space="preserve"> </w:t>
      </w:r>
      <w:r>
        <w:t>medida</w:t>
      </w:r>
      <w:r>
        <w:rPr>
          <w:spacing w:val="-64"/>
        </w:rPr>
        <w:t xml:space="preserve"> </w:t>
      </w:r>
      <w:r>
        <w:t>perpendicularmente ao</w:t>
      </w:r>
      <w:r>
        <w:rPr>
          <w:spacing w:val="-2"/>
        </w:rPr>
        <w:t xml:space="preserve"> </w:t>
      </w:r>
      <w:r>
        <w:t>meio-fio.</w:t>
      </w:r>
    </w:p>
    <w:p w14:paraId="1E053A2B" w14:textId="77777777" w:rsidR="009D75F9" w:rsidRDefault="009D75F9">
      <w:pPr>
        <w:pStyle w:val="Corpodetexto"/>
        <w:spacing w:before="7"/>
        <w:rPr>
          <w:sz w:val="19"/>
        </w:rPr>
      </w:pPr>
    </w:p>
    <w:p w14:paraId="499548B4" w14:textId="77777777" w:rsidR="009D75F9" w:rsidRDefault="00894C98">
      <w:pPr>
        <w:pStyle w:val="Corpodetexto"/>
        <w:spacing w:before="93" w:line="276" w:lineRule="auto"/>
        <w:ind w:left="141" w:right="141"/>
        <w:jc w:val="both"/>
      </w:pPr>
      <w:r>
        <w:t>§</w:t>
      </w:r>
      <w:r>
        <w:rPr>
          <w:spacing w:val="-13"/>
        </w:rPr>
        <w:t xml:space="preserve"> </w:t>
      </w:r>
      <w:r>
        <w:t>2º</w:t>
      </w:r>
      <w:r>
        <w:rPr>
          <w:spacing w:val="-8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proprietários</w:t>
      </w:r>
      <w:r>
        <w:rPr>
          <w:spacing w:val="-12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responsáveis</w:t>
      </w:r>
      <w:r>
        <w:rPr>
          <w:spacing w:val="-12"/>
        </w:rPr>
        <w:t xml:space="preserve"> </w:t>
      </w:r>
      <w:r>
        <w:t>pela</w:t>
      </w:r>
      <w:r>
        <w:rPr>
          <w:spacing w:val="-17"/>
        </w:rPr>
        <w:t xml:space="preserve"> </w:t>
      </w:r>
      <w:r>
        <w:t>manutenção</w:t>
      </w:r>
      <w:r>
        <w:rPr>
          <w:spacing w:val="-12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passeios</w:t>
      </w:r>
      <w:r>
        <w:rPr>
          <w:spacing w:val="-12"/>
        </w:rPr>
        <w:t xml:space="preserve"> </w:t>
      </w:r>
      <w:r>
        <w:t>contíguos</w:t>
      </w:r>
      <w:r>
        <w:rPr>
          <w:spacing w:val="-65"/>
        </w:rPr>
        <w:t xml:space="preserve"> </w:t>
      </w:r>
      <w:r>
        <w:rPr>
          <w:spacing w:val="-1"/>
        </w:rPr>
        <w:t>ao</w:t>
      </w:r>
      <w:r>
        <w:rPr>
          <w:spacing w:val="-14"/>
        </w:rPr>
        <w:t xml:space="preserve"> </w:t>
      </w:r>
      <w:r>
        <w:rPr>
          <w:spacing w:val="-1"/>
        </w:rPr>
        <w:t>lote,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rPr>
          <w:spacing w:val="-17"/>
        </w:rPr>
        <w:t xml:space="preserve"> </w:t>
      </w:r>
      <w:r>
        <w:t>nas</w:t>
      </w:r>
      <w:r>
        <w:rPr>
          <w:spacing w:val="-14"/>
        </w:rPr>
        <w:t xml:space="preserve"> </w:t>
      </w:r>
      <w:r>
        <w:t>características</w:t>
      </w:r>
      <w:r>
        <w:rPr>
          <w:spacing w:val="-17"/>
        </w:rPr>
        <w:t xml:space="preserve"> </w:t>
      </w:r>
      <w:r>
        <w:t>locais,</w:t>
      </w:r>
      <w:r>
        <w:rPr>
          <w:spacing w:val="-16"/>
        </w:rPr>
        <w:t xml:space="preserve"> </w:t>
      </w:r>
      <w:r>
        <w:t>e,</w:t>
      </w:r>
      <w:r>
        <w:rPr>
          <w:spacing w:val="-19"/>
        </w:rPr>
        <w:t xml:space="preserve"> </w:t>
      </w:r>
      <w:r>
        <w:t>após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execução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obras,</w:t>
      </w:r>
      <w:r>
        <w:rPr>
          <w:spacing w:val="-17"/>
        </w:rPr>
        <w:t xml:space="preserve"> </w:t>
      </w:r>
      <w:r>
        <w:t>devem</w:t>
      </w:r>
      <w:r>
        <w:rPr>
          <w:spacing w:val="-64"/>
        </w:rPr>
        <w:t xml:space="preserve"> </w:t>
      </w:r>
      <w:r>
        <w:t>reconstruí-los de acordo com o exigido pela municipalidade em relação ao</w:t>
      </w:r>
      <w:r>
        <w:rPr>
          <w:spacing w:val="1"/>
        </w:rPr>
        <w:t xml:space="preserve"> </w:t>
      </w:r>
      <w:r>
        <w:t>padrão</w:t>
      </w:r>
      <w:r>
        <w:rPr>
          <w:spacing w:val="1"/>
        </w:rPr>
        <w:t xml:space="preserve"> </w:t>
      </w:r>
      <w:r>
        <w:t>de intervenção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espaços públicos</w:t>
      </w:r>
      <w:r>
        <w:rPr>
          <w:spacing w:val="-1"/>
        </w:rPr>
        <w:t xml:space="preserve"> </w:t>
      </w:r>
      <w:r>
        <w:t>para o</w:t>
      </w:r>
      <w:r>
        <w:rPr>
          <w:spacing w:val="2"/>
        </w:rPr>
        <w:t xml:space="preserve"> </w:t>
      </w:r>
      <w:r>
        <w:t>local.</w:t>
      </w:r>
    </w:p>
    <w:p w14:paraId="7F130D5C" w14:textId="77777777" w:rsidR="009D75F9" w:rsidRDefault="009D75F9">
      <w:pPr>
        <w:pStyle w:val="Corpodetexto"/>
        <w:spacing w:before="6"/>
        <w:rPr>
          <w:sz w:val="19"/>
        </w:rPr>
      </w:pPr>
    </w:p>
    <w:p w14:paraId="18F478D0" w14:textId="77777777" w:rsidR="009D75F9" w:rsidRDefault="00894C98">
      <w:pPr>
        <w:pStyle w:val="Corpodetexto"/>
        <w:spacing w:before="92" w:line="276" w:lineRule="auto"/>
        <w:ind w:left="141" w:right="141"/>
      </w:pPr>
      <w:r>
        <w:t>§</w:t>
      </w:r>
      <w:r>
        <w:rPr>
          <w:spacing w:val="-7"/>
        </w:rPr>
        <w:t xml:space="preserve"> </w:t>
      </w:r>
      <w:r>
        <w:t>3º</w:t>
      </w:r>
      <w:r>
        <w:rPr>
          <w:spacing w:val="-3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vedada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colocação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degraus,</w:t>
      </w:r>
      <w:r>
        <w:rPr>
          <w:spacing w:val="-6"/>
        </w:rPr>
        <w:t xml:space="preserve"> </w:t>
      </w:r>
      <w:r>
        <w:t>rampas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lote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portões fora do alinhamento dos lotes.</w:t>
      </w:r>
    </w:p>
    <w:p w14:paraId="75CB76BC" w14:textId="77777777" w:rsidR="009D75F9" w:rsidRDefault="009D75F9">
      <w:pPr>
        <w:pStyle w:val="Corpodetexto"/>
        <w:spacing w:before="7"/>
        <w:rPr>
          <w:sz w:val="19"/>
        </w:rPr>
      </w:pPr>
    </w:p>
    <w:p w14:paraId="19970CD3" w14:textId="77777777" w:rsidR="009D75F9" w:rsidRDefault="00894C98">
      <w:pPr>
        <w:pStyle w:val="Corpodetexto"/>
        <w:spacing w:before="93" w:line="276" w:lineRule="auto"/>
        <w:ind w:left="141" w:right="141"/>
        <w:jc w:val="both"/>
      </w:pPr>
      <w:r>
        <w:t>§ 4º Havendo estrita necessidade, será permitido o rebaixamento de meio-fio</w:t>
      </w:r>
      <w:r>
        <w:rPr>
          <w:spacing w:val="1"/>
        </w:rPr>
        <w:t xml:space="preserve"> </w:t>
      </w:r>
      <w:r>
        <w:t>para a travessia de pedestres e a entrada e saída de veículos, de acordo com o</w:t>
      </w:r>
      <w:r>
        <w:rPr>
          <w:spacing w:val="-64"/>
        </w:rPr>
        <w:t xml:space="preserve"> </w:t>
      </w:r>
      <w:r>
        <w:t>exigido pela municipalidade em relação ao padrão de intervenção em espaços</w:t>
      </w:r>
      <w:r>
        <w:rPr>
          <w:spacing w:val="1"/>
        </w:rPr>
        <w:t xml:space="preserve"> </w:t>
      </w:r>
      <w:r>
        <w:t>públicos para o local.</w:t>
      </w:r>
    </w:p>
    <w:p w14:paraId="52D3BE50" w14:textId="77777777" w:rsidR="009D75F9" w:rsidRDefault="009D75F9">
      <w:pPr>
        <w:pStyle w:val="Corpodetexto"/>
        <w:spacing w:before="6"/>
        <w:rPr>
          <w:sz w:val="19"/>
        </w:rPr>
      </w:pPr>
    </w:p>
    <w:p w14:paraId="2038DDBA" w14:textId="77777777" w:rsidR="009D75F9" w:rsidRDefault="00894C98">
      <w:pPr>
        <w:pStyle w:val="Corpodetexto"/>
        <w:spacing w:before="92"/>
        <w:ind w:left="141" w:right="139"/>
        <w:jc w:val="both"/>
      </w:pPr>
      <w:r>
        <w:rPr>
          <w:rFonts w:ascii="Arial" w:hAnsi="Arial"/>
          <w:b/>
        </w:rPr>
        <w:t xml:space="preserve">Art. 91. </w:t>
      </w:r>
      <w:r>
        <w:t>Na construção de novas edificações, será obrigatória a arborização do</w:t>
      </w:r>
      <w:r>
        <w:rPr>
          <w:spacing w:val="1"/>
        </w:rPr>
        <w:t xml:space="preserve"> </w:t>
      </w:r>
      <w:r>
        <w:t>passeio e o plantio de mudas no lote, de acordo com as regras e as 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licenciamento</w:t>
      </w:r>
      <w:r>
        <w:rPr>
          <w:spacing w:val="-1"/>
        </w:rPr>
        <w:t xml:space="preserve"> </w:t>
      </w:r>
      <w:r>
        <w:t>ambiental.</w:t>
      </w:r>
    </w:p>
    <w:p w14:paraId="409EFA2B" w14:textId="77777777" w:rsidR="009D75F9" w:rsidRDefault="00894C98">
      <w:pPr>
        <w:pStyle w:val="Corpodetexto"/>
        <w:spacing w:before="161"/>
        <w:ind w:left="141" w:right="141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definirá</w:t>
      </w:r>
      <w:r>
        <w:rPr>
          <w:spacing w:val="1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árvore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compensação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contrapartida ambiental pela construção de novas edificações, a ser paga por</w:t>
      </w:r>
      <w:r>
        <w:rPr>
          <w:spacing w:val="1"/>
        </w:rPr>
        <w:t xml:space="preserve"> </w:t>
      </w:r>
      <w:r>
        <w:t>ocasião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aceite de obras.</w:t>
      </w:r>
    </w:p>
    <w:p w14:paraId="2DF0160B" w14:textId="77777777" w:rsidR="009D75F9" w:rsidRDefault="009D75F9">
      <w:pPr>
        <w:pStyle w:val="Corpodetexto"/>
        <w:spacing w:before="7"/>
        <w:rPr>
          <w:sz w:val="12"/>
        </w:rPr>
      </w:pPr>
    </w:p>
    <w:p w14:paraId="6E8A7657" w14:textId="77777777" w:rsidR="009D75F9" w:rsidRDefault="00894C98">
      <w:pPr>
        <w:spacing w:before="93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50EAD959" w14:textId="77777777" w:rsidR="009D75F9" w:rsidRDefault="009D75F9">
      <w:pPr>
        <w:pStyle w:val="Corpodetexto"/>
        <w:spacing w:before="11"/>
        <w:rPr>
          <w:rFonts w:ascii="Arial"/>
          <w:b/>
          <w:sz w:val="22"/>
        </w:rPr>
      </w:pPr>
    </w:p>
    <w:p w14:paraId="5CA0FAFB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Tombadas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Imóveis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Interesse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(IIP)</w:t>
      </w:r>
    </w:p>
    <w:p w14:paraId="26C94C3F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137ED74B" w14:textId="77777777" w:rsidR="009D75F9" w:rsidRDefault="00894C98">
      <w:pPr>
        <w:pStyle w:val="Corpodetexto"/>
        <w:ind w:left="141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</w:rPr>
        <w:t>92.</w:t>
      </w:r>
      <w:r>
        <w:rPr>
          <w:rFonts w:ascii="Arial" w:hAnsi="Arial"/>
          <w:b/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gestão</w:t>
      </w:r>
      <w:r>
        <w:rPr>
          <w:spacing w:val="28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imóveis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Interesse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Preservação</w:t>
      </w:r>
      <w:r>
        <w:rPr>
          <w:spacing w:val="28"/>
        </w:rPr>
        <w:t xml:space="preserve"> </w:t>
      </w:r>
      <w:r>
        <w:t>(IIP)</w:t>
      </w:r>
      <w:r>
        <w:rPr>
          <w:spacing w:val="28"/>
        </w:rPr>
        <w:t xml:space="preserve"> </w:t>
      </w:r>
      <w:r>
        <w:t>é</w:t>
      </w:r>
      <w:r>
        <w:rPr>
          <w:spacing w:val="24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órgão cultural</w:t>
      </w:r>
      <w:r>
        <w:rPr>
          <w:spacing w:val="-2"/>
        </w:rPr>
        <w:t xml:space="preserve"> </w:t>
      </w:r>
      <w:r>
        <w:t>municipal.</w:t>
      </w:r>
    </w:p>
    <w:p w14:paraId="041619E3" w14:textId="77777777" w:rsidR="009D75F9" w:rsidRDefault="00894C98">
      <w:pPr>
        <w:pStyle w:val="Corpodetexto"/>
        <w:spacing w:before="158" w:line="278" w:lineRule="auto"/>
        <w:ind w:left="141"/>
      </w:pPr>
      <w:r>
        <w:t>§</w:t>
      </w:r>
      <w:r>
        <w:rPr>
          <w:spacing w:val="3"/>
        </w:rPr>
        <w:t xml:space="preserve"> </w:t>
      </w:r>
      <w:r>
        <w:t>1º.</w:t>
      </w:r>
      <w:r>
        <w:rPr>
          <w:spacing w:val="3"/>
        </w:rPr>
        <w:t xml:space="preserve"> </w:t>
      </w:r>
      <w:r>
        <w:t>Nos</w:t>
      </w:r>
      <w:r>
        <w:rPr>
          <w:spacing w:val="6"/>
        </w:rPr>
        <w:t xml:space="preserve"> </w:t>
      </w:r>
      <w:r>
        <w:t>imóveis</w:t>
      </w:r>
      <w:r>
        <w:rPr>
          <w:spacing w:val="3"/>
        </w:rPr>
        <w:t xml:space="preserve"> </w:t>
      </w:r>
      <w:r>
        <w:t>enquadrados</w:t>
      </w:r>
      <w:r>
        <w:rPr>
          <w:spacing w:val="6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ZEPAC/IIP,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conservação</w:t>
      </w:r>
      <w:r>
        <w:rPr>
          <w:spacing w:val="7"/>
        </w:rPr>
        <w:t xml:space="preserve"> </w:t>
      </w:r>
      <w:r>
        <w:t>constitui</w:t>
      </w:r>
      <w:r>
        <w:rPr>
          <w:spacing w:val="-64"/>
        </w:rPr>
        <w:t xml:space="preserve"> </w:t>
      </w:r>
      <w:r>
        <w:t>obrigação</w:t>
      </w:r>
      <w:r>
        <w:rPr>
          <w:spacing w:val="10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proprietário,</w:t>
      </w:r>
      <w:r>
        <w:rPr>
          <w:spacing w:val="12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deverá</w:t>
      </w:r>
      <w:r>
        <w:rPr>
          <w:spacing w:val="6"/>
        </w:rPr>
        <w:t xml:space="preserve"> </w:t>
      </w:r>
      <w:r>
        <w:t>manter,</w:t>
      </w:r>
      <w:r>
        <w:rPr>
          <w:spacing w:val="8"/>
        </w:rPr>
        <w:t xml:space="preserve"> </w:t>
      </w:r>
      <w:r>
        <w:t>cuidar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proteger</w:t>
      </w:r>
      <w:r>
        <w:rPr>
          <w:spacing w:val="6"/>
        </w:rPr>
        <w:t xml:space="preserve"> </w:t>
      </w:r>
      <w:r>
        <w:t>devidamente</w:t>
      </w:r>
      <w:r>
        <w:rPr>
          <w:spacing w:val="6"/>
        </w:rPr>
        <w:t xml:space="preserve"> </w:t>
      </w:r>
      <w:r>
        <w:t>o</w:t>
      </w:r>
    </w:p>
    <w:p w14:paraId="5EEBD16F" w14:textId="77777777" w:rsidR="009D75F9" w:rsidRDefault="009D75F9">
      <w:pPr>
        <w:spacing w:line="278" w:lineRule="auto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7CE8377" w14:textId="77777777" w:rsidR="009D75F9" w:rsidRDefault="009D75F9">
      <w:pPr>
        <w:pStyle w:val="Corpodetexto"/>
        <w:spacing w:before="9"/>
        <w:rPr>
          <w:sz w:val="25"/>
        </w:rPr>
      </w:pPr>
    </w:p>
    <w:p w14:paraId="68963489" w14:textId="77777777" w:rsidR="009D75F9" w:rsidRDefault="00894C98">
      <w:pPr>
        <w:pStyle w:val="Corpodetexto"/>
        <w:spacing w:before="93" w:line="276" w:lineRule="auto"/>
        <w:ind w:left="141" w:right="143"/>
        <w:jc w:val="both"/>
      </w:pPr>
      <w:r>
        <w:t>imóvel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assegurar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integridade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perda,</w:t>
      </w:r>
      <w:r>
        <w:rPr>
          <w:spacing w:val="1"/>
        </w:rPr>
        <w:t xml:space="preserve"> </w:t>
      </w:r>
      <w:r>
        <w:t>destruição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deterioração,</w:t>
      </w:r>
      <w:r>
        <w:rPr>
          <w:spacing w:val="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pena de aplicação das</w:t>
      </w:r>
      <w:r>
        <w:rPr>
          <w:spacing w:val="1"/>
        </w:rPr>
        <w:t xml:space="preserve"> </w:t>
      </w:r>
      <w:r>
        <w:t>sanções previstas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lei.</w:t>
      </w:r>
    </w:p>
    <w:p w14:paraId="656A5079" w14:textId="77777777" w:rsidR="009D75F9" w:rsidRDefault="009D75F9">
      <w:pPr>
        <w:pStyle w:val="Corpodetexto"/>
        <w:spacing w:before="4"/>
        <w:rPr>
          <w:sz w:val="27"/>
        </w:rPr>
      </w:pPr>
    </w:p>
    <w:p w14:paraId="3A9E1098" w14:textId="77777777" w:rsidR="009D75F9" w:rsidRDefault="00894C98">
      <w:pPr>
        <w:pStyle w:val="Corpodetexto"/>
        <w:spacing w:before="1" w:line="276" w:lineRule="auto"/>
        <w:ind w:left="141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2º.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não</w:t>
      </w:r>
      <w:r>
        <w:rPr>
          <w:spacing w:val="-16"/>
        </w:rPr>
        <w:t xml:space="preserve"> </w:t>
      </w:r>
      <w:r>
        <w:rPr>
          <w:spacing w:val="-1"/>
        </w:rPr>
        <w:t>atendimento</w:t>
      </w:r>
      <w:r>
        <w:rPr>
          <w:spacing w:val="-12"/>
        </w:rPr>
        <w:t xml:space="preserve"> </w:t>
      </w:r>
      <w:r>
        <w:rPr>
          <w:spacing w:val="-1"/>
        </w:rPr>
        <w:t>das</w:t>
      </w:r>
      <w:r>
        <w:rPr>
          <w:spacing w:val="-14"/>
        </w:rPr>
        <w:t xml:space="preserve"> </w:t>
      </w:r>
      <w:r>
        <w:t>diretrizes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preservação</w:t>
      </w:r>
      <w:r>
        <w:rPr>
          <w:spacing w:val="-14"/>
        </w:rPr>
        <w:t xml:space="preserve"> </w:t>
      </w:r>
      <w:r>
        <w:t>fixadas</w:t>
      </w:r>
      <w:r>
        <w:rPr>
          <w:spacing w:val="-14"/>
        </w:rPr>
        <w:t xml:space="preserve"> </w:t>
      </w:r>
      <w:r>
        <w:t>pelo</w:t>
      </w:r>
      <w:r>
        <w:rPr>
          <w:spacing w:val="-16"/>
        </w:rPr>
        <w:t xml:space="preserve"> </w:t>
      </w:r>
      <w:r>
        <w:t>órgão</w:t>
      </w:r>
      <w:r>
        <w:rPr>
          <w:spacing w:val="-14"/>
        </w:rPr>
        <w:t xml:space="preserve"> </w:t>
      </w:r>
      <w:r>
        <w:t>cultural</w:t>
      </w:r>
      <w:r>
        <w:rPr>
          <w:spacing w:val="-64"/>
        </w:rPr>
        <w:t xml:space="preserve"> </w:t>
      </w:r>
      <w:r>
        <w:t>municipal e pela legislação vigente sujeitará o proprietário à obrigação de repor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imóvel nas</w:t>
      </w:r>
      <w:r>
        <w:rPr>
          <w:spacing w:val="2"/>
        </w:rPr>
        <w:t xml:space="preserve"> </w:t>
      </w:r>
      <w:r>
        <w:t>condições anteriores.</w:t>
      </w:r>
    </w:p>
    <w:p w14:paraId="5CEF5A81" w14:textId="77777777" w:rsidR="009D75F9" w:rsidRDefault="009D75F9">
      <w:pPr>
        <w:pStyle w:val="Corpodetexto"/>
        <w:spacing w:before="7"/>
        <w:rPr>
          <w:sz w:val="27"/>
        </w:rPr>
      </w:pPr>
    </w:p>
    <w:p w14:paraId="656FE50C" w14:textId="57B8E7AC" w:rsidR="009D75F9" w:rsidRDefault="00894C98">
      <w:pPr>
        <w:pStyle w:val="Corpodetexto"/>
        <w:spacing w:line="276" w:lineRule="auto"/>
        <w:ind w:left="141" w:right="142"/>
        <w:jc w:val="both"/>
      </w:pPr>
      <w:r>
        <w:t>§ 3º No caso de demolição ou modificação não licenciadas, ou de sinistro</w:t>
      </w:r>
      <w:r>
        <w:rPr>
          <w:spacing w:val="1"/>
        </w:rPr>
        <w:t xml:space="preserve"> </w:t>
      </w:r>
      <w:r>
        <w:t>culposo, será obrigatória a reconstrução conforme as características a serem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-64"/>
        </w:rPr>
        <w:t xml:space="preserve"> </w:t>
      </w:r>
      <w:r>
        <w:t>cabíveis.</w:t>
      </w:r>
    </w:p>
    <w:p w14:paraId="10B2E391" w14:textId="77777777" w:rsidR="009D75F9" w:rsidRDefault="009D75F9">
      <w:pPr>
        <w:pStyle w:val="Corpodetexto"/>
        <w:spacing w:before="6"/>
        <w:rPr>
          <w:sz w:val="19"/>
        </w:rPr>
      </w:pPr>
    </w:p>
    <w:p w14:paraId="39D0DBDC" w14:textId="77777777" w:rsidR="009D75F9" w:rsidRDefault="00894C98">
      <w:pPr>
        <w:pStyle w:val="Corpodetexto"/>
        <w:spacing w:before="92" w:line="276" w:lineRule="auto"/>
        <w:ind w:left="141" w:right="142"/>
        <w:jc w:val="both"/>
      </w:pPr>
      <w:r>
        <w:t>§ 4º As intervenções arquitetônicas nos Imóveis de Interesse de Preservação</w:t>
      </w:r>
      <w:r>
        <w:rPr>
          <w:spacing w:val="1"/>
        </w:rPr>
        <w:t xml:space="preserve"> </w:t>
      </w:r>
      <w:r>
        <w:t>(IIP) deverão, obrigatoriamente, recompor a integridade arquitetônica de sua</w:t>
      </w:r>
      <w:r>
        <w:rPr>
          <w:spacing w:val="1"/>
        </w:rPr>
        <w:t xml:space="preserve"> </w:t>
      </w:r>
      <w:r>
        <w:t>fachada</w:t>
      </w:r>
      <w:r>
        <w:rPr>
          <w:spacing w:val="-1"/>
        </w:rPr>
        <w:t xml:space="preserve"> </w:t>
      </w:r>
      <w:r>
        <w:t>e da porção da cobertura</w:t>
      </w:r>
      <w:r>
        <w:rPr>
          <w:spacing w:val="-2"/>
        </w:rPr>
        <w:t xml:space="preserve"> </w:t>
      </w:r>
      <w:r>
        <w:t>preservada.</w:t>
      </w:r>
    </w:p>
    <w:p w14:paraId="1C8F6AE1" w14:textId="77777777" w:rsidR="009D75F9" w:rsidRDefault="009D75F9">
      <w:pPr>
        <w:pStyle w:val="Corpodetexto"/>
        <w:spacing w:before="7"/>
        <w:rPr>
          <w:sz w:val="19"/>
        </w:rPr>
      </w:pPr>
    </w:p>
    <w:p w14:paraId="4503F90D" w14:textId="77777777" w:rsidR="009D75F9" w:rsidRDefault="00894C98">
      <w:pPr>
        <w:pStyle w:val="Corpodetexto"/>
        <w:spacing w:before="92" w:line="276" w:lineRule="auto"/>
        <w:ind w:left="141" w:right="138"/>
        <w:jc w:val="both"/>
      </w:pPr>
      <w:r>
        <w:t>§ 5º Nos imóveis de interesse de preservação (IIP), ficam permitidas alterações</w:t>
      </w:r>
      <w:r>
        <w:rPr>
          <w:spacing w:val="-64"/>
        </w:rPr>
        <w:t xml:space="preserve"> </w:t>
      </w:r>
      <w:r>
        <w:t>internas, inclusive a subdivisão do pé-direito, em pavimentos intermediários,</w:t>
      </w:r>
      <w:r>
        <w:rPr>
          <w:spacing w:val="1"/>
        </w:rPr>
        <w:t xml:space="preserve"> </w:t>
      </w:r>
      <w:r>
        <w:t>desde que se mantenham livres 3,50m (três metros e cinquenta centímetros),</w:t>
      </w:r>
      <w:r>
        <w:rPr>
          <w:spacing w:val="1"/>
        </w:rPr>
        <w:t xml:space="preserve"> </w:t>
      </w:r>
      <w:r>
        <w:t>contados a partir do plano interno da fachada, respeitadas as características</w:t>
      </w:r>
      <w:r>
        <w:rPr>
          <w:spacing w:val="1"/>
        </w:rPr>
        <w:t xml:space="preserve"> </w:t>
      </w:r>
      <w:r>
        <w:t>arquitetônicas, volumétricas, artísticas e ornamentais que compõem o 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fachadas e telhados.</w:t>
      </w:r>
    </w:p>
    <w:p w14:paraId="44765438" w14:textId="77777777" w:rsidR="009D75F9" w:rsidRDefault="009D75F9">
      <w:pPr>
        <w:pStyle w:val="Corpodetexto"/>
        <w:spacing w:before="7"/>
        <w:rPr>
          <w:sz w:val="19"/>
        </w:rPr>
      </w:pPr>
    </w:p>
    <w:p w14:paraId="0A89C2C9" w14:textId="77777777" w:rsidR="009D75F9" w:rsidRDefault="00894C98">
      <w:pPr>
        <w:pStyle w:val="Corpodetexto"/>
        <w:spacing w:before="93" w:line="276" w:lineRule="auto"/>
        <w:ind w:left="141"/>
      </w:pPr>
      <w:r>
        <w:t>§</w:t>
      </w:r>
      <w:r>
        <w:rPr>
          <w:spacing w:val="4"/>
        </w:rPr>
        <w:t xml:space="preserve"> </w:t>
      </w:r>
      <w:r>
        <w:t>6º</w:t>
      </w:r>
      <w:r>
        <w:rPr>
          <w:spacing w:val="4"/>
        </w:rPr>
        <w:t xml:space="preserve"> </w:t>
      </w:r>
      <w:r>
        <w:t>É</w:t>
      </w:r>
      <w:r>
        <w:rPr>
          <w:spacing w:val="4"/>
        </w:rPr>
        <w:t xml:space="preserve"> </w:t>
      </w:r>
      <w:r>
        <w:t>vedado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recobrimento</w:t>
      </w:r>
      <w:r>
        <w:rPr>
          <w:spacing w:val="1"/>
        </w:rPr>
        <w:t xml:space="preserve"> </w:t>
      </w:r>
      <w:r>
        <w:t>das</w:t>
      </w:r>
      <w:r>
        <w:rPr>
          <w:spacing w:val="4"/>
        </w:rPr>
        <w:t xml:space="preserve"> </w:t>
      </w:r>
      <w:r>
        <w:t>fachadas</w:t>
      </w:r>
      <w:r>
        <w:rPr>
          <w:spacing w:val="2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painéis</w:t>
      </w:r>
      <w:r>
        <w:rPr>
          <w:spacing w:val="1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outros</w:t>
      </w:r>
      <w:r>
        <w:rPr>
          <w:spacing w:val="2"/>
        </w:rPr>
        <w:t xml:space="preserve"> </w:t>
      </w:r>
      <w:r>
        <w:t>dispositivos,</w:t>
      </w:r>
      <w:r>
        <w:rPr>
          <w:spacing w:val="-64"/>
        </w:rPr>
        <w:t xml:space="preserve"> </w:t>
      </w:r>
      <w:r>
        <w:t>ainda</w:t>
      </w:r>
      <w:r>
        <w:rPr>
          <w:spacing w:val="-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não contenham</w:t>
      </w:r>
      <w:r>
        <w:rPr>
          <w:spacing w:val="-1"/>
        </w:rPr>
        <w:t xml:space="preserve"> </w:t>
      </w:r>
      <w:r>
        <w:t>mensagem</w:t>
      </w:r>
      <w:r>
        <w:rPr>
          <w:spacing w:val="1"/>
        </w:rPr>
        <w:t xml:space="preserve"> </w:t>
      </w:r>
      <w:r>
        <w:t>publicitária.</w:t>
      </w:r>
    </w:p>
    <w:p w14:paraId="620255B6" w14:textId="77777777" w:rsidR="009D75F9" w:rsidRDefault="009D75F9">
      <w:pPr>
        <w:pStyle w:val="Corpodetexto"/>
        <w:spacing w:before="7"/>
        <w:rPr>
          <w:sz w:val="19"/>
        </w:rPr>
      </w:pPr>
    </w:p>
    <w:p w14:paraId="0E9F05E8" w14:textId="77777777" w:rsidR="009D75F9" w:rsidRDefault="00894C98">
      <w:pPr>
        <w:pStyle w:val="Corpodetexto"/>
        <w:spacing w:before="92" w:line="276" w:lineRule="auto"/>
        <w:ind w:left="141" w:right="140"/>
        <w:jc w:val="both"/>
      </w:pPr>
      <w:r>
        <w:t>§ 7º Os remembramentos e desdobro de lotes, desmembramento de glebas, as</w:t>
      </w:r>
      <w:r>
        <w:rPr>
          <w:spacing w:val="-64"/>
        </w:rPr>
        <w:t xml:space="preserve"> </w:t>
      </w:r>
      <w:r>
        <w:t>demolições,</w:t>
      </w:r>
      <w:r>
        <w:rPr>
          <w:spacing w:val="1"/>
        </w:rPr>
        <w:t xml:space="preserve"> </w:t>
      </w:r>
      <w:r>
        <w:t>reformas,</w:t>
      </w:r>
      <w:r>
        <w:rPr>
          <w:spacing w:val="1"/>
        </w:rPr>
        <w:t xml:space="preserve"> </w:t>
      </w:r>
      <w:r>
        <w:t>reparos,</w:t>
      </w:r>
      <w:r>
        <w:rPr>
          <w:spacing w:val="1"/>
        </w:rPr>
        <w:t xml:space="preserve"> </w:t>
      </w:r>
      <w:r>
        <w:t>pintura</w:t>
      </w:r>
      <w:r>
        <w:rPr>
          <w:spacing w:val="1"/>
        </w:rPr>
        <w:t xml:space="preserve"> </w:t>
      </w:r>
      <w:r>
        <w:t>interna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externa,</w:t>
      </w:r>
      <w:r>
        <w:rPr>
          <w:spacing w:val="1"/>
        </w:rPr>
        <w:t xml:space="preserve"> </w:t>
      </w:r>
      <w:r>
        <w:t>reconstruções</w:t>
      </w:r>
      <w:r>
        <w:rPr>
          <w:spacing w:val="1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novas edificações, bem como o corte de vegetação arbórea, ficam sujeitas às</w:t>
      </w:r>
      <w:r>
        <w:rPr>
          <w:spacing w:val="1"/>
        </w:rPr>
        <w:t xml:space="preserve"> </w:t>
      </w:r>
      <w:r>
        <w:t>diretrizes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prévia</w:t>
      </w:r>
      <w:r>
        <w:rPr>
          <w:spacing w:val="-2"/>
        </w:rPr>
        <w:t xml:space="preserve"> </w:t>
      </w:r>
      <w:r>
        <w:t>autorização pelo</w:t>
      </w:r>
      <w:r>
        <w:rPr>
          <w:spacing w:val="-2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cultural</w:t>
      </w:r>
      <w:r>
        <w:rPr>
          <w:spacing w:val="-2"/>
        </w:rPr>
        <w:t xml:space="preserve"> </w:t>
      </w:r>
      <w:r>
        <w:t>municipal.</w:t>
      </w:r>
    </w:p>
    <w:p w14:paraId="05B24025" w14:textId="77777777" w:rsidR="009D75F9" w:rsidRDefault="009D75F9">
      <w:pPr>
        <w:pStyle w:val="Corpodetexto"/>
        <w:spacing w:before="6"/>
        <w:rPr>
          <w:sz w:val="19"/>
        </w:rPr>
      </w:pPr>
    </w:p>
    <w:p w14:paraId="22537B06" w14:textId="77777777" w:rsidR="009D75F9" w:rsidRDefault="00894C98">
      <w:pPr>
        <w:pStyle w:val="Corpodetexto"/>
        <w:spacing w:before="93" w:line="276" w:lineRule="auto"/>
        <w:ind w:left="141" w:right="140"/>
        <w:jc w:val="both"/>
      </w:pPr>
      <w:r>
        <w:t>§ 8º Nos projetos arquitetônicos para imóveis de interesse de preservação (IIP)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passíveis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renovação,</w:t>
      </w:r>
      <w:r>
        <w:rPr>
          <w:spacing w:val="-3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especificação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acabamentos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cor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visíveis externamente.</w:t>
      </w:r>
    </w:p>
    <w:p w14:paraId="77A355C4" w14:textId="77777777" w:rsidR="009D75F9" w:rsidRDefault="009D75F9">
      <w:pPr>
        <w:pStyle w:val="Corpodetexto"/>
        <w:spacing w:before="7"/>
        <w:rPr>
          <w:sz w:val="27"/>
        </w:rPr>
      </w:pPr>
    </w:p>
    <w:p w14:paraId="501E3012" w14:textId="77777777" w:rsidR="009D75F9" w:rsidRDefault="00894C98">
      <w:pPr>
        <w:pStyle w:val="Corpodetexto"/>
        <w:spacing w:line="276" w:lineRule="auto"/>
        <w:ind w:left="141" w:right="143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9º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3"/>
        </w:rPr>
        <w:t xml:space="preserve"> </w:t>
      </w:r>
      <w:r>
        <w:rPr>
          <w:spacing w:val="-1"/>
        </w:rPr>
        <w:t>critérios</w:t>
      </w:r>
      <w:r>
        <w:rPr>
          <w:spacing w:val="-16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anúncios</w:t>
      </w:r>
      <w:r>
        <w:rPr>
          <w:spacing w:val="-16"/>
        </w:rPr>
        <w:t xml:space="preserve"> </w:t>
      </w:r>
      <w:r>
        <w:t>publicitários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procedimentos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licenciamentos</w:t>
      </w:r>
      <w:r>
        <w:rPr>
          <w:spacing w:val="-64"/>
        </w:rPr>
        <w:t xml:space="preserve"> </w:t>
      </w:r>
      <w:r>
        <w:t>seguirão</w:t>
      </w:r>
      <w:r>
        <w:rPr>
          <w:spacing w:val="-3"/>
        </w:rPr>
        <w:t xml:space="preserve"> </w:t>
      </w:r>
      <w:r>
        <w:t>regulamentação</w:t>
      </w:r>
      <w:r>
        <w:rPr>
          <w:spacing w:val="3"/>
        </w:rPr>
        <w:t xml:space="preserve"> </w:t>
      </w:r>
      <w:r>
        <w:t>específica.</w:t>
      </w:r>
    </w:p>
    <w:p w14:paraId="312703B9" w14:textId="77777777" w:rsidR="009D75F9" w:rsidRDefault="009D75F9">
      <w:pPr>
        <w:pStyle w:val="Corpodetexto"/>
        <w:spacing w:before="7"/>
        <w:rPr>
          <w:sz w:val="27"/>
        </w:rPr>
      </w:pPr>
    </w:p>
    <w:p w14:paraId="40C69A3D" w14:textId="77777777" w:rsidR="009D75F9" w:rsidRDefault="00894C98">
      <w:pPr>
        <w:pStyle w:val="Corpodetexto"/>
        <w:spacing w:line="276" w:lineRule="auto"/>
        <w:ind w:left="141" w:right="142"/>
        <w:jc w:val="both"/>
      </w:pPr>
      <w:r>
        <w:t>§ 10º Constatada a não conservação, recobrimento, abandono ou alteração do</w:t>
      </w:r>
      <w:r>
        <w:rPr>
          <w:spacing w:val="1"/>
        </w:rPr>
        <w:t xml:space="preserve"> </w:t>
      </w:r>
      <w:r>
        <w:t>imóvel</w:t>
      </w:r>
      <w:r>
        <w:rPr>
          <w:spacing w:val="26"/>
        </w:rPr>
        <w:t xml:space="preserve"> </w:t>
      </w:r>
      <w:r>
        <w:t>enquadrado</w:t>
      </w:r>
      <w:r>
        <w:rPr>
          <w:spacing w:val="26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ZEPAC/IIP,</w:t>
      </w:r>
      <w:r>
        <w:rPr>
          <w:spacing w:val="28"/>
        </w:rPr>
        <w:t xml:space="preserve"> </w:t>
      </w:r>
      <w:r>
        <w:t>será</w:t>
      </w:r>
      <w:r>
        <w:rPr>
          <w:spacing w:val="25"/>
        </w:rPr>
        <w:t xml:space="preserve"> </w:t>
      </w:r>
      <w:r>
        <w:t>expedida</w:t>
      </w:r>
      <w:r>
        <w:rPr>
          <w:spacing w:val="28"/>
        </w:rPr>
        <w:t xml:space="preserve"> </w:t>
      </w:r>
      <w:r>
        <w:t>intimação</w:t>
      </w:r>
      <w:r>
        <w:rPr>
          <w:spacing w:val="29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proprietário</w:t>
      </w:r>
    </w:p>
    <w:p w14:paraId="1E17DB52" w14:textId="77777777" w:rsidR="009D75F9" w:rsidRDefault="009D75F9">
      <w:pPr>
        <w:spacing w:line="276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445A55E" w14:textId="77777777" w:rsidR="009D75F9" w:rsidRDefault="009D75F9">
      <w:pPr>
        <w:pStyle w:val="Corpodetexto"/>
        <w:spacing w:before="9"/>
        <w:rPr>
          <w:sz w:val="25"/>
        </w:rPr>
      </w:pPr>
    </w:p>
    <w:p w14:paraId="4EE5D30D" w14:textId="77777777" w:rsidR="009D75F9" w:rsidRDefault="00894C98">
      <w:pPr>
        <w:pStyle w:val="Corpodetexto"/>
        <w:spacing w:before="93" w:line="276" w:lineRule="auto"/>
        <w:ind w:left="141" w:right="144"/>
        <w:jc w:val="both"/>
      </w:pPr>
      <w:r>
        <w:t>para execução das obras necessárias à sua manutenção, no prazo de até 180</w:t>
      </w:r>
      <w:r>
        <w:rPr>
          <w:spacing w:val="1"/>
        </w:rPr>
        <w:t xml:space="preserve"> </w:t>
      </w:r>
      <w:r>
        <w:t>(cento e oitenta)</w:t>
      </w:r>
      <w:r>
        <w:rPr>
          <w:spacing w:val="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prorrogáveis</w:t>
      </w:r>
      <w:r>
        <w:rPr>
          <w:spacing w:val="-2"/>
        </w:rPr>
        <w:t xml:space="preserve"> </w:t>
      </w:r>
      <w:r>
        <w:t>a critério do</w:t>
      </w:r>
      <w:r>
        <w:rPr>
          <w:spacing w:val="1"/>
        </w:rPr>
        <w:t xml:space="preserve"> </w:t>
      </w:r>
      <w:r>
        <w:t>órgão fiscalizador</w:t>
      </w:r>
      <w:r>
        <w:rPr>
          <w:spacing w:val="-1"/>
        </w:rPr>
        <w:t xml:space="preserve"> </w:t>
      </w:r>
      <w:r>
        <w:t>municipal.</w:t>
      </w:r>
    </w:p>
    <w:p w14:paraId="61DE73A3" w14:textId="77777777" w:rsidR="009D75F9" w:rsidRDefault="009D75F9">
      <w:pPr>
        <w:pStyle w:val="Corpodetexto"/>
        <w:spacing w:before="4"/>
        <w:rPr>
          <w:sz w:val="27"/>
        </w:rPr>
      </w:pPr>
    </w:p>
    <w:p w14:paraId="2E070CDB" w14:textId="77777777" w:rsidR="009D75F9" w:rsidRDefault="00894C98">
      <w:pPr>
        <w:pStyle w:val="Corpodetexto"/>
        <w:spacing w:before="1" w:line="278" w:lineRule="auto"/>
        <w:ind w:left="141" w:right="142"/>
        <w:jc w:val="both"/>
      </w:pPr>
      <w:r>
        <w:t>§ 11 Constatada a não observância do disposto neste artigo, o infrator estará</w:t>
      </w:r>
      <w:r>
        <w:rPr>
          <w:spacing w:val="1"/>
        </w:rPr>
        <w:t xml:space="preserve"> </w:t>
      </w:r>
      <w:r>
        <w:t>sujeito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penalidades.</w:t>
      </w:r>
    </w:p>
    <w:p w14:paraId="5F8502D3" w14:textId="77777777" w:rsidR="009D75F9" w:rsidRDefault="009D75F9">
      <w:pPr>
        <w:pStyle w:val="Corpodetexto"/>
        <w:spacing w:before="2"/>
        <w:rPr>
          <w:sz w:val="27"/>
        </w:rPr>
      </w:pPr>
    </w:p>
    <w:p w14:paraId="0CCA4D9E" w14:textId="70463910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93. </w:t>
      </w:r>
      <w:r>
        <w:t>Os projetos de reconversão de edificações tombadas ou imóveis de</w:t>
      </w:r>
      <w:r>
        <w:rPr>
          <w:spacing w:val="1"/>
        </w:rPr>
        <w:t xml:space="preserve"> </w:t>
      </w:r>
      <w:r>
        <w:t>Interesse de Preservação (IIP), por meio da transformação de uso ou pelo</w:t>
      </w:r>
      <w:r>
        <w:rPr>
          <w:spacing w:val="1"/>
        </w:rPr>
        <w:t xml:space="preserve"> </w:t>
      </w:r>
      <w:r>
        <w:t>desdobramento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independentes,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dispensados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exigências a seguir, com a devida manutenção das condições de proteção do</w:t>
      </w:r>
      <w:r>
        <w:rPr>
          <w:spacing w:val="1"/>
        </w:rPr>
        <w:t xml:space="preserve"> </w:t>
      </w:r>
      <w:r>
        <w:t>patrimônio</w:t>
      </w:r>
      <w:r>
        <w:rPr>
          <w:spacing w:val="-2"/>
        </w:rPr>
        <w:t xml:space="preserve"> </w:t>
      </w:r>
      <w:r>
        <w:t>cultural:</w:t>
      </w:r>
    </w:p>
    <w:p w14:paraId="48106EA1" w14:textId="044D92E5" w:rsidR="009D75F9" w:rsidRDefault="00096929">
      <w:pPr>
        <w:pStyle w:val="PargrafodaLista"/>
        <w:numPr>
          <w:ilvl w:val="0"/>
          <w:numId w:val="60"/>
        </w:numPr>
        <w:tabs>
          <w:tab w:val="left" w:pos="1275"/>
        </w:tabs>
        <w:spacing w:before="161" w:line="259" w:lineRule="auto"/>
        <w:ind w:right="144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6448" behindDoc="1" locked="0" layoutInCell="1" allowOverlap="1" wp14:anchorId="7C66EE73" wp14:editId="547E1738">
                <wp:simplePos x="0" y="0"/>
                <wp:positionH relativeFrom="page">
                  <wp:posOffset>1324610</wp:posOffset>
                </wp:positionH>
                <wp:positionV relativeFrom="paragraph">
                  <wp:posOffset>102235</wp:posOffset>
                </wp:positionV>
                <wp:extent cx="5171440" cy="1701165"/>
                <wp:effectExtent l="0" t="0" r="0" b="0"/>
                <wp:wrapNone/>
                <wp:docPr id="64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1701165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161 161"/>
                            <a:gd name="T3" fmla="*/ 161 h 2679"/>
                            <a:gd name="T4" fmla="+- 0 2086 2086"/>
                            <a:gd name="T5" fmla="*/ T4 w 8144"/>
                            <a:gd name="T6" fmla="+- 0 161 161"/>
                            <a:gd name="T7" fmla="*/ 161 h 2679"/>
                            <a:gd name="T8" fmla="+- 0 2086 2086"/>
                            <a:gd name="T9" fmla="*/ T8 w 8144"/>
                            <a:gd name="T10" fmla="+- 0 458 161"/>
                            <a:gd name="T11" fmla="*/ 458 h 2679"/>
                            <a:gd name="T12" fmla="+- 0 2086 2086"/>
                            <a:gd name="T13" fmla="*/ T12 w 8144"/>
                            <a:gd name="T14" fmla="+- 0 756 161"/>
                            <a:gd name="T15" fmla="*/ 756 h 2679"/>
                            <a:gd name="T16" fmla="+- 0 2086 2086"/>
                            <a:gd name="T17" fmla="*/ T16 w 8144"/>
                            <a:gd name="T18" fmla="+- 0 2839 161"/>
                            <a:gd name="T19" fmla="*/ 2839 h 2679"/>
                            <a:gd name="T20" fmla="+- 0 10229 2086"/>
                            <a:gd name="T21" fmla="*/ T20 w 8144"/>
                            <a:gd name="T22" fmla="+- 0 2839 161"/>
                            <a:gd name="T23" fmla="*/ 2839 h 2679"/>
                            <a:gd name="T24" fmla="+- 0 10229 2086"/>
                            <a:gd name="T25" fmla="*/ T24 w 8144"/>
                            <a:gd name="T26" fmla="+- 0 458 161"/>
                            <a:gd name="T27" fmla="*/ 458 h 2679"/>
                            <a:gd name="T28" fmla="+- 0 10229 2086"/>
                            <a:gd name="T29" fmla="*/ T28 w 8144"/>
                            <a:gd name="T30" fmla="+- 0 161 161"/>
                            <a:gd name="T31" fmla="*/ 161 h 26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144" h="2679">
                              <a:moveTo>
                                <a:pt x="8143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2678"/>
                              </a:lnTo>
                              <a:lnTo>
                                <a:pt x="8143" y="2678"/>
                              </a:lnTo>
                              <a:lnTo>
                                <a:pt x="8143" y="297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BE4BB" id="Freeform 88" o:spid="_x0000_s1026" style="position:absolute;margin-left:104.3pt;margin-top:8.05pt;width:407.2pt;height:133.95pt;z-index:-1726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2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" path="m8143,l,,,297,,595,,2678r8143,l8143,297,8143,xe" stroked="f">
                <v:path arrowok="t" o:connecttype="custom" o:connectlocs="5170805,102235;0,102235;0,290830;0,480060;0,1802765;5170805,1802765;5170805,290830;5170805,102235" o:connectangles="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Afastamento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frontal,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recuos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gabarito,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em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casos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criação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pisos,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dentro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da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volumetria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original;</w:t>
      </w:r>
    </w:p>
    <w:p w14:paraId="3970F439" w14:textId="77777777" w:rsidR="009D75F9" w:rsidRDefault="00894C98">
      <w:pPr>
        <w:pStyle w:val="PargrafodaLista"/>
        <w:numPr>
          <w:ilvl w:val="0"/>
          <w:numId w:val="60"/>
        </w:numPr>
        <w:tabs>
          <w:tab w:val="left" w:pos="1275"/>
        </w:tabs>
        <w:spacing w:line="275" w:lineRule="exact"/>
        <w:jc w:val="both"/>
        <w:rPr>
          <w:sz w:val="24"/>
        </w:rPr>
      </w:pPr>
      <w:r>
        <w:rPr>
          <w:sz w:val="24"/>
        </w:rPr>
        <w:t>Circulações e</w:t>
      </w:r>
      <w:r>
        <w:rPr>
          <w:spacing w:val="-2"/>
          <w:sz w:val="24"/>
        </w:rPr>
        <w:t xml:space="preserve"> </w:t>
      </w:r>
      <w:r>
        <w:rPr>
          <w:sz w:val="24"/>
        </w:rPr>
        <w:t>escadas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  <w:r>
        <w:rPr>
          <w:spacing w:val="2"/>
          <w:sz w:val="24"/>
        </w:rPr>
        <w:t xml:space="preserve"> </w:t>
      </w:r>
      <w:r>
        <w:rPr>
          <w:sz w:val="24"/>
        </w:rPr>
        <w:t>comum;</w:t>
      </w:r>
    </w:p>
    <w:p w14:paraId="3D561177" w14:textId="77777777" w:rsidR="009D75F9" w:rsidRDefault="00894C98">
      <w:pPr>
        <w:pStyle w:val="PargrafodaLista"/>
        <w:numPr>
          <w:ilvl w:val="0"/>
          <w:numId w:val="60"/>
        </w:numPr>
        <w:tabs>
          <w:tab w:val="left" w:pos="1276"/>
        </w:tabs>
        <w:spacing w:before="21" w:line="259" w:lineRule="auto"/>
        <w:ind w:right="143" w:hanging="720"/>
        <w:jc w:val="both"/>
        <w:rPr>
          <w:sz w:val="24"/>
        </w:rPr>
      </w:pPr>
      <w:r>
        <w:rPr>
          <w:sz w:val="24"/>
        </w:rPr>
        <w:t>Exigência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compartimentos</w:t>
      </w:r>
      <w:r>
        <w:rPr>
          <w:spacing w:val="-1"/>
          <w:sz w:val="24"/>
        </w:rPr>
        <w:t xml:space="preserve"> </w:t>
      </w:r>
      <w:r>
        <w:rPr>
          <w:sz w:val="24"/>
        </w:rPr>
        <w:t>de uso comum;</w:t>
      </w:r>
    </w:p>
    <w:p w14:paraId="29E8C525" w14:textId="77777777" w:rsidR="009D75F9" w:rsidRDefault="00894C98">
      <w:pPr>
        <w:pStyle w:val="PargrafodaLista"/>
        <w:numPr>
          <w:ilvl w:val="0"/>
          <w:numId w:val="60"/>
        </w:numPr>
        <w:tabs>
          <w:tab w:val="left" w:pos="1276"/>
        </w:tabs>
        <w:spacing w:line="275" w:lineRule="exact"/>
        <w:ind w:left="1275" w:hanging="722"/>
        <w:jc w:val="both"/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unidades</w:t>
      </w:r>
      <w:r>
        <w:rPr>
          <w:spacing w:val="2"/>
          <w:sz w:val="24"/>
        </w:rPr>
        <w:t xml:space="preserve"> </w:t>
      </w:r>
      <w:r>
        <w:rPr>
          <w:sz w:val="24"/>
        </w:rPr>
        <w:t>residenciais;</w:t>
      </w:r>
    </w:p>
    <w:p w14:paraId="61DFD7C8" w14:textId="77777777" w:rsidR="009D75F9" w:rsidRDefault="00894C98">
      <w:pPr>
        <w:pStyle w:val="PargrafodaLista"/>
        <w:numPr>
          <w:ilvl w:val="0"/>
          <w:numId w:val="60"/>
        </w:numPr>
        <w:tabs>
          <w:tab w:val="left" w:pos="1275"/>
        </w:tabs>
        <w:spacing w:before="22" w:line="259" w:lineRule="auto"/>
        <w:ind w:right="141" w:hanging="720"/>
        <w:jc w:val="both"/>
        <w:rPr>
          <w:sz w:val="24"/>
        </w:rPr>
      </w:pP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internas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edificação, a critério do órgão municipal responsável pelo 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cultural</w:t>
      </w:r>
      <w:r>
        <w:rPr>
          <w:spacing w:val="-1"/>
          <w:sz w:val="24"/>
        </w:rPr>
        <w:t xml:space="preserve"> </w:t>
      </w:r>
      <w:r>
        <w:rPr>
          <w:sz w:val="24"/>
        </w:rPr>
        <w:t>e demais</w:t>
      </w:r>
      <w:r>
        <w:rPr>
          <w:spacing w:val="-2"/>
          <w:sz w:val="24"/>
        </w:rPr>
        <w:t xml:space="preserve"> </w:t>
      </w:r>
      <w:r>
        <w:rPr>
          <w:sz w:val="24"/>
        </w:rPr>
        <w:t>órgãos municipais competentes.</w:t>
      </w:r>
    </w:p>
    <w:p w14:paraId="63660E76" w14:textId="61B39DF9" w:rsidR="009D75F9" w:rsidRDefault="00096929">
      <w:pPr>
        <w:pStyle w:val="Corpodetexto"/>
        <w:spacing w:before="159" w:line="276" w:lineRule="auto"/>
        <w:ind w:left="141" w:righ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56960" behindDoc="1" locked="0" layoutInCell="1" allowOverlap="1" wp14:anchorId="13D69A3B" wp14:editId="29BA0DE4">
                <wp:simplePos x="0" y="0"/>
                <wp:positionH relativeFrom="page">
                  <wp:posOffset>1062355</wp:posOffset>
                </wp:positionH>
                <wp:positionV relativeFrom="paragraph">
                  <wp:posOffset>100965</wp:posOffset>
                </wp:positionV>
                <wp:extent cx="5433060" cy="2821305"/>
                <wp:effectExtent l="0" t="0" r="0" b="0"/>
                <wp:wrapNone/>
                <wp:docPr id="63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282130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159 159"/>
                            <a:gd name="T3" fmla="*/ 159 h 4443"/>
                            <a:gd name="T4" fmla="+- 0 1673 1673"/>
                            <a:gd name="T5" fmla="*/ T4 w 8556"/>
                            <a:gd name="T6" fmla="+- 0 159 159"/>
                            <a:gd name="T7" fmla="*/ 159 h 4443"/>
                            <a:gd name="T8" fmla="+- 0 1673 1673"/>
                            <a:gd name="T9" fmla="*/ T8 w 8556"/>
                            <a:gd name="T10" fmla="+- 0 475 159"/>
                            <a:gd name="T11" fmla="*/ 475 h 4443"/>
                            <a:gd name="T12" fmla="+- 0 1673 1673"/>
                            <a:gd name="T13" fmla="*/ T12 w 8556"/>
                            <a:gd name="T14" fmla="+- 0 795 159"/>
                            <a:gd name="T15" fmla="*/ 795 h 4443"/>
                            <a:gd name="T16" fmla="+- 0 1673 1673"/>
                            <a:gd name="T17" fmla="*/ T16 w 8556"/>
                            <a:gd name="T18" fmla="+- 0 4601 159"/>
                            <a:gd name="T19" fmla="*/ 4601 h 4443"/>
                            <a:gd name="T20" fmla="+- 0 10229 1673"/>
                            <a:gd name="T21" fmla="*/ T20 w 8556"/>
                            <a:gd name="T22" fmla="+- 0 4601 159"/>
                            <a:gd name="T23" fmla="*/ 4601 h 4443"/>
                            <a:gd name="T24" fmla="+- 0 10229 1673"/>
                            <a:gd name="T25" fmla="*/ T24 w 8556"/>
                            <a:gd name="T26" fmla="+- 0 475 159"/>
                            <a:gd name="T27" fmla="*/ 475 h 4443"/>
                            <a:gd name="T28" fmla="+- 0 10229 1673"/>
                            <a:gd name="T29" fmla="*/ T28 w 8556"/>
                            <a:gd name="T30" fmla="+- 0 159 159"/>
                            <a:gd name="T31" fmla="*/ 159 h 44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4443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316"/>
                              </a:lnTo>
                              <a:lnTo>
                                <a:pt x="0" y="636"/>
                              </a:lnTo>
                              <a:lnTo>
                                <a:pt x="0" y="4442"/>
                              </a:lnTo>
                              <a:lnTo>
                                <a:pt x="8556" y="4442"/>
                              </a:lnTo>
                              <a:lnTo>
                                <a:pt x="8556" y="31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86F99" id="Freeform 87" o:spid="_x0000_s1026" style="position:absolute;margin-left:83.65pt;margin-top:7.95pt;width:427.8pt;height:222.15pt;z-index:-1725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4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" path="m8556,l,,,316,,636,,4442r8556,l8556,316,8556,xe" stroked="f">
                <v:path arrowok="t" o:connecttype="custom" o:connectlocs="5433060,100965;0,100965;0,301625;0,504825;0,2921635;5433060,2921635;5433060,301625;5433060,100965" o:connectangles="0,0,0,0,0,0,0,0"/>
                <w10:wrap anchorx="page"/>
              </v:shape>
            </w:pict>
          </mc:Fallback>
        </mc:AlternateContent>
      </w:r>
      <w:r w:rsidR="00894C98">
        <w:t>§ 1º A reconversão das edificações tombadas ou preservadas para o uso não</w:t>
      </w:r>
      <w:r w:rsidR="00894C98">
        <w:rPr>
          <w:spacing w:val="1"/>
        </w:rPr>
        <w:t xml:space="preserve"> </w:t>
      </w:r>
      <w:r w:rsidR="00894C98">
        <w:t>residencial</w:t>
      </w:r>
      <w:r w:rsidR="00894C98">
        <w:rPr>
          <w:spacing w:val="-11"/>
        </w:rPr>
        <w:t xml:space="preserve"> </w:t>
      </w:r>
      <w:r w:rsidR="00894C98">
        <w:t>ou</w:t>
      </w:r>
      <w:r w:rsidR="00894C98">
        <w:rPr>
          <w:spacing w:val="-6"/>
        </w:rPr>
        <w:t xml:space="preserve"> </w:t>
      </w:r>
      <w:r w:rsidR="00894C98">
        <w:t>misto</w:t>
      </w:r>
      <w:r w:rsidR="00894C98">
        <w:rPr>
          <w:spacing w:val="-8"/>
        </w:rPr>
        <w:t xml:space="preserve"> </w:t>
      </w:r>
      <w:r w:rsidR="00894C98">
        <w:t>deverá</w:t>
      </w:r>
      <w:r w:rsidR="00894C98">
        <w:rPr>
          <w:spacing w:val="-7"/>
        </w:rPr>
        <w:t xml:space="preserve"> </w:t>
      </w:r>
      <w:r w:rsidR="00894C98">
        <w:t>seguir</w:t>
      </w:r>
      <w:r w:rsidR="00894C98">
        <w:rPr>
          <w:spacing w:val="-11"/>
        </w:rPr>
        <w:t xml:space="preserve"> </w:t>
      </w:r>
      <w:r w:rsidR="00894C98">
        <w:t>os</w:t>
      </w:r>
      <w:r w:rsidR="00894C98">
        <w:rPr>
          <w:spacing w:val="-7"/>
        </w:rPr>
        <w:t xml:space="preserve"> </w:t>
      </w:r>
      <w:r w:rsidR="00894C98">
        <w:t>usos</w:t>
      </w:r>
      <w:r w:rsidR="00894C98">
        <w:rPr>
          <w:spacing w:val="-11"/>
        </w:rPr>
        <w:t xml:space="preserve"> </w:t>
      </w:r>
      <w:r w:rsidR="00894C98">
        <w:t>previstos</w:t>
      </w:r>
      <w:r w:rsidR="00894C98">
        <w:rPr>
          <w:spacing w:val="-7"/>
        </w:rPr>
        <w:t xml:space="preserve"> </w:t>
      </w:r>
      <w:r w:rsidR="00894C98">
        <w:t>para</w:t>
      </w:r>
      <w:r w:rsidR="00894C98">
        <w:rPr>
          <w:spacing w:val="-11"/>
        </w:rPr>
        <w:t xml:space="preserve"> </w:t>
      </w:r>
      <w:r w:rsidR="00894C98">
        <w:t>a</w:t>
      </w:r>
      <w:r w:rsidR="00894C98">
        <w:rPr>
          <w:spacing w:val="-7"/>
        </w:rPr>
        <w:t xml:space="preserve"> </w:t>
      </w:r>
      <w:r w:rsidR="00894C98">
        <w:t>zona</w:t>
      </w:r>
      <w:r w:rsidR="00894C98">
        <w:rPr>
          <w:spacing w:val="-8"/>
        </w:rPr>
        <w:t xml:space="preserve"> </w:t>
      </w:r>
      <w:r w:rsidR="00894C98">
        <w:t>de</w:t>
      </w:r>
      <w:r w:rsidR="00894C98">
        <w:rPr>
          <w:spacing w:val="-10"/>
        </w:rPr>
        <w:t xml:space="preserve"> </w:t>
      </w:r>
      <w:r w:rsidR="00894C98">
        <w:t>uso</w:t>
      </w:r>
      <w:r w:rsidR="00894C98">
        <w:rPr>
          <w:spacing w:val="-8"/>
        </w:rPr>
        <w:t xml:space="preserve"> </w:t>
      </w:r>
      <w:r w:rsidR="00894C98">
        <w:t>onde</w:t>
      </w:r>
      <w:r w:rsidR="00894C98">
        <w:rPr>
          <w:spacing w:val="-7"/>
        </w:rPr>
        <w:t xml:space="preserve"> </w:t>
      </w:r>
      <w:r w:rsidR="00894C98">
        <w:t>se</w:t>
      </w:r>
      <w:r w:rsidR="00894C98">
        <w:rPr>
          <w:spacing w:val="-65"/>
        </w:rPr>
        <w:t xml:space="preserve"> </w:t>
      </w:r>
      <w:r w:rsidR="00894C98">
        <w:t>encontra o</w:t>
      </w:r>
      <w:r w:rsidR="00894C98">
        <w:rPr>
          <w:spacing w:val="-1"/>
        </w:rPr>
        <w:t xml:space="preserve"> </w:t>
      </w:r>
      <w:r w:rsidR="00894C98">
        <w:t>imóvel.</w:t>
      </w:r>
    </w:p>
    <w:p w14:paraId="5D45B9E7" w14:textId="77777777" w:rsidR="009D75F9" w:rsidRDefault="009D75F9">
      <w:pPr>
        <w:pStyle w:val="Corpodetexto"/>
        <w:spacing w:before="7"/>
        <w:rPr>
          <w:sz w:val="19"/>
        </w:rPr>
      </w:pPr>
    </w:p>
    <w:p w14:paraId="56F9C87B" w14:textId="77777777" w:rsidR="009D75F9" w:rsidRDefault="00894C98">
      <w:pPr>
        <w:pStyle w:val="Corpodetexto"/>
        <w:spacing w:before="92" w:line="276" w:lineRule="auto"/>
        <w:ind w:left="141" w:right="138"/>
        <w:jc w:val="both"/>
      </w:pPr>
      <w:r>
        <w:t>§</w:t>
      </w:r>
      <w:r>
        <w:rPr>
          <w:spacing w:val="-13"/>
        </w:rPr>
        <w:t xml:space="preserve"> </w:t>
      </w:r>
      <w:r>
        <w:t>2º</w:t>
      </w:r>
      <w:r>
        <w:rPr>
          <w:spacing w:val="-11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bens</w:t>
      </w:r>
      <w:r>
        <w:rPr>
          <w:spacing w:val="-13"/>
        </w:rPr>
        <w:t xml:space="preserve"> </w:t>
      </w:r>
      <w:r>
        <w:t>tombados</w:t>
      </w:r>
      <w:r>
        <w:rPr>
          <w:spacing w:val="-14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preservados</w:t>
      </w:r>
      <w:r>
        <w:rPr>
          <w:spacing w:val="-13"/>
        </w:rPr>
        <w:t xml:space="preserve"> </w:t>
      </w:r>
      <w:r>
        <w:t>deverão</w:t>
      </w:r>
      <w:r>
        <w:rPr>
          <w:spacing w:val="-13"/>
        </w:rPr>
        <w:t xml:space="preserve"> </w:t>
      </w:r>
      <w:r>
        <w:t>ter</w:t>
      </w:r>
      <w:r>
        <w:rPr>
          <w:spacing w:val="-15"/>
        </w:rPr>
        <w:t xml:space="preserve"> </w:t>
      </w:r>
      <w:r>
        <w:t>suas</w:t>
      </w:r>
      <w:r>
        <w:rPr>
          <w:spacing w:val="-14"/>
        </w:rPr>
        <w:t xml:space="preserve"> </w:t>
      </w:r>
      <w:r>
        <w:t>principais</w:t>
      </w:r>
      <w:r>
        <w:rPr>
          <w:spacing w:val="-13"/>
        </w:rPr>
        <w:t xml:space="preserve"> </w:t>
      </w:r>
      <w:r>
        <w:t>características</w:t>
      </w:r>
      <w:r>
        <w:rPr>
          <w:spacing w:val="-64"/>
        </w:rPr>
        <w:t xml:space="preserve"> </w:t>
      </w:r>
      <w:r>
        <w:t>arquitetônicas</w:t>
      </w:r>
      <w:r>
        <w:rPr>
          <w:spacing w:val="-16"/>
        </w:rPr>
        <w:t xml:space="preserve"> </w:t>
      </w:r>
      <w:r>
        <w:t>protegidas,</w:t>
      </w:r>
      <w:r>
        <w:rPr>
          <w:spacing w:val="-13"/>
        </w:rPr>
        <w:t xml:space="preserve"> </w:t>
      </w:r>
      <w:r>
        <w:t>sendo</w:t>
      </w:r>
      <w:r>
        <w:rPr>
          <w:spacing w:val="-10"/>
        </w:rPr>
        <w:t xml:space="preserve"> </w:t>
      </w:r>
      <w:r>
        <w:t>permitidas</w:t>
      </w:r>
      <w:r>
        <w:rPr>
          <w:spacing w:val="-11"/>
        </w:rPr>
        <w:t xml:space="preserve"> </w:t>
      </w:r>
      <w:r>
        <w:t>modificações</w:t>
      </w:r>
      <w:r>
        <w:rPr>
          <w:spacing w:val="-13"/>
        </w:rPr>
        <w:t xml:space="preserve"> </w:t>
      </w:r>
      <w:r>
        <w:t>internas</w:t>
      </w:r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acréscimos,</w:t>
      </w:r>
      <w:r>
        <w:rPr>
          <w:spacing w:val="-64"/>
        </w:rPr>
        <w:t xml:space="preserve"> </w:t>
      </w:r>
      <w:r>
        <w:t>inclusive criação de pisos, respeitada a volumetria original, desde que sejam</w:t>
      </w:r>
      <w:r>
        <w:rPr>
          <w:spacing w:val="1"/>
        </w:rPr>
        <w:t xml:space="preserve"> </w:t>
      </w:r>
      <w:r>
        <w:t>aprovadas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tutela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garantam</w:t>
      </w:r>
      <w:r>
        <w:rPr>
          <w:spacing w:val="1"/>
        </w:rPr>
        <w:t xml:space="preserve"> </w:t>
      </w:r>
      <w:r>
        <w:t>boas</w:t>
      </w:r>
      <w:r>
        <w:rPr>
          <w:spacing w:val="-6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segurança,</w:t>
      </w:r>
      <w:r>
        <w:rPr>
          <w:spacing w:val="1"/>
        </w:rPr>
        <w:t xml:space="preserve"> </w:t>
      </w:r>
      <w:r>
        <w:t>higiene,</w:t>
      </w:r>
      <w:r>
        <w:rPr>
          <w:spacing w:val="-2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habitabilidade da</w:t>
      </w:r>
      <w:r>
        <w:rPr>
          <w:spacing w:val="1"/>
        </w:rPr>
        <w:t xml:space="preserve"> </w:t>
      </w:r>
      <w:r>
        <w:t>edificação.</w:t>
      </w:r>
    </w:p>
    <w:p w14:paraId="478CF04C" w14:textId="77777777" w:rsidR="009D75F9" w:rsidRDefault="009D75F9">
      <w:pPr>
        <w:pStyle w:val="Corpodetexto"/>
        <w:spacing w:before="8"/>
        <w:rPr>
          <w:sz w:val="19"/>
        </w:rPr>
      </w:pPr>
    </w:p>
    <w:p w14:paraId="04EB76BE" w14:textId="77777777" w:rsidR="009D75F9" w:rsidRDefault="00894C98">
      <w:pPr>
        <w:pStyle w:val="Corpodetexto"/>
        <w:spacing w:before="93" w:line="276" w:lineRule="auto"/>
        <w:ind w:left="141" w:right="141"/>
        <w:jc w:val="both"/>
      </w:pPr>
      <w:r>
        <w:t>§</w:t>
      </w:r>
      <w:r>
        <w:rPr>
          <w:spacing w:val="-7"/>
        </w:rPr>
        <w:t xml:space="preserve"> </w:t>
      </w:r>
      <w:r>
        <w:t>3º</w:t>
      </w:r>
      <w:r>
        <w:rPr>
          <w:spacing w:val="-3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prismas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iluminação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ventilação</w:t>
      </w:r>
      <w:r>
        <w:rPr>
          <w:spacing w:val="-3"/>
        </w:rPr>
        <w:t xml:space="preserve"> </w:t>
      </w:r>
      <w:r>
        <w:t>existentes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tombada</w:t>
      </w:r>
      <w:r>
        <w:rPr>
          <w:spacing w:val="-6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preservada poderão ser aproveitados para a iluminação e ventilação dos novos</w:t>
      </w:r>
      <w:r>
        <w:rPr>
          <w:spacing w:val="-64"/>
        </w:rPr>
        <w:t xml:space="preserve"> </w:t>
      </w:r>
      <w:r>
        <w:t>compartimentos, ainda que não atendam às dimensões previstas nesta Lei</w:t>
      </w:r>
      <w:r>
        <w:rPr>
          <w:spacing w:val="1"/>
        </w:rPr>
        <w:t xml:space="preserve"> </w:t>
      </w:r>
      <w:r>
        <w:t>Urbanística,</w:t>
      </w:r>
      <w:r>
        <w:rPr>
          <w:spacing w:val="-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critério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órgão de tutela</w:t>
      </w:r>
      <w:r>
        <w:rPr>
          <w:spacing w:val="-1"/>
        </w:rPr>
        <w:t xml:space="preserve"> </w:t>
      </w:r>
      <w:r>
        <w:t>do patrimônio cultural.</w:t>
      </w:r>
    </w:p>
    <w:p w14:paraId="58371669" w14:textId="77777777" w:rsidR="009D75F9" w:rsidRDefault="009D75F9">
      <w:pPr>
        <w:pStyle w:val="Corpodetexto"/>
        <w:spacing w:before="6"/>
        <w:rPr>
          <w:sz w:val="27"/>
        </w:rPr>
      </w:pPr>
    </w:p>
    <w:p w14:paraId="5463AD9C" w14:textId="77777777" w:rsidR="009D75F9" w:rsidRDefault="00894C98">
      <w:pPr>
        <w:pStyle w:val="Corpodetexto"/>
        <w:spacing w:line="276" w:lineRule="auto"/>
        <w:ind w:left="141" w:right="139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4º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9"/>
        </w:rPr>
        <w:t xml:space="preserve"> </w:t>
      </w:r>
      <w:r>
        <w:rPr>
          <w:spacing w:val="-1"/>
        </w:rPr>
        <w:t>adequação</w:t>
      </w:r>
      <w:r>
        <w:rPr>
          <w:spacing w:val="-15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edificação</w:t>
      </w:r>
      <w:r>
        <w:rPr>
          <w:spacing w:val="-17"/>
        </w:rPr>
        <w:t xml:space="preserve"> </w:t>
      </w:r>
      <w:r>
        <w:t>às</w:t>
      </w:r>
      <w:r>
        <w:rPr>
          <w:spacing w:val="-16"/>
        </w:rPr>
        <w:t xml:space="preserve"> </w:t>
      </w:r>
      <w:r>
        <w:t>normas</w:t>
      </w:r>
      <w:r>
        <w:rPr>
          <w:spacing w:val="-16"/>
        </w:rPr>
        <w:t xml:space="preserve"> </w:t>
      </w:r>
      <w:r>
        <w:t>vigentes</w:t>
      </w:r>
      <w:r>
        <w:rPr>
          <w:spacing w:val="-17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CBMERJ</w:t>
      </w:r>
      <w:r>
        <w:rPr>
          <w:spacing w:val="-18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acessibilidade</w:t>
      </w:r>
      <w:r>
        <w:rPr>
          <w:spacing w:val="-64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inteira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autor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projeto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executor</w:t>
      </w:r>
      <w:r>
        <w:rPr>
          <w:spacing w:val="-2"/>
        </w:rPr>
        <w:t xml:space="preserve"> </w:t>
      </w:r>
      <w:r>
        <w:t>da obra.</w:t>
      </w:r>
    </w:p>
    <w:p w14:paraId="0F080FFE" w14:textId="77777777" w:rsidR="009D75F9" w:rsidRDefault="009D75F9">
      <w:pPr>
        <w:pStyle w:val="Corpodetexto"/>
        <w:spacing w:before="5"/>
        <w:rPr>
          <w:sz w:val="27"/>
        </w:rPr>
      </w:pPr>
    </w:p>
    <w:p w14:paraId="435A4057" w14:textId="77777777" w:rsidR="009D75F9" w:rsidRDefault="00894C98">
      <w:pPr>
        <w:pStyle w:val="Corpodetexto"/>
        <w:spacing w:line="276" w:lineRule="auto"/>
        <w:ind w:left="141" w:right="142"/>
        <w:jc w:val="both"/>
      </w:pPr>
      <w:r>
        <w:t>§</w:t>
      </w:r>
      <w:r>
        <w:rPr>
          <w:spacing w:val="-12"/>
        </w:rPr>
        <w:t xml:space="preserve"> </w:t>
      </w:r>
      <w:r>
        <w:t>5º</w:t>
      </w:r>
      <w:r>
        <w:rPr>
          <w:spacing w:val="-8"/>
        </w:rPr>
        <w:t xml:space="preserve"> </w:t>
      </w:r>
      <w:r>
        <w:t>Poderá</w:t>
      </w:r>
      <w:r>
        <w:rPr>
          <w:spacing w:val="-14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permitida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readequação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potencial</w:t>
      </w:r>
      <w:r>
        <w:rPr>
          <w:spacing w:val="-12"/>
        </w:rPr>
        <w:t xml:space="preserve"> </w:t>
      </w:r>
      <w:r>
        <w:t>construtivo</w:t>
      </w:r>
      <w:r>
        <w:rPr>
          <w:spacing w:val="-13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lote</w:t>
      </w:r>
      <w:r>
        <w:rPr>
          <w:spacing w:val="-9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existirem edificações tombadas ou protegidas, cuja área construída não seja</w:t>
      </w:r>
      <w:r>
        <w:rPr>
          <w:spacing w:val="1"/>
        </w:rPr>
        <w:t xml:space="preserve"> </w:t>
      </w:r>
      <w:r>
        <w:t>computada</w:t>
      </w:r>
      <w:r>
        <w:rPr>
          <w:spacing w:val="62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cálculo</w:t>
      </w:r>
      <w:r>
        <w:rPr>
          <w:spacing w:val="63"/>
        </w:rPr>
        <w:t xml:space="preserve"> </w:t>
      </w:r>
      <w:r>
        <w:t>da</w:t>
      </w:r>
      <w:r>
        <w:rPr>
          <w:spacing w:val="63"/>
        </w:rPr>
        <w:t xml:space="preserve"> </w:t>
      </w:r>
      <w:r>
        <w:t>AEC</w:t>
      </w:r>
      <w:r>
        <w:rPr>
          <w:spacing w:val="61"/>
        </w:rPr>
        <w:t xml:space="preserve"> </w:t>
      </w:r>
      <w:r>
        <w:t>e</w:t>
      </w:r>
      <w:r>
        <w:rPr>
          <w:spacing w:val="61"/>
        </w:rPr>
        <w:t xml:space="preserve"> </w:t>
      </w:r>
      <w:r>
        <w:t>da</w:t>
      </w:r>
      <w:r>
        <w:rPr>
          <w:spacing w:val="63"/>
        </w:rPr>
        <w:t xml:space="preserve"> </w:t>
      </w:r>
      <w:r>
        <w:t>Taxa</w:t>
      </w:r>
      <w:r>
        <w:rPr>
          <w:spacing w:val="63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Ocupação,</w:t>
      </w:r>
      <w:r>
        <w:rPr>
          <w:spacing w:val="61"/>
        </w:rPr>
        <w:t xml:space="preserve"> </w:t>
      </w:r>
      <w:r>
        <w:t>mediante</w:t>
      </w:r>
      <w:r>
        <w:rPr>
          <w:spacing w:val="61"/>
        </w:rPr>
        <w:t xml:space="preserve"> </w:t>
      </w:r>
      <w:r>
        <w:t>análise</w:t>
      </w:r>
    </w:p>
    <w:p w14:paraId="786324DD" w14:textId="77777777" w:rsidR="009D75F9" w:rsidRDefault="009D75F9">
      <w:pPr>
        <w:spacing w:line="276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E8A3BA2" w14:textId="77777777" w:rsidR="009D75F9" w:rsidRDefault="009D75F9">
      <w:pPr>
        <w:pStyle w:val="Corpodetexto"/>
        <w:spacing w:before="9"/>
        <w:rPr>
          <w:sz w:val="25"/>
        </w:rPr>
      </w:pPr>
    </w:p>
    <w:p w14:paraId="681E6761" w14:textId="77777777" w:rsidR="009D75F9" w:rsidRDefault="00894C98">
      <w:pPr>
        <w:pStyle w:val="Corpodetexto"/>
        <w:spacing w:before="93" w:line="276" w:lineRule="auto"/>
        <w:ind w:left="141" w:right="141"/>
        <w:jc w:val="both"/>
      </w:pPr>
      <w:r>
        <w:t>específica do órgão responsável pela tutela do patrimônio municipal em análise</w:t>
      </w:r>
      <w:r>
        <w:rPr>
          <w:spacing w:val="-64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órgão licenciador</w:t>
      </w:r>
      <w:r>
        <w:rPr>
          <w:spacing w:val="-1"/>
        </w:rPr>
        <w:t xml:space="preserve"> </w:t>
      </w:r>
      <w:r>
        <w:t>urbanístico.</w:t>
      </w:r>
    </w:p>
    <w:p w14:paraId="7170D08C" w14:textId="77777777" w:rsidR="009D75F9" w:rsidRDefault="009D75F9">
      <w:pPr>
        <w:pStyle w:val="Corpodetexto"/>
        <w:spacing w:before="4"/>
        <w:rPr>
          <w:sz w:val="27"/>
        </w:rPr>
      </w:pPr>
    </w:p>
    <w:p w14:paraId="0FFD82AC" w14:textId="77777777" w:rsidR="009D75F9" w:rsidRDefault="00894C98">
      <w:pPr>
        <w:pStyle w:val="Corpodetexto"/>
        <w:spacing w:before="1" w:line="278" w:lineRule="auto"/>
        <w:ind w:left="141" w:right="142"/>
        <w:jc w:val="both"/>
      </w:pPr>
      <w:r>
        <w:t>§ 6º A dispensa prevista no caput dependerá de parecer da autoridade cultural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fim</w:t>
      </w:r>
      <w:r>
        <w:rPr>
          <w:spacing w:val="-1"/>
        </w:rPr>
        <w:t xml:space="preserve"> </w:t>
      </w:r>
      <w:r>
        <w:t>de preservar o</w:t>
      </w:r>
      <w:r>
        <w:rPr>
          <w:spacing w:val="2"/>
        </w:rPr>
        <w:t xml:space="preserve"> </w:t>
      </w:r>
      <w:r>
        <w:t>patrimônio histórico.</w:t>
      </w:r>
    </w:p>
    <w:p w14:paraId="0B8AC50C" w14:textId="77777777" w:rsidR="009D75F9" w:rsidRDefault="009D75F9">
      <w:pPr>
        <w:pStyle w:val="Corpodetexto"/>
        <w:spacing w:before="5"/>
        <w:rPr>
          <w:sz w:val="20"/>
        </w:rPr>
      </w:pPr>
    </w:p>
    <w:p w14:paraId="65B6188D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VI.</w:t>
      </w:r>
    </w:p>
    <w:p w14:paraId="15D8C619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38345DA3" w14:textId="510809A1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Empreendimentos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Habitacionais 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Interesse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Social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(EHIS)</w:t>
      </w:r>
    </w:p>
    <w:p w14:paraId="4BF904AA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2B34CE6B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94. </w:t>
      </w:r>
      <w:r>
        <w:t>Os empreendimentos ou edificações habitacionais de interesse social</w:t>
      </w:r>
      <w:r>
        <w:rPr>
          <w:spacing w:val="1"/>
        </w:rPr>
        <w:t xml:space="preserve"> </w:t>
      </w:r>
      <w:r>
        <w:t>(EHIS)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federais,</w:t>
      </w:r>
      <w:r>
        <w:rPr>
          <w:spacing w:val="1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municipais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fomento</w:t>
      </w:r>
      <w:r>
        <w:rPr>
          <w:spacing w:val="-8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produção</w:t>
      </w:r>
      <w:r>
        <w:rPr>
          <w:spacing w:val="-8"/>
        </w:rPr>
        <w:t xml:space="preserve"> </w:t>
      </w:r>
      <w:r>
        <w:t>habitacional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interesse</w:t>
      </w:r>
      <w:r>
        <w:rPr>
          <w:spacing w:val="-7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Município,</w:t>
      </w:r>
      <w:r>
        <w:rPr>
          <w:spacing w:val="-64"/>
        </w:rPr>
        <w:t xml:space="preserve"> </w:t>
      </w:r>
      <w:r>
        <w:t>poderão utilizar parâmetros especiais, inclusive para o parcelamento das áreas</w:t>
      </w:r>
      <w:r>
        <w:rPr>
          <w:spacing w:val="1"/>
        </w:rPr>
        <w:t xml:space="preserve"> </w:t>
      </w:r>
      <w:r>
        <w:t>objeto.</w:t>
      </w:r>
    </w:p>
    <w:p w14:paraId="23DF9E7D" w14:textId="77777777" w:rsidR="009D75F9" w:rsidRDefault="009D75F9">
      <w:pPr>
        <w:pStyle w:val="Corpodetexto"/>
      </w:pPr>
    </w:p>
    <w:p w14:paraId="54CFDD0D" w14:textId="77777777" w:rsidR="009D75F9" w:rsidRDefault="00894C98">
      <w:pPr>
        <w:pStyle w:val="Corpodetexto"/>
        <w:ind w:left="141" w:right="141"/>
        <w:jc w:val="both"/>
      </w:pPr>
      <w:r>
        <w:t>§ 1º As disposições do presente artigo aplicam-se exclusivamente aos projetos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construções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habitações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unifamiliares,</w:t>
      </w:r>
      <w:r>
        <w:rPr>
          <w:spacing w:val="-5"/>
        </w:rPr>
        <w:t xml:space="preserve"> </w:t>
      </w:r>
      <w:r>
        <w:t>multifamiliares</w:t>
      </w:r>
      <w:r>
        <w:rPr>
          <w:spacing w:val="-6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de uso misto, enquadradas nas normas de empréstimos, financiamentos ou</w:t>
      </w:r>
      <w:r>
        <w:rPr>
          <w:spacing w:val="1"/>
        </w:rPr>
        <w:t xml:space="preserve"> </w:t>
      </w:r>
      <w:r>
        <w:t>repasse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verbas</w:t>
      </w:r>
      <w:r>
        <w:rPr>
          <w:spacing w:val="1"/>
        </w:rPr>
        <w:t xml:space="preserve"> </w:t>
      </w:r>
      <w:r>
        <w:t>disponibilizadas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entes</w:t>
      </w:r>
      <w:r>
        <w:rPr>
          <w:spacing w:val="1"/>
        </w:rPr>
        <w:t xml:space="preserve"> </w:t>
      </w:r>
      <w:r>
        <w:t>federativos,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Municipal de Habitação.</w:t>
      </w:r>
    </w:p>
    <w:p w14:paraId="45602C0A" w14:textId="77777777" w:rsidR="009D75F9" w:rsidRDefault="009D75F9">
      <w:pPr>
        <w:pStyle w:val="Corpodetexto"/>
      </w:pPr>
    </w:p>
    <w:p w14:paraId="15866031" w14:textId="77777777" w:rsidR="009D75F9" w:rsidRDefault="00894C98">
      <w:pPr>
        <w:pStyle w:val="Corpodetexto"/>
        <w:spacing w:before="1"/>
        <w:ind w:left="141" w:right="141"/>
        <w:jc w:val="both"/>
      </w:pPr>
      <w:r>
        <w:t>§ 2º Para fins de regulamentação da política de EHIS no Município de Niterói,</w:t>
      </w:r>
      <w:r>
        <w:rPr>
          <w:spacing w:val="1"/>
        </w:rPr>
        <w:t xml:space="preserve"> </w:t>
      </w:r>
      <w:r>
        <w:t>fica</w:t>
      </w:r>
      <w:r>
        <w:rPr>
          <w:spacing w:val="-3"/>
        </w:rPr>
        <w:t xml:space="preserve"> </w:t>
      </w:r>
      <w:r>
        <w:t>instituída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Faixa</w:t>
      </w:r>
      <w:r>
        <w:rPr>
          <w:spacing w:val="-7"/>
        </w:rPr>
        <w:t xml:space="preserve"> </w:t>
      </w:r>
      <w:r>
        <w:t>Essencial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famílias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renda</w:t>
      </w:r>
      <w:r>
        <w:rPr>
          <w:spacing w:val="-5"/>
        </w:rPr>
        <w:t xml:space="preserve"> </w:t>
      </w:r>
      <w:r>
        <w:t>familiar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(três)</w:t>
      </w:r>
      <w:r>
        <w:rPr>
          <w:spacing w:val="-2"/>
        </w:rPr>
        <w:t xml:space="preserve"> </w:t>
      </w:r>
      <w:r>
        <w:t>salários</w:t>
      </w:r>
      <w:r>
        <w:rPr>
          <w:spacing w:val="-2"/>
        </w:rPr>
        <w:t xml:space="preserve"> </w:t>
      </w:r>
      <w:r>
        <w:t>mínimos.</w:t>
      </w:r>
    </w:p>
    <w:p w14:paraId="5F24E222" w14:textId="77777777" w:rsidR="009D75F9" w:rsidRDefault="009D75F9">
      <w:pPr>
        <w:pStyle w:val="Corpodetexto"/>
        <w:spacing w:before="11"/>
        <w:rPr>
          <w:sz w:val="23"/>
        </w:rPr>
      </w:pPr>
    </w:p>
    <w:p w14:paraId="2504243F" w14:textId="77777777" w:rsidR="009D75F9" w:rsidRDefault="00894C98">
      <w:pPr>
        <w:pStyle w:val="Corpodetexto"/>
        <w:ind w:left="141" w:right="141"/>
        <w:jc w:val="both"/>
      </w:pPr>
      <w:r>
        <w:t>§ 3º A Faixa Essencial, de que trata o parágrafo anterior, poderá ser atualizada</w:t>
      </w:r>
      <w:r>
        <w:rPr>
          <w:spacing w:val="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definições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programas</w:t>
      </w:r>
      <w:r>
        <w:rPr>
          <w:spacing w:val="-12"/>
        </w:rPr>
        <w:t xml:space="preserve"> </w:t>
      </w:r>
      <w:r>
        <w:t>habitacionais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entes</w:t>
      </w:r>
      <w:r>
        <w:rPr>
          <w:spacing w:val="-12"/>
        </w:rPr>
        <w:t xml:space="preserve"> </w:t>
      </w:r>
      <w:r>
        <w:t>federativos.</w:t>
      </w:r>
    </w:p>
    <w:p w14:paraId="2AEF3BF6" w14:textId="77777777" w:rsidR="009D75F9" w:rsidRDefault="009D75F9">
      <w:pPr>
        <w:pStyle w:val="Corpodetexto"/>
      </w:pPr>
    </w:p>
    <w:p w14:paraId="36DC1340" w14:textId="77777777" w:rsidR="009D75F9" w:rsidRDefault="00894C98">
      <w:pPr>
        <w:pStyle w:val="Corpodetexto"/>
        <w:ind w:left="141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</w:t>
      </w:r>
      <w:r>
        <w:rPr>
          <w:spacing w:val="-11"/>
        </w:rPr>
        <w:t xml:space="preserve"> </w:t>
      </w:r>
      <w:r>
        <w:rPr>
          <w:spacing w:val="-1"/>
        </w:rPr>
        <w:t>Fica</w:t>
      </w:r>
      <w:r>
        <w:rPr>
          <w:spacing w:val="-16"/>
        </w:rPr>
        <w:t xml:space="preserve"> </w:t>
      </w:r>
      <w:r>
        <w:rPr>
          <w:spacing w:val="-1"/>
        </w:rPr>
        <w:t>permitida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aprovação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projetos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construção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EHIS</w:t>
      </w:r>
      <w:r>
        <w:rPr>
          <w:spacing w:val="-16"/>
        </w:rPr>
        <w:t xml:space="preserve"> </w:t>
      </w:r>
      <w:r>
        <w:t>pertencentes</w:t>
      </w:r>
      <w:r>
        <w:rPr>
          <w:spacing w:val="-64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Essencial,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gabarito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pavimentos,</w:t>
      </w:r>
      <w:r>
        <w:rPr>
          <w:spacing w:val="1"/>
        </w:rPr>
        <w:t xml:space="preserve"> </w:t>
      </w:r>
      <w:r>
        <w:t>independentemente do</w:t>
      </w:r>
      <w:r>
        <w:rPr>
          <w:spacing w:val="-2"/>
        </w:rPr>
        <w:t xml:space="preserve"> </w:t>
      </w:r>
      <w:r>
        <w:t>gabarito fixado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de uso.</w:t>
      </w:r>
    </w:p>
    <w:p w14:paraId="33DB51A5" w14:textId="77777777" w:rsidR="009D75F9" w:rsidRDefault="009D75F9">
      <w:pPr>
        <w:pStyle w:val="Corpodetexto"/>
      </w:pPr>
    </w:p>
    <w:p w14:paraId="7FD80725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EHIS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Habitação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Essencial, fica permitido o aproveitamento de um pavimento semienterrado, de</w:t>
      </w:r>
      <w:r>
        <w:rPr>
          <w:spacing w:val="1"/>
        </w:rPr>
        <w:t xml:space="preserve"> </w:t>
      </w:r>
      <w:r>
        <w:t>um subsolo, do pavimento térreo, de 07 (sete) pavimentos de lâmina e do</w:t>
      </w:r>
      <w:r>
        <w:rPr>
          <w:spacing w:val="1"/>
        </w:rPr>
        <w:t xml:space="preserve"> </w:t>
      </w:r>
      <w:r>
        <w:t>pavimento de cobertura, independentemente do gabarito fixado para a zona de</w:t>
      </w:r>
      <w:r>
        <w:rPr>
          <w:spacing w:val="1"/>
        </w:rPr>
        <w:t xml:space="preserve"> </w:t>
      </w:r>
      <w:r>
        <w:t>uso, exceto em ZPA, ZCA, ZDS, ZRU, ZRA Muriqui e ZEPAC/APAU, devendo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ambientais,</w:t>
      </w:r>
      <w:r>
        <w:rPr>
          <w:spacing w:val="1"/>
        </w:rPr>
        <w:t xml:space="preserve"> </w:t>
      </w:r>
      <w:r>
        <w:t>edilícias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urbanísticas</w:t>
      </w:r>
      <w:r>
        <w:rPr>
          <w:spacing w:val="1"/>
        </w:rPr>
        <w:t xml:space="preserve"> </w:t>
      </w:r>
      <w:r>
        <w:t>vigentes.</w:t>
      </w:r>
    </w:p>
    <w:p w14:paraId="1D971F56" w14:textId="77777777" w:rsidR="009D75F9" w:rsidRDefault="009D75F9">
      <w:pPr>
        <w:pStyle w:val="Corpodetexto"/>
      </w:pPr>
    </w:p>
    <w:p w14:paraId="4999FAB0" w14:textId="77777777" w:rsidR="009D75F9" w:rsidRDefault="00894C98">
      <w:pPr>
        <w:pStyle w:val="Corpodetexto"/>
        <w:spacing w:before="1"/>
        <w:ind w:left="141" w:right="141"/>
        <w:jc w:val="both"/>
      </w:pPr>
      <w:r>
        <w:t>§ 6º Os EHIS devem atender obrigatoriamente a normativa específica relativa à</w:t>
      </w:r>
      <w:r>
        <w:rPr>
          <w:spacing w:val="-64"/>
        </w:rPr>
        <w:t xml:space="preserve"> </w:t>
      </w:r>
      <w:r>
        <w:t>acessibilidade das unidades habitacionais e às partes comuns e de uso coletivo</w:t>
      </w:r>
      <w:r>
        <w:rPr>
          <w:spacing w:val="-6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empreendimentos,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especial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técnicas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acessibilidade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ABNT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 legislações pertinentes.</w:t>
      </w:r>
    </w:p>
    <w:p w14:paraId="3333009D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6AB563C" w14:textId="77777777" w:rsidR="009D75F9" w:rsidRDefault="009D75F9">
      <w:pPr>
        <w:pStyle w:val="Corpodetexto"/>
        <w:rPr>
          <w:sz w:val="20"/>
        </w:rPr>
      </w:pPr>
    </w:p>
    <w:p w14:paraId="36181569" w14:textId="77777777" w:rsidR="009D75F9" w:rsidRDefault="009D75F9">
      <w:pPr>
        <w:pStyle w:val="Corpodetexto"/>
        <w:spacing w:before="9"/>
        <w:rPr>
          <w:sz w:val="29"/>
        </w:rPr>
      </w:pPr>
    </w:p>
    <w:p w14:paraId="54FA4046" w14:textId="77777777" w:rsidR="009D75F9" w:rsidRDefault="00894C98">
      <w:pPr>
        <w:pStyle w:val="Corpodetexto"/>
        <w:spacing w:before="93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7º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acessíveis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adaptadas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necessidades</w:t>
      </w:r>
      <w:r>
        <w:rPr>
          <w:spacing w:val="-14"/>
        </w:rPr>
        <w:t xml:space="preserve"> </w:t>
      </w:r>
      <w:r>
        <w:t>especiais</w:t>
      </w:r>
      <w:r>
        <w:rPr>
          <w:spacing w:val="-13"/>
        </w:rPr>
        <w:t xml:space="preserve"> </w:t>
      </w:r>
      <w:r>
        <w:t>e/ou</w:t>
      </w:r>
      <w:r>
        <w:rPr>
          <w:spacing w:val="-13"/>
        </w:rPr>
        <w:t xml:space="preserve"> </w:t>
      </w:r>
      <w:r>
        <w:t>mobilidade</w:t>
      </w:r>
      <w:r>
        <w:rPr>
          <w:spacing w:val="-8"/>
        </w:rPr>
        <w:t xml:space="preserve"> </w:t>
      </w:r>
      <w:r>
        <w:t>reduzida,</w:t>
      </w:r>
      <w:r>
        <w:rPr>
          <w:spacing w:val="-8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EHIS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tetos</w:t>
      </w:r>
      <w:r>
        <w:rPr>
          <w:spacing w:val="-1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renda, deverão atender a um mínimo de 3% das unidades de cada fase do</w:t>
      </w:r>
      <w:r>
        <w:rPr>
          <w:spacing w:val="1"/>
        </w:rPr>
        <w:t xml:space="preserve"> </w:t>
      </w:r>
      <w:r>
        <w:t>empreendimento e se situar no pavimento térreo, por onde se dará o acesso à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 possuir elevador.</w:t>
      </w:r>
    </w:p>
    <w:p w14:paraId="1F80A32F" w14:textId="77777777" w:rsidR="009D75F9" w:rsidRDefault="009D75F9">
      <w:pPr>
        <w:pStyle w:val="Corpodetexto"/>
        <w:spacing w:before="2"/>
      </w:pPr>
    </w:p>
    <w:p w14:paraId="25010F2D" w14:textId="77777777" w:rsidR="009D75F9" w:rsidRDefault="00894C98">
      <w:pPr>
        <w:pStyle w:val="Corpodetexto"/>
        <w:spacing w:line="237" w:lineRule="auto"/>
        <w:ind w:left="141" w:right="143"/>
        <w:jc w:val="both"/>
      </w:pPr>
      <w:r>
        <w:t>§ 8º Para EHIS dotados de elevador ou qualquer solução de acessibilidade, as</w:t>
      </w:r>
      <w:r>
        <w:rPr>
          <w:spacing w:val="1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adaptadas</w:t>
      </w:r>
      <w:r>
        <w:rPr>
          <w:spacing w:val="-2"/>
        </w:rPr>
        <w:t xml:space="preserve"> </w:t>
      </w:r>
      <w:r>
        <w:t>poderão se situar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pavimento.</w:t>
      </w:r>
    </w:p>
    <w:p w14:paraId="34B007AB" w14:textId="77777777" w:rsidR="009D75F9" w:rsidRDefault="009D75F9">
      <w:pPr>
        <w:pStyle w:val="Corpodetexto"/>
        <w:spacing w:before="1"/>
      </w:pPr>
    </w:p>
    <w:p w14:paraId="6022E830" w14:textId="3C665834" w:rsidR="009D75F9" w:rsidRDefault="00894C98">
      <w:pPr>
        <w:pStyle w:val="Corpodetexto"/>
        <w:ind w:left="141" w:right="142"/>
        <w:jc w:val="both"/>
      </w:pPr>
      <w:r>
        <w:t>§ 9º Em situações especiais, quando a demanda por unidades adaptadas nos</w:t>
      </w:r>
      <w:r>
        <w:rPr>
          <w:spacing w:val="1"/>
        </w:rPr>
        <w:t xml:space="preserve"> </w:t>
      </w:r>
      <w:r>
        <w:t>pavimentos térreos for superior às disponíveis, ficará a cargo da 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Regularização Fundiária,</w:t>
      </w:r>
      <w:r>
        <w:rPr>
          <w:spacing w:val="1"/>
        </w:rPr>
        <w:t xml:space="preserve"> </w:t>
      </w:r>
      <w:r>
        <w:t>propor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adaptação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adicionais em</w:t>
      </w:r>
      <w:r>
        <w:rPr>
          <w:spacing w:val="1"/>
        </w:rPr>
        <w:t xml:space="preserve"> </w:t>
      </w:r>
      <w:r>
        <w:t>pavimentos</w:t>
      </w:r>
      <w:r>
        <w:rPr>
          <w:spacing w:val="-3"/>
        </w:rPr>
        <w:t xml:space="preserve"> </w:t>
      </w:r>
      <w:r>
        <w:t>distintos</w:t>
      </w:r>
      <w:r>
        <w:rPr>
          <w:spacing w:val="-3"/>
        </w:rPr>
        <w:t xml:space="preserve"> </w:t>
      </w:r>
      <w:r>
        <w:t>do térreo.</w:t>
      </w:r>
    </w:p>
    <w:p w14:paraId="363254B3" w14:textId="77777777" w:rsidR="009D75F9" w:rsidRDefault="009D75F9">
      <w:pPr>
        <w:pStyle w:val="Corpodetexto"/>
      </w:pPr>
    </w:p>
    <w:p w14:paraId="43E83A02" w14:textId="77777777" w:rsidR="009D75F9" w:rsidRDefault="00894C98">
      <w:pPr>
        <w:pStyle w:val="Corpodetexto"/>
        <w:ind w:left="141" w:right="142"/>
        <w:jc w:val="both"/>
      </w:pPr>
      <w:r>
        <w:t>§ 10º As áreas úteis mínimas das unidades habitacionais deverão obedecer à</w:t>
      </w:r>
      <w:r>
        <w:rPr>
          <w:spacing w:val="1"/>
        </w:rPr>
        <w:t xml:space="preserve"> </w:t>
      </w:r>
      <w:r>
        <w:t>normatização específica para cada segmento de renda estabelecida pelo Plano</w:t>
      </w:r>
      <w:r>
        <w:rPr>
          <w:spacing w:val="-6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 HIS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venha</w:t>
      </w:r>
      <w:r>
        <w:rPr>
          <w:spacing w:val="1"/>
        </w:rPr>
        <w:t xml:space="preserve"> </w:t>
      </w:r>
      <w:r>
        <w:t>a complementá-lo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substituí-lo.</w:t>
      </w:r>
    </w:p>
    <w:p w14:paraId="3F06368B" w14:textId="77777777" w:rsidR="009D75F9" w:rsidRDefault="009D75F9">
      <w:pPr>
        <w:pStyle w:val="Corpodetexto"/>
      </w:pPr>
    </w:p>
    <w:p w14:paraId="6C6747D6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9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prejuízo</w:t>
      </w:r>
      <w:r>
        <w:rPr>
          <w:spacing w:val="-9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norma</w:t>
      </w:r>
      <w:r>
        <w:rPr>
          <w:spacing w:val="-8"/>
        </w:rPr>
        <w:t xml:space="preserve"> </w:t>
      </w:r>
      <w:r>
        <w:t>federal</w:t>
      </w:r>
      <w:r>
        <w:rPr>
          <w:spacing w:val="-8"/>
        </w:rPr>
        <w:t xml:space="preserve"> </w:t>
      </w:r>
      <w:r>
        <w:t>vigente,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efeito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seleção</w:t>
      </w:r>
      <w:r>
        <w:rPr>
          <w:spacing w:val="-6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famílias,</w:t>
      </w:r>
      <w:r>
        <w:rPr>
          <w:spacing w:val="-64"/>
        </w:rPr>
        <w:t xml:space="preserve"> </w:t>
      </w:r>
      <w:r>
        <w:t>amplia-se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percentual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empreendimento, para 5% (cinco por cento) das unidades a serem destinadas</w:t>
      </w:r>
      <w:r>
        <w:rPr>
          <w:spacing w:val="1"/>
        </w:rPr>
        <w:t xml:space="preserve"> </w:t>
      </w:r>
      <w:r>
        <w:t>para famílias com idosos e 5% (cinco por cento) destinadas para famílias com</w:t>
      </w:r>
      <w:r>
        <w:rPr>
          <w:spacing w:val="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necessidades especiais.</w:t>
      </w:r>
    </w:p>
    <w:p w14:paraId="513BD8AC" w14:textId="77777777" w:rsidR="009D75F9" w:rsidRDefault="009D75F9">
      <w:pPr>
        <w:pStyle w:val="Corpodetexto"/>
      </w:pPr>
    </w:p>
    <w:p w14:paraId="7FF4291B" w14:textId="77777777" w:rsidR="009D75F9" w:rsidRDefault="00894C98">
      <w:pPr>
        <w:pStyle w:val="Corpodetexto"/>
        <w:ind w:left="141" w:right="140"/>
        <w:jc w:val="both"/>
      </w:pPr>
      <w:r>
        <w:t>§ 12 Será permitida a utilização das áreas de afastamento nos EHIS para</w:t>
      </w:r>
      <w:r>
        <w:rPr>
          <w:spacing w:val="1"/>
        </w:rPr>
        <w:t xml:space="preserve"> </w:t>
      </w:r>
      <w:r>
        <w:t>estacionamento, portaria,</w:t>
      </w:r>
      <w:r>
        <w:rPr>
          <w:spacing w:val="2"/>
        </w:rPr>
        <w:t xml:space="preserve"> </w:t>
      </w:r>
      <w:r>
        <w:t>guarita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compartimento de</w:t>
      </w:r>
      <w:r>
        <w:rPr>
          <w:spacing w:val="-1"/>
        </w:rPr>
        <w:t xml:space="preserve"> </w:t>
      </w:r>
      <w:r>
        <w:t>lixo seletivo.</w:t>
      </w:r>
    </w:p>
    <w:p w14:paraId="54D9DCDB" w14:textId="77777777" w:rsidR="009D75F9" w:rsidRDefault="009D75F9">
      <w:pPr>
        <w:pStyle w:val="Corpodetexto"/>
      </w:pPr>
    </w:p>
    <w:p w14:paraId="44FA94B3" w14:textId="77777777" w:rsidR="009D75F9" w:rsidRDefault="00894C98">
      <w:pPr>
        <w:pStyle w:val="Corpodetexto"/>
        <w:ind w:left="141" w:right="141"/>
        <w:jc w:val="both"/>
      </w:pPr>
      <w:r>
        <w:t>§ 13 Os EHIS estão dispensados de atendimento às exigências de parâmetros</w:t>
      </w:r>
      <w:r>
        <w:rPr>
          <w:spacing w:val="1"/>
        </w:rPr>
        <w:t xml:space="preserve"> </w:t>
      </w:r>
      <w:r>
        <w:t>qualificadores da ocupação e do meio ambiente, exceto da taxa mínima de</w:t>
      </w:r>
      <w:r>
        <w:rPr>
          <w:spacing w:val="1"/>
        </w:rPr>
        <w:t xml:space="preserve"> </w:t>
      </w:r>
      <w:r>
        <w:t>permeabilidade.</w:t>
      </w:r>
    </w:p>
    <w:p w14:paraId="5C277A62" w14:textId="77777777" w:rsidR="009D75F9" w:rsidRDefault="009D75F9">
      <w:pPr>
        <w:pStyle w:val="Corpodetexto"/>
      </w:pPr>
    </w:p>
    <w:p w14:paraId="718ED5E5" w14:textId="77777777" w:rsidR="009D75F9" w:rsidRDefault="00894C98">
      <w:pPr>
        <w:pStyle w:val="Corpodetexto"/>
        <w:ind w:left="141" w:right="140"/>
        <w:jc w:val="both"/>
      </w:pPr>
      <w:r>
        <w:t>§ 14 Os parâmetros da zona de uso, quando menos restritivos, poderão ser</w:t>
      </w:r>
      <w:r>
        <w:rPr>
          <w:spacing w:val="1"/>
        </w:rPr>
        <w:t xml:space="preserve"> </w:t>
      </w:r>
      <w:r>
        <w:t>aplicados aos EHIS</w:t>
      </w:r>
      <w:r>
        <w:rPr>
          <w:spacing w:val="2"/>
        </w:rPr>
        <w:t xml:space="preserve"> </w:t>
      </w:r>
      <w:r>
        <w:t>sobre aqueles</w:t>
      </w:r>
      <w:r>
        <w:rPr>
          <w:spacing w:val="-3"/>
        </w:rPr>
        <w:t xml:space="preserve"> </w:t>
      </w:r>
      <w:r>
        <w:t>previstos</w:t>
      </w:r>
      <w:r>
        <w:rPr>
          <w:spacing w:val="-5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artigo.</w:t>
      </w:r>
    </w:p>
    <w:p w14:paraId="0FB0994C" w14:textId="77777777" w:rsidR="009D75F9" w:rsidRDefault="009D75F9">
      <w:pPr>
        <w:pStyle w:val="Corpodetexto"/>
      </w:pPr>
    </w:p>
    <w:p w14:paraId="04F5A9B1" w14:textId="77777777" w:rsidR="009D75F9" w:rsidRDefault="00894C98">
      <w:pPr>
        <w:pStyle w:val="Corpodetexto"/>
        <w:ind w:left="141" w:right="141"/>
        <w:jc w:val="both"/>
      </w:pPr>
      <w:r>
        <w:t>§ 15 Fica permitida a patamarização da área objeto das edificações dos EHIS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estabelecimento</w:t>
      </w:r>
      <w:r>
        <w:rPr>
          <w:spacing w:val="2"/>
        </w:rPr>
        <w:t xml:space="preserve"> </w:t>
      </w:r>
      <w:r>
        <w:t>da cota de</w:t>
      </w:r>
      <w:r>
        <w:rPr>
          <w:spacing w:val="2"/>
        </w:rPr>
        <w:t xml:space="preserve"> </w:t>
      </w:r>
      <w:r>
        <w:t>referência</w:t>
      </w:r>
      <w:r>
        <w:rPr>
          <w:spacing w:val="-2"/>
        </w:rPr>
        <w:t xml:space="preserve"> </w:t>
      </w:r>
      <w:r>
        <w:t>de gabarito.</w:t>
      </w:r>
    </w:p>
    <w:p w14:paraId="5F7B9DCD" w14:textId="77777777" w:rsidR="009D75F9" w:rsidRDefault="009D75F9">
      <w:pPr>
        <w:pStyle w:val="Corpodetexto"/>
      </w:pPr>
    </w:p>
    <w:p w14:paraId="2461ABA6" w14:textId="77777777" w:rsidR="009D75F9" w:rsidRDefault="00894C98">
      <w:pPr>
        <w:pStyle w:val="Corpodetexto"/>
        <w:spacing w:before="1"/>
        <w:ind w:left="141" w:right="141"/>
        <w:jc w:val="both"/>
      </w:pPr>
      <w:r>
        <w:t>§ 16 Os benefícios do presente artigo não se aplicam aos lotes situados em</w:t>
      </w:r>
      <w:r>
        <w:rPr>
          <w:spacing w:val="1"/>
        </w:rPr>
        <w:t xml:space="preserve"> </w:t>
      </w:r>
      <w:r>
        <w:rPr>
          <w:spacing w:val="-1"/>
        </w:rPr>
        <w:t>Áreas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Preservação</w:t>
      </w:r>
      <w:r>
        <w:rPr>
          <w:spacing w:val="-14"/>
        </w:rPr>
        <w:t xml:space="preserve"> </w:t>
      </w:r>
      <w:r>
        <w:t>Permanente,</w:t>
      </w:r>
      <w:r>
        <w:rPr>
          <w:spacing w:val="-19"/>
        </w:rPr>
        <w:t xml:space="preserve"> </w:t>
      </w:r>
      <w:r>
        <w:t>nas</w:t>
      </w:r>
      <w:r>
        <w:rPr>
          <w:spacing w:val="-17"/>
        </w:rPr>
        <w:t xml:space="preserve"> </w:t>
      </w:r>
      <w:r>
        <w:t>zonas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uso</w:t>
      </w:r>
      <w:r>
        <w:rPr>
          <w:spacing w:val="-17"/>
        </w:rPr>
        <w:t xml:space="preserve"> </w:t>
      </w:r>
      <w:r>
        <w:t>ZRU,</w:t>
      </w:r>
      <w:r>
        <w:rPr>
          <w:spacing w:val="-17"/>
        </w:rPr>
        <w:t xml:space="preserve"> </w:t>
      </w:r>
      <w:r>
        <w:t>ZEPAC/APAU,</w:t>
      </w:r>
      <w:r>
        <w:rPr>
          <w:spacing w:val="-17"/>
        </w:rPr>
        <w:t xml:space="preserve"> </w:t>
      </w:r>
      <w:r>
        <w:t>ZDS,</w:t>
      </w:r>
      <w:r>
        <w:rPr>
          <w:spacing w:val="-64"/>
        </w:rPr>
        <w:t xml:space="preserve"> </w:t>
      </w:r>
      <w:r>
        <w:t>ZCA e ZPA, ou ainda, aqueles classificados como áreas de risco pela Defesa</w:t>
      </w:r>
      <w:r>
        <w:rPr>
          <w:spacing w:val="1"/>
        </w:rPr>
        <w:t xml:space="preserve"> </w:t>
      </w:r>
      <w:r>
        <w:t>Civil</w:t>
      </w:r>
      <w:r>
        <w:rPr>
          <w:spacing w:val="-17"/>
        </w:rPr>
        <w:t xml:space="preserve"> </w:t>
      </w:r>
      <w:r>
        <w:t>Municipal,</w:t>
      </w:r>
      <w:r>
        <w:rPr>
          <w:spacing w:val="-13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forem</w:t>
      </w:r>
      <w:r>
        <w:rPr>
          <w:spacing w:val="-14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obras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outras</w:t>
      </w:r>
      <w:r>
        <w:rPr>
          <w:spacing w:val="-13"/>
        </w:rPr>
        <w:t xml:space="preserve"> </w:t>
      </w:r>
      <w:r>
        <w:t>intervenções</w:t>
      </w:r>
      <w:r>
        <w:rPr>
          <w:spacing w:val="-16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alterem</w:t>
      </w:r>
      <w:r>
        <w:rPr>
          <w:spacing w:val="-64"/>
        </w:rPr>
        <w:t xml:space="preserve"> </w:t>
      </w:r>
      <w:r>
        <w:t>a condição de risco das áreas onde serão implantados os empreendimentos, 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atestado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Laudo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atualizado.</w:t>
      </w:r>
    </w:p>
    <w:p w14:paraId="5202C18A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EC7BADA" w14:textId="77777777" w:rsidR="009D75F9" w:rsidRDefault="009D75F9">
      <w:pPr>
        <w:pStyle w:val="Corpodetexto"/>
        <w:spacing w:before="9"/>
        <w:rPr>
          <w:sz w:val="25"/>
        </w:rPr>
      </w:pPr>
    </w:p>
    <w:p w14:paraId="5F58105D" w14:textId="77777777" w:rsidR="009D75F9" w:rsidRDefault="00894C98">
      <w:pPr>
        <w:pStyle w:val="Corpodetexto"/>
        <w:spacing w:before="93"/>
        <w:ind w:left="141" w:right="139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1"/>
        </w:rPr>
        <w:t>95.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expedição</w:t>
      </w:r>
      <w:r>
        <w:rPr>
          <w:spacing w:val="-14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Licença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Aceite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Obras</w:t>
      </w:r>
      <w:r>
        <w:rPr>
          <w:spacing w:val="-17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projetos</w:t>
      </w:r>
      <w:r>
        <w:rPr>
          <w:spacing w:val="-17"/>
        </w:rPr>
        <w:t xml:space="preserve"> </w:t>
      </w:r>
      <w:r>
        <w:t>aprovados</w:t>
      </w:r>
      <w:r>
        <w:rPr>
          <w:spacing w:val="-64"/>
        </w:rPr>
        <w:t xml:space="preserve"> </w:t>
      </w:r>
      <w:r>
        <w:t>nas condições desta Lei ficam condicionados à análise e enquadramento do</w:t>
      </w:r>
      <w:r>
        <w:rPr>
          <w:spacing w:val="1"/>
        </w:rPr>
        <w:t xml:space="preserve"> </w:t>
      </w:r>
      <w:r>
        <w:t>Empreendimento</w:t>
      </w:r>
      <w:r>
        <w:rPr>
          <w:spacing w:val="1"/>
        </w:rPr>
        <w:t xml:space="preserve"> </w:t>
      </w:r>
      <w:r>
        <w:t>Habitacional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 pela Política Municipal de Habitação, o qual deverá solicitar a</w:t>
      </w:r>
      <w:r>
        <w:rPr>
          <w:spacing w:val="1"/>
        </w:rPr>
        <w:t xml:space="preserve"> </w:t>
      </w:r>
      <w:r>
        <w:t>manifestação prévia da operação de aquisição ou financiamento pela CAIXA</w:t>
      </w:r>
      <w:r>
        <w:rPr>
          <w:spacing w:val="1"/>
        </w:rPr>
        <w:t xml:space="preserve"> </w:t>
      </w:r>
      <w:r>
        <w:t>ECONÔMICA FEDERAL, ou outro Agente Financiador responsável pela gestão</w:t>
      </w:r>
      <w:r>
        <w:rPr>
          <w:spacing w:val="-64"/>
        </w:rPr>
        <w:t xml:space="preserve"> </w:t>
      </w:r>
      <w:r>
        <w:t>do Programa habitacional dos entes federativos e do Sistema Financeiro da</w:t>
      </w:r>
      <w:r>
        <w:rPr>
          <w:spacing w:val="1"/>
        </w:rPr>
        <w:t xml:space="preserve"> </w:t>
      </w:r>
      <w:r>
        <w:t>Habitação.</w:t>
      </w:r>
    </w:p>
    <w:p w14:paraId="5078B173" w14:textId="77777777" w:rsidR="009D75F9" w:rsidRDefault="009D75F9">
      <w:pPr>
        <w:pStyle w:val="Corpodetexto"/>
        <w:rPr>
          <w:sz w:val="26"/>
        </w:rPr>
      </w:pPr>
    </w:p>
    <w:p w14:paraId="413C77AC" w14:textId="3D52A040" w:rsidR="009D75F9" w:rsidRDefault="00894C98">
      <w:pPr>
        <w:spacing w:before="214"/>
        <w:ind w:left="323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V.</w:t>
      </w:r>
    </w:p>
    <w:p w14:paraId="47C7D4BB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5838DC34" w14:textId="77777777" w:rsidR="009D75F9" w:rsidRDefault="00894C98">
      <w:pPr>
        <w:ind w:left="328" w:right="32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 USOS 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SOLO</w:t>
      </w:r>
    </w:p>
    <w:p w14:paraId="1864A1AB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679ACA60" w14:textId="77777777" w:rsidR="009D75F9" w:rsidRDefault="00894C98">
      <w:pPr>
        <w:pStyle w:val="Corpodetexto"/>
        <w:ind w:left="141" w:right="131"/>
      </w:pPr>
      <w:r>
        <w:rPr>
          <w:rFonts w:ascii="Arial" w:hAnsi="Arial"/>
          <w:b/>
        </w:rPr>
        <w:t xml:space="preserve">Art. 96. </w:t>
      </w:r>
      <w:r>
        <w:t>Os usos do solo permitidos no território municipal serão definidos por</w:t>
      </w:r>
      <w:r>
        <w:rPr>
          <w:spacing w:val="1"/>
        </w:rPr>
        <w:t xml:space="preserve"> </w:t>
      </w:r>
      <w:r>
        <w:t>esta Lei Urbanística e apresentados no Quadro IV em anexo, conforme critérios</w:t>
      </w:r>
      <w:r>
        <w:rPr>
          <w:spacing w:val="-64"/>
        </w:rPr>
        <w:t xml:space="preserve"> </w:t>
      </w:r>
      <w:r>
        <w:t>a seguir:</w:t>
      </w:r>
    </w:p>
    <w:p w14:paraId="3852B9FD" w14:textId="77777777" w:rsidR="009D75F9" w:rsidRDefault="009D75F9">
      <w:pPr>
        <w:pStyle w:val="Corpodetexto"/>
      </w:pPr>
    </w:p>
    <w:p w14:paraId="58B5F514" w14:textId="77777777" w:rsidR="009D75F9" w:rsidRDefault="00894C98">
      <w:pPr>
        <w:pStyle w:val="PargrafodaLista"/>
        <w:numPr>
          <w:ilvl w:val="1"/>
          <w:numId w:val="60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Tipos de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</w:p>
    <w:p w14:paraId="5787D5C2" w14:textId="77777777" w:rsidR="009D75F9" w:rsidRDefault="00894C98">
      <w:pPr>
        <w:pStyle w:val="PargrafodaLista"/>
        <w:numPr>
          <w:ilvl w:val="1"/>
          <w:numId w:val="60"/>
        </w:numPr>
        <w:tabs>
          <w:tab w:val="left" w:pos="1559"/>
          <w:tab w:val="left" w:pos="1560"/>
        </w:tabs>
        <w:spacing w:before="22"/>
        <w:ind w:left="1559" w:hanging="720"/>
        <w:rPr>
          <w:sz w:val="24"/>
        </w:rPr>
      </w:pPr>
      <w:r>
        <w:rPr>
          <w:sz w:val="24"/>
        </w:rPr>
        <w:t>Porte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implantação</w:t>
      </w:r>
    </w:p>
    <w:p w14:paraId="112056FC" w14:textId="77777777" w:rsidR="009D75F9" w:rsidRDefault="00894C98">
      <w:pPr>
        <w:pStyle w:val="PargrafodaLista"/>
        <w:numPr>
          <w:ilvl w:val="1"/>
          <w:numId w:val="60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Localização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por Hierarquia</w:t>
      </w:r>
      <w:r>
        <w:rPr>
          <w:spacing w:val="-1"/>
          <w:sz w:val="24"/>
        </w:rPr>
        <w:t xml:space="preserve"> </w:t>
      </w:r>
      <w:r>
        <w:rPr>
          <w:sz w:val="24"/>
        </w:rPr>
        <w:t>Viária</w:t>
      </w:r>
    </w:p>
    <w:p w14:paraId="20B5BD6B" w14:textId="77777777" w:rsidR="009D75F9" w:rsidRDefault="00894C98">
      <w:pPr>
        <w:pStyle w:val="PargrafodaLista"/>
        <w:numPr>
          <w:ilvl w:val="1"/>
          <w:numId w:val="60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Localização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Zonas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</w:p>
    <w:p w14:paraId="77306A5D" w14:textId="77777777" w:rsidR="009D75F9" w:rsidRDefault="009D75F9">
      <w:pPr>
        <w:pStyle w:val="Corpodetexto"/>
        <w:rPr>
          <w:sz w:val="26"/>
        </w:rPr>
      </w:pPr>
    </w:p>
    <w:p w14:paraId="176D7058" w14:textId="77777777" w:rsidR="009D75F9" w:rsidRDefault="00894C98">
      <w:pPr>
        <w:spacing w:before="214" w:line="470" w:lineRule="auto"/>
        <w:ind w:left="3163" w:right="3167" w:firstLine="51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TIPOS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</w:p>
    <w:p w14:paraId="5C7B8B80" w14:textId="77777777" w:rsidR="009D75F9" w:rsidRDefault="00894C98">
      <w:pPr>
        <w:spacing w:line="272" w:lineRule="exact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0AA39BCC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419CA2F9" w14:textId="77777777" w:rsidR="009D75F9" w:rsidRDefault="00894C98">
      <w:pPr>
        <w:ind w:left="328" w:right="26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Usos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Residenciais</w:t>
      </w:r>
    </w:p>
    <w:p w14:paraId="3124F756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72315FA7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97.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Unifamiliar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Bifamiliar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</w:t>
      </w:r>
      <w:r>
        <w:rPr>
          <w:spacing w:val="1"/>
        </w:rPr>
        <w:t xml:space="preserve"> </w:t>
      </w:r>
      <w:r>
        <w:t>essencialmente nos territórios de preservação, em áreas predominantemente</w:t>
      </w:r>
      <w:r>
        <w:rPr>
          <w:spacing w:val="1"/>
        </w:rPr>
        <w:t xml:space="preserve"> </w:t>
      </w:r>
      <w:r>
        <w:t>residenciais e/ou áreas de contenção e amortecimento urbano em relação às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 preservação permanente.</w:t>
      </w:r>
    </w:p>
    <w:p w14:paraId="6B2F7975" w14:textId="77777777" w:rsidR="009D75F9" w:rsidRDefault="009D75F9">
      <w:pPr>
        <w:pStyle w:val="Corpodetexto"/>
      </w:pPr>
    </w:p>
    <w:p w14:paraId="17537E02" w14:textId="77777777" w:rsidR="009D75F9" w:rsidRDefault="00894C98">
      <w:pPr>
        <w:pStyle w:val="PargrafodaLista"/>
        <w:numPr>
          <w:ilvl w:val="0"/>
          <w:numId w:val="59"/>
        </w:numPr>
        <w:tabs>
          <w:tab w:val="left" w:pos="1560"/>
          <w:tab w:val="left" w:pos="1561"/>
        </w:tabs>
        <w:ind w:hanging="712"/>
        <w:rPr>
          <w:sz w:val="24"/>
        </w:rPr>
      </w:pPr>
      <w:r>
        <w:rPr>
          <w:sz w:val="24"/>
        </w:rPr>
        <w:t>Unifamiliar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unidade</w:t>
      </w:r>
      <w:r>
        <w:rPr>
          <w:spacing w:val="-1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-1"/>
          <w:sz w:val="24"/>
        </w:rPr>
        <w:t xml:space="preserve"> </w:t>
      </w:r>
      <w:r>
        <w:rPr>
          <w:sz w:val="24"/>
        </w:rPr>
        <w:t>no lote;</w:t>
      </w:r>
    </w:p>
    <w:p w14:paraId="7915D9FB" w14:textId="77777777" w:rsidR="009D75F9" w:rsidRDefault="00894C98">
      <w:pPr>
        <w:pStyle w:val="PargrafodaLista"/>
        <w:numPr>
          <w:ilvl w:val="0"/>
          <w:numId w:val="59"/>
        </w:numPr>
        <w:tabs>
          <w:tab w:val="left" w:pos="1559"/>
          <w:tab w:val="left" w:pos="1560"/>
        </w:tabs>
        <w:ind w:right="143" w:hanging="720"/>
        <w:rPr>
          <w:sz w:val="24"/>
        </w:rPr>
      </w:pPr>
      <w:r>
        <w:rPr>
          <w:sz w:val="24"/>
        </w:rPr>
        <w:t>Bifamiliar</w:t>
      </w:r>
      <w:r>
        <w:rPr>
          <w:spacing w:val="36"/>
          <w:sz w:val="24"/>
        </w:rPr>
        <w:t xml:space="preserve"> </w:t>
      </w:r>
      <w:r>
        <w:rPr>
          <w:sz w:val="24"/>
        </w:rPr>
        <w:t>-</w:t>
      </w:r>
      <w:r>
        <w:rPr>
          <w:spacing w:val="33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duas</w:t>
      </w:r>
      <w:r>
        <w:rPr>
          <w:spacing w:val="34"/>
          <w:sz w:val="24"/>
        </w:rPr>
        <w:t xml:space="preserve"> </w:t>
      </w:r>
      <w:r>
        <w:rPr>
          <w:sz w:val="24"/>
        </w:rPr>
        <w:t>unidades</w:t>
      </w:r>
      <w:r>
        <w:rPr>
          <w:spacing w:val="35"/>
          <w:sz w:val="24"/>
        </w:rPr>
        <w:t xml:space="preserve"> </w:t>
      </w:r>
      <w:r>
        <w:rPr>
          <w:sz w:val="24"/>
        </w:rPr>
        <w:t>habitacionais</w:t>
      </w:r>
      <w:r>
        <w:rPr>
          <w:spacing w:val="35"/>
          <w:sz w:val="24"/>
        </w:rPr>
        <w:t xml:space="preserve"> </w:t>
      </w:r>
      <w:r>
        <w:rPr>
          <w:sz w:val="24"/>
        </w:rPr>
        <w:t>no</w:t>
      </w:r>
      <w:r>
        <w:rPr>
          <w:spacing w:val="34"/>
          <w:sz w:val="24"/>
        </w:rPr>
        <w:t xml:space="preserve"> </w:t>
      </w:r>
      <w:r>
        <w:rPr>
          <w:sz w:val="24"/>
        </w:rPr>
        <w:t>lote,</w:t>
      </w:r>
      <w:r>
        <w:rPr>
          <w:spacing w:val="-64"/>
          <w:sz w:val="24"/>
        </w:rPr>
        <w:t xml:space="preserve"> </w:t>
      </w:r>
      <w:r>
        <w:rPr>
          <w:sz w:val="24"/>
        </w:rPr>
        <w:t>superpostas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justapostas com</w:t>
      </w:r>
      <w:r>
        <w:rPr>
          <w:spacing w:val="-1"/>
          <w:sz w:val="24"/>
        </w:rPr>
        <w:t xml:space="preserve"> </w:t>
      </w:r>
      <w:r>
        <w:rPr>
          <w:sz w:val="24"/>
        </w:rPr>
        <w:t>acessos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independentes.</w:t>
      </w:r>
    </w:p>
    <w:p w14:paraId="5658686B" w14:textId="77777777" w:rsidR="009D75F9" w:rsidRDefault="00894C98">
      <w:pPr>
        <w:pStyle w:val="Corpodetexto"/>
        <w:spacing w:before="161"/>
        <w:ind w:left="141" w:right="141"/>
        <w:jc w:val="both"/>
      </w:pPr>
      <w:r>
        <w:t>Parágrafo único. O uso residencial nas zonas ZDS e ZCA será permitido na</w:t>
      </w:r>
      <w:r>
        <w:rPr>
          <w:spacing w:val="1"/>
        </w:rPr>
        <w:t xml:space="preserve"> </w:t>
      </w:r>
      <w:r>
        <w:t>proporção de uma unidade habitacional para cada 500m² (quinhentos metros</w:t>
      </w:r>
      <w:r>
        <w:rPr>
          <w:spacing w:val="1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lote.</w:t>
      </w:r>
    </w:p>
    <w:p w14:paraId="18AAC2FD" w14:textId="77777777" w:rsidR="009D75F9" w:rsidRDefault="009D75F9">
      <w:pPr>
        <w:pStyle w:val="Corpodetexto"/>
      </w:pPr>
    </w:p>
    <w:p w14:paraId="6A072FE3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98. </w:t>
      </w:r>
      <w:r>
        <w:t>O Uso Residencial Multifamiliar caracteriza-se como um grupamento</w:t>
      </w:r>
      <w:r>
        <w:rPr>
          <w:spacing w:val="1"/>
        </w:rPr>
        <w:t xml:space="preserve"> </w:t>
      </w:r>
      <w:r>
        <w:t>com mais de duas unidades habitacionais, cujos parâmetros de gabarito são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acordo</w:t>
      </w:r>
      <w:r>
        <w:rPr>
          <w:spacing w:val="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Zona de Uso correspondente.</w:t>
      </w:r>
    </w:p>
    <w:p w14:paraId="30C4F859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F7842DB" w14:textId="77777777" w:rsidR="009D75F9" w:rsidRDefault="009D75F9">
      <w:pPr>
        <w:pStyle w:val="Corpodetexto"/>
        <w:spacing w:before="9"/>
        <w:rPr>
          <w:sz w:val="25"/>
        </w:rPr>
      </w:pPr>
    </w:p>
    <w:p w14:paraId="13A97AD7" w14:textId="77777777" w:rsidR="009D75F9" w:rsidRDefault="00894C98">
      <w:pPr>
        <w:pStyle w:val="Corpodetexto"/>
        <w:spacing w:before="93" w:line="264" w:lineRule="auto"/>
        <w:ind w:left="141" w:right="13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multifamiliar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respeitar</w:t>
      </w:r>
      <w:r>
        <w:rPr>
          <w:spacing w:val="-3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embasamento:</w:t>
      </w:r>
    </w:p>
    <w:p w14:paraId="67DA552E" w14:textId="77777777" w:rsidR="009D75F9" w:rsidRDefault="009D75F9">
      <w:pPr>
        <w:pStyle w:val="Corpodetexto"/>
        <w:rPr>
          <w:sz w:val="26"/>
        </w:rPr>
      </w:pPr>
    </w:p>
    <w:p w14:paraId="3E02C610" w14:textId="77777777" w:rsidR="009D75F9" w:rsidRDefault="009D75F9">
      <w:pPr>
        <w:pStyle w:val="Corpodetexto"/>
        <w:spacing w:before="2"/>
        <w:rPr>
          <w:sz w:val="31"/>
        </w:rPr>
      </w:pPr>
    </w:p>
    <w:p w14:paraId="0B75336D" w14:textId="25DA9D87" w:rsidR="009D75F9" w:rsidRDefault="00894C98">
      <w:pPr>
        <w:pStyle w:val="PargrafodaLista"/>
        <w:numPr>
          <w:ilvl w:val="0"/>
          <w:numId w:val="58"/>
        </w:numPr>
        <w:tabs>
          <w:tab w:val="left" w:pos="1561"/>
        </w:tabs>
        <w:ind w:right="141" w:hanging="720"/>
        <w:jc w:val="both"/>
        <w:rPr>
          <w:sz w:val="24"/>
        </w:rPr>
      </w:pPr>
      <w:r>
        <w:rPr>
          <w:sz w:val="24"/>
        </w:rPr>
        <w:t>Qualquer pavimento de embasamento, sem aproveitamento do</w:t>
      </w:r>
      <w:r>
        <w:rPr>
          <w:spacing w:val="1"/>
          <w:sz w:val="24"/>
        </w:rPr>
        <w:t xml:space="preserve"> </w:t>
      </w:r>
      <w:r>
        <w:rPr>
          <w:sz w:val="24"/>
        </w:rPr>
        <w:t>pavimento intermediário, poderá ser utilizado para implantação de</w:t>
      </w:r>
      <w:r>
        <w:rPr>
          <w:spacing w:val="-64"/>
          <w:sz w:val="24"/>
        </w:rPr>
        <w:t xml:space="preserve"> </w:t>
      </w:r>
      <w:r>
        <w:rPr>
          <w:sz w:val="24"/>
        </w:rPr>
        <w:t>unidades habitacionais, com fechamento limitado à projeção da</w:t>
      </w:r>
      <w:r>
        <w:rPr>
          <w:spacing w:val="1"/>
          <w:sz w:val="24"/>
        </w:rPr>
        <w:t xml:space="preserve"> </w:t>
      </w:r>
      <w:r>
        <w:rPr>
          <w:sz w:val="24"/>
        </w:rPr>
        <w:t>lâmina, sendo permitido o uso dos afastamentos laterais e fundo</w:t>
      </w:r>
      <w:r>
        <w:rPr>
          <w:spacing w:val="1"/>
          <w:sz w:val="24"/>
        </w:rPr>
        <w:t xml:space="preserve"> </w:t>
      </w:r>
      <w:r>
        <w:rPr>
          <w:sz w:val="24"/>
        </w:rPr>
        <w:t>vinculados às</w:t>
      </w:r>
      <w:r>
        <w:rPr>
          <w:spacing w:val="-2"/>
          <w:sz w:val="24"/>
        </w:rPr>
        <w:t xml:space="preserve"> </w:t>
      </w:r>
      <w:r>
        <w:rPr>
          <w:sz w:val="24"/>
        </w:rPr>
        <w:t>unidades, 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descobertos;</w:t>
      </w:r>
    </w:p>
    <w:p w14:paraId="2A428762" w14:textId="77777777" w:rsidR="009D75F9" w:rsidRDefault="00894C98">
      <w:pPr>
        <w:pStyle w:val="PargrafodaLista"/>
        <w:numPr>
          <w:ilvl w:val="0"/>
          <w:numId w:val="58"/>
        </w:numPr>
        <w:tabs>
          <w:tab w:val="left" w:pos="1560"/>
        </w:tabs>
        <w:ind w:right="139" w:hanging="720"/>
        <w:jc w:val="both"/>
        <w:rPr>
          <w:sz w:val="24"/>
        </w:rPr>
      </w:pPr>
      <w:r>
        <w:rPr>
          <w:spacing w:val="-1"/>
          <w:sz w:val="24"/>
        </w:rPr>
        <w:t>Toda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z w:val="24"/>
        </w:rPr>
        <w:t>área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lote,</w:t>
      </w:r>
      <w:r>
        <w:rPr>
          <w:spacing w:val="-17"/>
          <w:sz w:val="24"/>
        </w:rPr>
        <w:t xml:space="preserve"> </w:t>
      </w:r>
      <w:r>
        <w:rPr>
          <w:sz w:val="24"/>
        </w:rPr>
        <w:t>exceto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9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17"/>
          <w:sz w:val="24"/>
        </w:rPr>
        <w:t xml:space="preserve"> </w:t>
      </w:r>
      <w:r>
        <w:rPr>
          <w:sz w:val="24"/>
        </w:rPr>
        <w:t>frontal,</w:t>
      </w:r>
      <w:r>
        <w:rPr>
          <w:spacing w:val="-19"/>
          <w:sz w:val="24"/>
        </w:rPr>
        <w:t xml:space="preserve"> </w:t>
      </w:r>
      <w:r>
        <w:rPr>
          <w:sz w:val="24"/>
        </w:rPr>
        <w:t>pode</w:t>
      </w:r>
      <w:r>
        <w:rPr>
          <w:spacing w:val="-17"/>
          <w:sz w:val="24"/>
        </w:rPr>
        <w:t xml:space="preserve"> </w:t>
      </w:r>
      <w:r>
        <w:rPr>
          <w:sz w:val="24"/>
        </w:rPr>
        <w:t>ser</w:t>
      </w:r>
      <w:r>
        <w:rPr>
          <w:spacing w:val="-15"/>
          <w:sz w:val="24"/>
        </w:rPr>
        <w:t xml:space="preserve"> </w:t>
      </w:r>
      <w:r>
        <w:rPr>
          <w:sz w:val="24"/>
        </w:rPr>
        <w:t>utilizada</w:t>
      </w:r>
      <w:r>
        <w:rPr>
          <w:spacing w:val="-64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destinado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garagem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comum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condomínio,</w:t>
      </w:r>
      <w:r>
        <w:rPr>
          <w:spacing w:val="1"/>
          <w:sz w:val="24"/>
        </w:rPr>
        <w:t xml:space="preserve"> </w:t>
      </w:r>
      <w:r>
        <w:rPr>
          <w:sz w:val="24"/>
        </w:rPr>
        <w:t>dispensados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afastamentos</w:t>
      </w:r>
      <w:r>
        <w:rPr>
          <w:spacing w:val="-1"/>
          <w:sz w:val="24"/>
        </w:rPr>
        <w:t xml:space="preserve"> </w:t>
      </w:r>
      <w:r>
        <w:rPr>
          <w:sz w:val="24"/>
        </w:rPr>
        <w:t>mínimos laterais e</w:t>
      </w:r>
      <w:r>
        <w:rPr>
          <w:spacing w:val="-2"/>
          <w:sz w:val="24"/>
        </w:rPr>
        <w:t xml:space="preserve"> </w:t>
      </w:r>
      <w:r>
        <w:rPr>
          <w:sz w:val="24"/>
        </w:rPr>
        <w:t>de fundos.</w:t>
      </w:r>
    </w:p>
    <w:p w14:paraId="55508993" w14:textId="77777777" w:rsidR="009D75F9" w:rsidRDefault="00894C98">
      <w:pPr>
        <w:pStyle w:val="Corpodetexto"/>
        <w:spacing w:before="160" w:line="550" w:lineRule="atLeast"/>
        <w:ind w:left="1560" w:right="2343" w:hanging="1419"/>
        <w:jc w:val="both"/>
      </w:pPr>
      <w:r>
        <w:rPr>
          <w:rFonts w:ascii="Arial"/>
          <w:b/>
        </w:rPr>
        <w:t xml:space="preserve">Art. 99. </w:t>
      </w:r>
      <w:r>
        <w:t>O Uso Residencial de pequeno porte se divide em:</w:t>
      </w:r>
      <w:r>
        <w:rPr>
          <w:spacing w:val="-64"/>
        </w:rPr>
        <w:t xml:space="preserve"> </w:t>
      </w:r>
      <w:r>
        <w:t>I-</w:t>
      </w:r>
      <w:r>
        <w:rPr>
          <w:spacing w:val="40"/>
        </w:rPr>
        <w:t xml:space="preserve"> </w:t>
      </w:r>
      <w:r>
        <w:t>Vilas;</w:t>
      </w:r>
    </w:p>
    <w:p w14:paraId="0DBAB77A" w14:textId="77777777" w:rsidR="009D75F9" w:rsidRDefault="00894C98">
      <w:pPr>
        <w:pStyle w:val="PargrafodaLista"/>
        <w:numPr>
          <w:ilvl w:val="1"/>
          <w:numId w:val="58"/>
        </w:numPr>
        <w:tabs>
          <w:tab w:val="left" w:pos="2280"/>
        </w:tabs>
        <w:spacing w:before="2"/>
        <w:jc w:val="both"/>
        <w:rPr>
          <w:sz w:val="24"/>
        </w:rPr>
      </w:pPr>
      <w:r>
        <w:rPr>
          <w:sz w:val="24"/>
        </w:rPr>
        <w:t>Conjunto de</w:t>
      </w:r>
      <w:r>
        <w:rPr>
          <w:spacing w:val="-1"/>
          <w:sz w:val="24"/>
        </w:rPr>
        <w:t xml:space="preserve"> </w:t>
      </w:r>
      <w:r>
        <w:rPr>
          <w:sz w:val="24"/>
        </w:rPr>
        <w:t>pequeno</w:t>
      </w:r>
      <w:r>
        <w:rPr>
          <w:spacing w:val="-1"/>
          <w:sz w:val="24"/>
        </w:rPr>
        <w:t xml:space="preserve"> </w:t>
      </w:r>
      <w:r>
        <w:rPr>
          <w:sz w:val="24"/>
        </w:rPr>
        <w:t>porte;</w:t>
      </w:r>
    </w:p>
    <w:p w14:paraId="4F1D8C73" w14:textId="77777777" w:rsidR="009D75F9" w:rsidRDefault="00894C98">
      <w:pPr>
        <w:pStyle w:val="PargrafodaLista"/>
        <w:numPr>
          <w:ilvl w:val="1"/>
          <w:numId w:val="58"/>
        </w:numPr>
        <w:tabs>
          <w:tab w:val="left" w:pos="2281"/>
        </w:tabs>
        <w:ind w:left="2280" w:hanging="721"/>
        <w:jc w:val="both"/>
        <w:rPr>
          <w:sz w:val="24"/>
        </w:rPr>
      </w:pPr>
      <w:r>
        <w:rPr>
          <w:sz w:val="24"/>
        </w:rPr>
        <w:t>Vila</w:t>
      </w:r>
      <w:r>
        <w:rPr>
          <w:spacing w:val="-1"/>
          <w:sz w:val="24"/>
        </w:rPr>
        <w:t xml:space="preserve"> </w:t>
      </w:r>
      <w:r>
        <w:rPr>
          <w:sz w:val="24"/>
        </w:rPr>
        <w:t>Agroecológica.</w:t>
      </w:r>
    </w:p>
    <w:p w14:paraId="3BA1FC68" w14:textId="77777777" w:rsidR="009D75F9" w:rsidRDefault="009D75F9">
      <w:pPr>
        <w:pStyle w:val="Corpodetexto"/>
        <w:spacing w:before="7"/>
        <w:rPr>
          <w:sz w:val="28"/>
        </w:rPr>
      </w:pPr>
    </w:p>
    <w:p w14:paraId="505CF972" w14:textId="77777777" w:rsidR="009D75F9" w:rsidRDefault="00894C98">
      <w:pPr>
        <w:pStyle w:val="Corpodetexto"/>
        <w:spacing w:line="264" w:lineRule="auto"/>
        <w:ind w:left="151" w:right="136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Vila</w:t>
      </w:r>
      <w:r>
        <w:rPr>
          <w:spacing w:val="1"/>
        </w:rPr>
        <w:t xml:space="preserve"> </w:t>
      </w:r>
      <w:r>
        <w:t>caracteriza-se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grupamento horizontal de até 2 (dois) pavimentos e cobertura, em lote com até</w:t>
      </w:r>
      <w:r>
        <w:rPr>
          <w:spacing w:val="1"/>
        </w:rPr>
        <w:t xml:space="preserve"> </w:t>
      </w:r>
      <w:r>
        <w:t>10.000m²</w:t>
      </w:r>
      <w:r>
        <w:rPr>
          <w:spacing w:val="1"/>
        </w:rPr>
        <w:t xml:space="preserve"> </w:t>
      </w:r>
      <w:r>
        <w:t>(dez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(duas)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habitacionais, composto por residências isoladas, geminadas ou superpostas</w:t>
      </w:r>
      <w:r>
        <w:rPr>
          <w:spacing w:val="1"/>
        </w:rPr>
        <w:t xml:space="preserve"> </w:t>
      </w:r>
      <w:r>
        <w:t>(neste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duas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edificação),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independente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cada unidade</w:t>
      </w:r>
      <w:r>
        <w:rPr>
          <w:spacing w:val="-65"/>
        </w:rPr>
        <w:t xml:space="preserve"> </w:t>
      </w:r>
      <w:r>
        <w:rPr>
          <w:spacing w:val="-1"/>
        </w:rPr>
        <w:t>habitacional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via</w:t>
      </w:r>
      <w:r>
        <w:rPr>
          <w:spacing w:val="-12"/>
        </w:rPr>
        <w:t xml:space="preserve"> </w:t>
      </w:r>
      <w:r>
        <w:rPr>
          <w:spacing w:val="-1"/>
        </w:rPr>
        <w:t>particular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circulação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veículos</w:t>
      </w:r>
      <w:r>
        <w:rPr>
          <w:spacing w:val="-13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pedestres,</w:t>
      </w:r>
      <w:r>
        <w:rPr>
          <w:spacing w:val="-14"/>
        </w:rPr>
        <w:t xml:space="preserve"> </w:t>
      </w:r>
      <w:r>
        <w:t>internas</w:t>
      </w:r>
      <w:r>
        <w:rPr>
          <w:spacing w:val="-64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grupamento,</w:t>
      </w:r>
      <w:r>
        <w:rPr>
          <w:spacing w:val="-2"/>
        </w:rPr>
        <w:t xml:space="preserve"> </w:t>
      </w:r>
      <w:r>
        <w:t>ou por</w:t>
      </w:r>
      <w:r>
        <w:rPr>
          <w:spacing w:val="-4"/>
        </w:rPr>
        <w:t xml:space="preserve"> </w:t>
      </w:r>
      <w:r>
        <w:t>via oficial</w:t>
      </w:r>
      <w:r>
        <w:rPr>
          <w:spacing w:val="1"/>
        </w:rPr>
        <w:t xml:space="preserve"> </w:t>
      </w:r>
      <w:r>
        <w:t>de circulação.</w:t>
      </w:r>
    </w:p>
    <w:p w14:paraId="19DA7830" w14:textId="77777777" w:rsidR="009D75F9" w:rsidRDefault="009D75F9">
      <w:pPr>
        <w:pStyle w:val="Corpodetexto"/>
        <w:spacing w:before="3"/>
        <w:rPr>
          <w:sz w:val="28"/>
        </w:rPr>
      </w:pPr>
    </w:p>
    <w:p w14:paraId="6D4180E2" w14:textId="77777777" w:rsidR="009D75F9" w:rsidRDefault="00894C98">
      <w:pPr>
        <w:pStyle w:val="Corpodetexto"/>
        <w:spacing w:before="1" w:line="264" w:lineRule="auto"/>
        <w:ind w:left="151" w:right="134"/>
        <w:jc w:val="both"/>
      </w:pPr>
      <w:r>
        <w:t>§ 2º. O Uso Residencial em forma de Conjuntos de Pequeno Porte caracteriza-</w:t>
      </w:r>
      <w:r>
        <w:rPr>
          <w:spacing w:val="1"/>
        </w:rPr>
        <w:t xml:space="preserve"> </w:t>
      </w:r>
      <w:r>
        <w:t>se como um grupamento com edificações de até 2 pavimentos e cobertura, em</w:t>
      </w:r>
      <w:r>
        <w:rPr>
          <w:spacing w:val="1"/>
        </w:rPr>
        <w:t xml:space="preserve"> </w:t>
      </w:r>
      <w:r>
        <w:t>lote com até 10.000m² (dez mil metros quadrados), composto por unidades</w:t>
      </w:r>
      <w:r>
        <w:rPr>
          <w:spacing w:val="1"/>
        </w:rPr>
        <w:t xml:space="preserve"> </w:t>
      </w:r>
      <w:r>
        <w:t>residenciais superpostas com mais de 2 (duas) unidades por pavimento, com</w:t>
      </w:r>
      <w:r>
        <w:rPr>
          <w:spacing w:val="1"/>
        </w:rPr>
        <w:t xml:space="preserve"> </w:t>
      </w:r>
      <w:r>
        <w:t>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independentes.</w:t>
      </w:r>
    </w:p>
    <w:p w14:paraId="04FA47D4" w14:textId="77777777" w:rsidR="009D75F9" w:rsidRDefault="009D75F9">
      <w:pPr>
        <w:pStyle w:val="Corpodetexto"/>
        <w:spacing w:before="6"/>
        <w:rPr>
          <w:sz w:val="28"/>
        </w:rPr>
      </w:pPr>
    </w:p>
    <w:p w14:paraId="10A24EE2" w14:textId="77777777" w:rsidR="009D75F9" w:rsidRDefault="00894C98">
      <w:pPr>
        <w:pStyle w:val="Corpodetexto"/>
        <w:spacing w:before="1" w:line="264" w:lineRule="auto"/>
        <w:ind w:left="151" w:right="136"/>
        <w:jc w:val="both"/>
      </w:pPr>
      <w:r>
        <w:t>§</w:t>
      </w:r>
      <w:r>
        <w:rPr>
          <w:spacing w:val="-6"/>
        </w:rPr>
        <w:t xml:space="preserve"> </w:t>
      </w:r>
      <w:r>
        <w:t>3º.</w:t>
      </w:r>
      <w:r>
        <w:rPr>
          <w:spacing w:val="-6"/>
        </w:rPr>
        <w:t xml:space="preserve"> </w:t>
      </w:r>
      <w:r>
        <w:t>Fica</w:t>
      </w:r>
      <w:r>
        <w:rPr>
          <w:spacing w:val="-7"/>
        </w:rPr>
        <w:t xml:space="preserve"> </w:t>
      </w:r>
      <w:r>
        <w:t>permitida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implantação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Vila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Conjuntos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Pequeno</w:t>
      </w:r>
      <w:r>
        <w:rPr>
          <w:spacing w:val="-65"/>
        </w:rPr>
        <w:t xml:space="preserve"> </w:t>
      </w:r>
      <w:r>
        <w:t>Porte nas ZEPAC do tipo APAU, exceto nas ZEPAC de Itacoatiara, Bairro</w:t>
      </w:r>
      <w:r>
        <w:rPr>
          <w:spacing w:val="1"/>
        </w:rPr>
        <w:t xml:space="preserve"> </w:t>
      </w:r>
      <w:r>
        <w:t>Peixoto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Fazendinha.</w:t>
      </w:r>
    </w:p>
    <w:p w14:paraId="3DB8F6CA" w14:textId="77777777" w:rsidR="009D75F9" w:rsidRDefault="009D75F9">
      <w:pPr>
        <w:pStyle w:val="Corpodetexto"/>
        <w:spacing w:before="5"/>
        <w:rPr>
          <w:sz w:val="28"/>
        </w:rPr>
      </w:pPr>
    </w:p>
    <w:p w14:paraId="7BE0702E" w14:textId="77777777" w:rsidR="009D75F9" w:rsidRDefault="00894C98">
      <w:pPr>
        <w:pStyle w:val="Corpodetexto"/>
        <w:spacing w:line="264" w:lineRule="auto"/>
        <w:ind w:left="151" w:right="134"/>
        <w:jc w:val="both"/>
      </w:pPr>
      <w:r>
        <w:t>§</w:t>
      </w:r>
      <w:r>
        <w:rPr>
          <w:spacing w:val="-1"/>
        </w:rPr>
        <w:t xml:space="preserve"> </w:t>
      </w:r>
      <w:r>
        <w:t>4º.</w:t>
      </w:r>
      <w:r>
        <w:rPr>
          <w:spacing w:val="-3"/>
        </w:rPr>
        <w:t xml:space="preserve"> </w:t>
      </w:r>
      <w:r>
        <w:t>Fica permitida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implantação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Vila</w:t>
      </w:r>
      <w:r>
        <w:rPr>
          <w:spacing w:val="-2"/>
        </w:rPr>
        <w:t xml:space="preserve"> </w:t>
      </w:r>
      <w:r>
        <w:t>Agroecológica</w:t>
      </w:r>
      <w:r>
        <w:rPr>
          <w:spacing w:val="-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zonas de</w:t>
      </w:r>
      <w:r>
        <w:rPr>
          <w:spacing w:val="-3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ZCA</w:t>
      </w:r>
      <w:r>
        <w:rPr>
          <w:spacing w:val="-6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ZDS,</w:t>
      </w:r>
      <w:r>
        <w:rPr>
          <w:spacing w:val="-6"/>
        </w:rPr>
        <w:t xml:space="preserve"> </w:t>
      </w:r>
      <w:r>
        <w:t>podendo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misto,</w:t>
      </w:r>
      <w:r>
        <w:rPr>
          <w:spacing w:val="-6"/>
        </w:rPr>
        <w:t xml:space="preserve"> </w:t>
      </w:r>
      <w:r>
        <w:t>cujos</w:t>
      </w:r>
      <w:r>
        <w:rPr>
          <w:spacing w:val="-8"/>
        </w:rPr>
        <w:t xml:space="preserve"> </w:t>
      </w:r>
      <w:r>
        <w:t>usos</w:t>
      </w:r>
      <w:r>
        <w:rPr>
          <w:spacing w:val="-10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residenciais</w:t>
      </w:r>
      <w:r>
        <w:rPr>
          <w:spacing w:val="-8"/>
        </w:rPr>
        <w:t xml:space="preserve"> </w:t>
      </w:r>
      <w:r>
        <w:t>sejam</w:t>
      </w:r>
      <w:r>
        <w:rPr>
          <w:spacing w:val="-5"/>
        </w:rPr>
        <w:t xml:space="preserve"> </w:t>
      </w:r>
      <w:r>
        <w:t>destinados</w:t>
      </w:r>
      <w:r>
        <w:rPr>
          <w:spacing w:val="-65"/>
        </w:rPr>
        <w:t xml:space="preserve"> </w:t>
      </w:r>
      <w:r>
        <w:t>a atividades comunitárias, centros pedagógicos, restaurantes, processamento</w:t>
      </w:r>
      <w:r>
        <w:rPr>
          <w:spacing w:val="1"/>
        </w:rPr>
        <w:t xml:space="preserve"> </w:t>
      </w:r>
      <w:r>
        <w:t>e/ou</w:t>
      </w:r>
      <w:r>
        <w:rPr>
          <w:spacing w:val="29"/>
        </w:rPr>
        <w:t xml:space="preserve"> </w:t>
      </w:r>
      <w:r>
        <w:t>comércio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produtos</w:t>
      </w:r>
      <w:r>
        <w:rPr>
          <w:spacing w:val="29"/>
        </w:rPr>
        <w:t xml:space="preserve"> </w:t>
      </w:r>
      <w:r>
        <w:t>naturais</w:t>
      </w:r>
      <w:r>
        <w:rPr>
          <w:spacing w:val="29"/>
        </w:rPr>
        <w:t xml:space="preserve"> </w:t>
      </w:r>
      <w:r>
        <w:t>localmente</w:t>
      </w:r>
      <w:r>
        <w:rPr>
          <w:spacing w:val="33"/>
        </w:rPr>
        <w:t xml:space="preserve"> </w:t>
      </w:r>
      <w:r>
        <w:t>produzidos,</w:t>
      </w:r>
      <w:r>
        <w:rPr>
          <w:spacing w:val="29"/>
        </w:rPr>
        <w:t xml:space="preserve"> </w:t>
      </w:r>
      <w:r>
        <w:t>hospedagem,</w:t>
      </w:r>
    </w:p>
    <w:p w14:paraId="6C3C9BE1" w14:textId="77777777" w:rsidR="009D75F9" w:rsidRDefault="009D75F9">
      <w:pPr>
        <w:spacing w:line="264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C34FAA6" w14:textId="77777777" w:rsidR="009D75F9" w:rsidRDefault="009D75F9">
      <w:pPr>
        <w:pStyle w:val="Corpodetexto"/>
        <w:spacing w:before="9"/>
        <w:rPr>
          <w:sz w:val="25"/>
        </w:rPr>
      </w:pPr>
    </w:p>
    <w:p w14:paraId="4780B282" w14:textId="77777777" w:rsidR="009D75F9" w:rsidRDefault="00894C98">
      <w:pPr>
        <w:pStyle w:val="Corpodetexto"/>
        <w:spacing w:before="93" w:line="264" w:lineRule="auto"/>
        <w:ind w:left="151" w:right="136"/>
        <w:jc w:val="both"/>
      </w:pPr>
      <w:r>
        <w:t>projetos educativos e culturais e atividades relacionadas à conservação e uso</w:t>
      </w:r>
      <w:r>
        <w:rPr>
          <w:spacing w:val="1"/>
        </w:rPr>
        <w:t xml:space="preserve"> </w:t>
      </w:r>
      <w:r>
        <w:t>sustentável dos recursos naturais, bem como à preservação e recuperação</w:t>
      </w:r>
      <w:r>
        <w:rPr>
          <w:spacing w:val="1"/>
        </w:rPr>
        <w:t xml:space="preserve"> </w:t>
      </w:r>
      <w:r>
        <w:t>ambiental.</w:t>
      </w:r>
    </w:p>
    <w:p w14:paraId="2F4CF6FA" w14:textId="77777777" w:rsidR="009D75F9" w:rsidRDefault="009D75F9">
      <w:pPr>
        <w:pStyle w:val="Corpodetexto"/>
        <w:spacing w:before="10"/>
        <w:rPr>
          <w:sz w:val="23"/>
        </w:rPr>
      </w:pPr>
    </w:p>
    <w:p w14:paraId="36AB8ED1" w14:textId="5CC62B90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100. </w:t>
      </w:r>
      <w:r>
        <w:t>O Uso Residencial para fins de Interesse Social é aquele destinado a</w:t>
      </w:r>
      <w:r>
        <w:rPr>
          <w:spacing w:val="1"/>
        </w:rPr>
        <w:t xml:space="preserve"> </w:t>
      </w:r>
      <w:r>
        <w:t>produção e regularização habitacional para atendimento às famílias de baixa</w:t>
      </w:r>
      <w:r>
        <w:rPr>
          <w:spacing w:val="1"/>
        </w:rPr>
        <w:t xml:space="preserve"> </w:t>
      </w:r>
      <w:r>
        <w:t>renda, podendo ser de promoção pública ou privada, especialmente em Zonas</w:t>
      </w:r>
      <w:r>
        <w:rPr>
          <w:spacing w:val="1"/>
        </w:rPr>
        <w:t xml:space="preserve"> </w:t>
      </w:r>
      <w:r>
        <w:t>de Especial Interesse Social, devendo seguir parâmetros urbanos da Zona de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ou legislação</w:t>
      </w:r>
      <w:r>
        <w:rPr>
          <w:spacing w:val="-2"/>
        </w:rPr>
        <w:t xml:space="preserve"> </w:t>
      </w:r>
      <w:r>
        <w:t>municipal específica.</w:t>
      </w:r>
    </w:p>
    <w:p w14:paraId="6E92B207" w14:textId="77777777" w:rsidR="009D75F9" w:rsidRDefault="009D75F9">
      <w:pPr>
        <w:pStyle w:val="Corpodetexto"/>
      </w:pPr>
    </w:p>
    <w:p w14:paraId="0CC4A909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101.</w:t>
      </w:r>
      <w:r>
        <w:rPr>
          <w:rFonts w:ascii="Arial" w:hAnsi="Arial"/>
          <w:b/>
          <w:spacing w:val="-4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logradouros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orla</w:t>
      </w:r>
      <w:r>
        <w:rPr>
          <w:spacing w:val="-5"/>
        </w:rPr>
        <w:t xml:space="preserve"> </w:t>
      </w:r>
      <w:r>
        <w:t>marítima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lacustre,</w:t>
      </w:r>
      <w:r>
        <w:rPr>
          <w:spacing w:val="-6"/>
        </w:rPr>
        <w:t xml:space="preserve"> </w:t>
      </w:r>
      <w:r>
        <w:t>a implantação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vilas</w:t>
      </w:r>
      <w:r>
        <w:rPr>
          <w:spacing w:val="-2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multifamiliares,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obedecer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Urbanística, deverá ser submetida à análise de Impacto sobre a Morfologia</w:t>
      </w:r>
      <w:r>
        <w:rPr>
          <w:spacing w:val="1"/>
        </w:rPr>
        <w:t xml:space="preserve"> </w:t>
      </w:r>
      <w:r>
        <w:t>Urbana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licenciador</w:t>
      </w:r>
      <w:r>
        <w:rPr>
          <w:spacing w:val="-1"/>
        </w:rPr>
        <w:t xml:space="preserve"> </w:t>
      </w:r>
      <w:r>
        <w:t>urbanístico.</w:t>
      </w:r>
    </w:p>
    <w:p w14:paraId="6F9586B9" w14:textId="77777777" w:rsidR="009D75F9" w:rsidRDefault="009D75F9">
      <w:pPr>
        <w:pStyle w:val="Corpodetexto"/>
        <w:spacing w:before="10"/>
        <w:rPr>
          <w:sz w:val="20"/>
        </w:rPr>
      </w:pPr>
    </w:p>
    <w:p w14:paraId="565E59D9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7CA9B05F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14E024D9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</w:p>
    <w:p w14:paraId="75F267E1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6F8814C7" w14:textId="77777777" w:rsidR="009D75F9" w:rsidRDefault="00894C98">
      <w:pPr>
        <w:pStyle w:val="Corpodetexto"/>
        <w:ind w:left="141" w:right="358"/>
      </w:pPr>
      <w:r>
        <w:rPr>
          <w:rFonts w:ascii="Arial" w:hAnsi="Arial"/>
          <w:b/>
        </w:rPr>
        <w:t xml:space="preserve">Art. 102. </w:t>
      </w:r>
      <w:r>
        <w:t>O Uso Não Residencial Exclusivo destina-se a abrigar um único uso</w:t>
      </w:r>
      <w:r>
        <w:rPr>
          <w:spacing w:val="-64"/>
        </w:rPr>
        <w:t xml:space="preserve"> </w:t>
      </w:r>
      <w:r>
        <w:t>ou atividade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residencial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lote,</w:t>
      </w:r>
      <w:r>
        <w:rPr>
          <w:spacing w:val="1"/>
        </w:rPr>
        <w:t xml:space="preserve"> </w:t>
      </w:r>
      <w:r>
        <w:t>apresentando</w:t>
      </w:r>
      <w:r>
        <w:rPr>
          <w:spacing w:val="-1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numeração.</w:t>
      </w:r>
    </w:p>
    <w:p w14:paraId="529201D0" w14:textId="77777777" w:rsidR="009D75F9" w:rsidRDefault="009D75F9">
      <w:pPr>
        <w:pStyle w:val="Corpodetexto"/>
      </w:pPr>
    </w:p>
    <w:p w14:paraId="465C7B94" w14:textId="77777777" w:rsidR="009D75F9" w:rsidRDefault="00894C98">
      <w:pPr>
        <w:pStyle w:val="Corpodetexto"/>
        <w:ind w:left="141" w:right="140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103.</w:t>
      </w:r>
      <w:r>
        <w:rPr>
          <w:rFonts w:ascii="Arial" w:hAnsi="Arial"/>
          <w:b/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Residencial</w:t>
      </w:r>
      <w:r>
        <w:rPr>
          <w:spacing w:val="-5"/>
        </w:rPr>
        <w:t xml:space="preserve"> </w:t>
      </w:r>
      <w:r>
        <w:t>Coletivo</w:t>
      </w:r>
      <w:r>
        <w:rPr>
          <w:spacing w:val="-6"/>
        </w:rPr>
        <w:t xml:space="preserve"> </w:t>
      </w:r>
      <w:r>
        <w:t>destina-se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abrigar</w:t>
      </w:r>
      <w:r>
        <w:rPr>
          <w:spacing w:val="-4"/>
        </w:rPr>
        <w:t xml:space="preserve"> </w:t>
      </w:r>
      <w:r>
        <w:t>usos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atividades</w:t>
      </w:r>
      <w:r>
        <w:rPr>
          <w:spacing w:val="-64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residenciais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lote,</w:t>
      </w:r>
      <w:r>
        <w:rPr>
          <w:spacing w:val="1"/>
        </w:rPr>
        <w:t xml:space="preserve"> </w:t>
      </w:r>
      <w:r>
        <w:t>apresentando mais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autônoma.</w:t>
      </w:r>
    </w:p>
    <w:p w14:paraId="64FDAFA2" w14:textId="77777777" w:rsidR="009D75F9" w:rsidRDefault="00894C98">
      <w:pPr>
        <w:pStyle w:val="Corpodetexto"/>
        <w:tabs>
          <w:tab w:val="left" w:pos="1560"/>
        </w:tabs>
        <w:spacing w:before="2" w:line="550" w:lineRule="atLeast"/>
        <w:ind w:left="840" w:right="2222" w:hanging="699"/>
      </w:pPr>
      <w:r>
        <w:rPr>
          <w:rFonts w:ascii="Arial" w:hAnsi="Arial"/>
          <w:b/>
        </w:rPr>
        <w:t xml:space="preserve">Art. 104. </w:t>
      </w:r>
      <w:r>
        <w:t>Os Usos Públicos poderão ocorrer sob a forma de:</w:t>
      </w:r>
      <w:r>
        <w:rPr>
          <w:spacing w:val="-64"/>
        </w:rPr>
        <w:t xml:space="preserve"> </w:t>
      </w:r>
      <w:r>
        <w:t>I-</w:t>
      </w:r>
      <w:r>
        <w:tab/>
        <w:t>Edificações</w:t>
      </w:r>
      <w:r>
        <w:rPr>
          <w:spacing w:val="-1"/>
        </w:rPr>
        <w:t xml:space="preserve"> </w:t>
      </w:r>
      <w:r>
        <w:t>Institucionais;</w:t>
      </w:r>
    </w:p>
    <w:p w14:paraId="7347D601" w14:textId="77777777" w:rsidR="009D75F9" w:rsidRDefault="00894C98">
      <w:pPr>
        <w:pStyle w:val="PargrafodaLista"/>
        <w:numPr>
          <w:ilvl w:val="0"/>
          <w:numId w:val="57"/>
        </w:numPr>
        <w:tabs>
          <w:tab w:val="left" w:pos="1559"/>
          <w:tab w:val="left" w:pos="1560"/>
        </w:tabs>
        <w:spacing w:before="2"/>
        <w:rPr>
          <w:sz w:val="24"/>
        </w:rPr>
      </w:pPr>
      <w:r>
        <w:rPr>
          <w:sz w:val="24"/>
        </w:rPr>
        <w:t>Equipamentos Comunitários;</w:t>
      </w:r>
    </w:p>
    <w:p w14:paraId="25E9E3BE" w14:textId="77777777" w:rsidR="009D75F9" w:rsidRDefault="00894C98">
      <w:pPr>
        <w:pStyle w:val="PargrafodaLista"/>
        <w:numPr>
          <w:ilvl w:val="0"/>
          <w:numId w:val="57"/>
        </w:numPr>
        <w:tabs>
          <w:tab w:val="left" w:pos="1560"/>
          <w:tab w:val="left" w:pos="1561"/>
        </w:tabs>
        <w:ind w:left="1560" w:hanging="721"/>
        <w:rPr>
          <w:sz w:val="24"/>
        </w:rPr>
      </w:pPr>
      <w:r>
        <w:rPr>
          <w:sz w:val="24"/>
        </w:rPr>
        <w:t>Concessionárias</w:t>
      </w:r>
      <w:r>
        <w:rPr>
          <w:spacing w:val="-3"/>
          <w:sz w:val="24"/>
        </w:rPr>
        <w:t xml:space="preserve"> </w:t>
      </w:r>
      <w:r>
        <w:rPr>
          <w:sz w:val="24"/>
        </w:rPr>
        <w:t>de Serviço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18D2C1C6" w14:textId="77777777" w:rsidR="009D75F9" w:rsidRDefault="00894C98">
      <w:pPr>
        <w:pStyle w:val="Corpodetexto"/>
        <w:spacing w:before="161" w:line="264" w:lineRule="auto"/>
        <w:ind w:left="158" w:right="135" w:firstLine="9"/>
        <w:jc w:val="both"/>
      </w:pPr>
      <w:r>
        <w:t>§ 1º. As edificações de uso público deverão ser submetidas a análise especial</w:t>
      </w:r>
      <w:r>
        <w:rPr>
          <w:spacing w:val="1"/>
        </w:rPr>
        <w:t xml:space="preserve"> </w:t>
      </w:r>
      <w:r>
        <w:t>pelo órgão municipal competente, podendo localizar-se em qualquer Zona de</w:t>
      </w:r>
      <w:r>
        <w:rPr>
          <w:spacing w:val="1"/>
        </w:rPr>
        <w:t xml:space="preserve"> </w:t>
      </w:r>
      <w:r>
        <w:t>Uso, exceto ZPA, cabendo excepcionalidades em relação aos parâmetros de</w:t>
      </w:r>
      <w:r>
        <w:rPr>
          <w:spacing w:val="1"/>
        </w:rPr>
        <w:t xml:space="preserve"> </w:t>
      </w:r>
      <w:r>
        <w:t>uso e ocupação do solo, considerado características arquitetônicas específicas,</w:t>
      </w:r>
      <w:r>
        <w:rPr>
          <w:spacing w:val="-64"/>
        </w:rPr>
        <w:t xml:space="preserve"> </w:t>
      </w:r>
      <w:r>
        <w:t>legislação</w:t>
      </w:r>
      <w:r>
        <w:rPr>
          <w:spacing w:val="2"/>
        </w:rPr>
        <w:t xml:space="preserve"> </w:t>
      </w:r>
      <w:r>
        <w:t>vigente e interesse</w:t>
      </w:r>
      <w:r>
        <w:rPr>
          <w:spacing w:val="2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municipal.</w:t>
      </w:r>
    </w:p>
    <w:p w14:paraId="686082EC" w14:textId="77777777" w:rsidR="009D75F9" w:rsidRDefault="009D75F9">
      <w:pPr>
        <w:pStyle w:val="Corpodetexto"/>
        <w:spacing w:before="5"/>
        <w:rPr>
          <w:sz w:val="28"/>
        </w:rPr>
      </w:pPr>
    </w:p>
    <w:p w14:paraId="598B8833" w14:textId="77777777" w:rsidR="009D75F9" w:rsidRDefault="00894C98">
      <w:pPr>
        <w:pStyle w:val="Corpodetexto"/>
        <w:spacing w:before="1" w:line="264" w:lineRule="auto"/>
        <w:ind w:left="156" w:right="350" w:firstLine="4"/>
        <w:jc w:val="both"/>
      </w:pPr>
      <w:r>
        <w:t>§ 2º. São consideradas de uso público institucional as edificações militares e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Justiça,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públicos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segurança,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unidades</w:t>
      </w:r>
      <w:r>
        <w:rPr>
          <w:spacing w:val="-16"/>
        </w:rPr>
        <w:t xml:space="preserve"> </w:t>
      </w:r>
      <w:r>
        <w:t>públicas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saúde,</w:t>
      </w:r>
      <w:r>
        <w:rPr>
          <w:spacing w:val="-64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energéticos,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ambiental, cemitérios, de atividades públicas culturais, de esportes ou lazer,</w:t>
      </w:r>
      <w:r>
        <w:rPr>
          <w:spacing w:val="1"/>
        </w:rPr>
        <w:t xml:space="preserve"> </w:t>
      </w:r>
      <w:r>
        <w:t>estações e terminais de transportes públicos, usos religiosos e científicos,</w:t>
      </w:r>
      <w:r>
        <w:rPr>
          <w:spacing w:val="1"/>
        </w:rPr>
        <w:t xml:space="preserve"> </w:t>
      </w:r>
      <w:r>
        <w:t>cooperativa de produtores, bem como todos aqueles que estejam afetados a</w:t>
      </w:r>
      <w:r>
        <w:rPr>
          <w:spacing w:val="1"/>
        </w:rPr>
        <w:t xml:space="preserve"> </w:t>
      </w:r>
      <w:r>
        <w:t>utilidade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destinação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expressamente</w:t>
      </w:r>
      <w:r>
        <w:rPr>
          <w:spacing w:val="1"/>
        </w:rPr>
        <w:t xml:space="preserve"> </w:t>
      </w:r>
      <w:r>
        <w:t>atestados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competentes,</w:t>
      </w:r>
      <w:r>
        <w:rPr>
          <w:spacing w:val="-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ser verificada pelo</w:t>
      </w:r>
      <w:r>
        <w:rPr>
          <w:spacing w:val="-2"/>
        </w:rPr>
        <w:t xml:space="preserve"> </w:t>
      </w:r>
      <w:r>
        <w:t>órgão licenciador</w:t>
      </w:r>
      <w:r>
        <w:rPr>
          <w:spacing w:val="-1"/>
        </w:rPr>
        <w:t xml:space="preserve"> </w:t>
      </w:r>
      <w:r>
        <w:t>urbanístico.</w:t>
      </w:r>
    </w:p>
    <w:p w14:paraId="58F4FF04" w14:textId="77777777" w:rsidR="009D75F9" w:rsidRDefault="009D75F9">
      <w:pPr>
        <w:spacing w:line="264" w:lineRule="auto"/>
        <w:jc w:val="both"/>
        <w:sectPr w:rsidR="009D75F9">
          <w:headerReference w:type="default" r:id="rId25"/>
          <w:footerReference w:type="default" r:id="rId26"/>
          <w:pgSz w:w="11910" w:h="16840"/>
          <w:pgMar w:top="1800" w:right="1560" w:bottom="1220" w:left="1560" w:header="854" w:footer="1024" w:gutter="0"/>
          <w:cols w:space="720"/>
        </w:sectPr>
      </w:pPr>
    </w:p>
    <w:p w14:paraId="49E82B46" w14:textId="77777777" w:rsidR="009D75F9" w:rsidRDefault="009D75F9">
      <w:pPr>
        <w:pStyle w:val="Corpodetexto"/>
        <w:spacing w:before="9"/>
        <w:rPr>
          <w:sz w:val="25"/>
        </w:rPr>
      </w:pPr>
    </w:p>
    <w:p w14:paraId="6AD0E8B4" w14:textId="77777777" w:rsidR="009D75F9" w:rsidRDefault="00894C98">
      <w:pPr>
        <w:pStyle w:val="Corpodetexto"/>
        <w:spacing w:before="93" w:line="264" w:lineRule="auto"/>
        <w:ind w:left="158" w:right="137" w:firstLine="9"/>
        <w:jc w:val="both"/>
      </w:pPr>
      <w:r>
        <w:t>§</w:t>
      </w:r>
      <w:r>
        <w:rPr>
          <w:spacing w:val="1"/>
        </w:rPr>
        <w:t xml:space="preserve"> </w:t>
      </w:r>
      <w:r>
        <w:t>3º.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comunitários de serviços escolares, hospitalares, de assistência social e da</w:t>
      </w:r>
      <w:r>
        <w:rPr>
          <w:spacing w:val="1"/>
        </w:rPr>
        <w:t xml:space="preserve"> </w:t>
      </w:r>
      <w:r>
        <w:t>mobilidade</w:t>
      </w:r>
      <w:r>
        <w:rPr>
          <w:spacing w:val="-2"/>
        </w:rPr>
        <w:t xml:space="preserve"> </w:t>
      </w:r>
      <w:r>
        <w:t>ativa.</w:t>
      </w:r>
    </w:p>
    <w:p w14:paraId="6B7C3E25" w14:textId="77777777" w:rsidR="009D75F9" w:rsidRDefault="009D75F9">
      <w:pPr>
        <w:pStyle w:val="Corpodetexto"/>
        <w:spacing w:before="10"/>
        <w:rPr>
          <w:sz w:val="23"/>
        </w:rPr>
      </w:pPr>
    </w:p>
    <w:p w14:paraId="1868FBEB" w14:textId="39822D12" w:rsidR="009D75F9" w:rsidRDefault="00894C98">
      <w:pPr>
        <w:pStyle w:val="Corpodetexto"/>
        <w:ind w:left="141" w:right="171"/>
        <w:jc w:val="both"/>
      </w:pPr>
      <w:r>
        <w:t>§ 4º. São consideradas de concessionárias de serviços públicos as instalações</w:t>
      </w:r>
      <w:r>
        <w:rPr>
          <w:spacing w:val="-64"/>
        </w:rPr>
        <w:t xml:space="preserve"> </w:t>
      </w:r>
      <w:r>
        <w:t>físicas necessárias à coleta, tratamento e destinação final de resíduos sólidos</w:t>
      </w:r>
      <w:r>
        <w:rPr>
          <w:spacing w:val="1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esgotos</w:t>
      </w:r>
      <w:r>
        <w:rPr>
          <w:spacing w:val="-3"/>
        </w:rPr>
        <w:t xml:space="preserve"> </w:t>
      </w:r>
      <w:r>
        <w:t>sanitários,</w:t>
      </w:r>
      <w:r>
        <w:rPr>
          <w:spacing w:val="-7"/>
        </w:rPr>
        <w:t xml:space="preserve"> </w:t>
      </w:r>
      <w:r>
        <w:t>estações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tratamento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reservatórios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água,</w:t>
      </w:r>
      <w:r>
        <w:rPr>
          <w:spacing w:val="-6"/>
        </w:rPr>
        <w:t xml:space="preserve"> </w:t>
      </w:r>
      <w:r>
        <w:t>usinas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reservatórios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gás,</w:t>
      </w:r>
      <w:r>
        <w:rPr>
          <w:spacing w:val="1"/>
        </w:rPr>
        <w:t xml:space="preserve"> </w:t>
      </w:r>
      <w:r>
        <w:t>estações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energia</w:t>
      </w:r>
      <w:r>
        <w:rPr>
          <w:spacing w:val="1"/>
        </w:rPr>
        <w:t xml:space="preserve"> </w:t>
      </w:r>
      <w:r>
        <w:t>elétrica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telecomunicações.</w:t>
      </w:r>
    </w:p>
    <w:p w14:paraId="0E951E32" w14:textId="77777777" w:rsidR="009D75F9" w:rsidRDefault="009D75F9">
      <w:pPr>
        <w:pStyle w:val="Corpodetexto"/>
      </w:pPr>
    </w:p>
    <w:p w14:paraId="09B42402" w14:textId="77777777" w:rsidR="009D75F9" w:rsidRDefault="00894C98">
      <w:pPr>
        <w:pStyle w:val="Corpodetexto"/>
        <w:ind w:left="141" w:right="174"/>
        <w:jc w:val="both"/>
      </w:pPr>
      <w:r>
        <w:t xml:space="preserve">§ 5º As edificações de que tratam o </w:t>
      </w:r>
      <w:r>
        <w:rPr>
          <w:rFonts w:ascii="Arial" w:hAnsi="Arial"/>
          <w:i/>
        </w:rPr>
        <w:t xml:space="preserve">caput </w:t>
      </w:r>
      <w:r>
        <w:t>deste artigo ficam desobrigadas de</w:t>
      </w:r>
      <w:r>
        <w:rPr>
          <w:spacing w:val="1"/>
        </w:rPr>
        <w:t xml:space="preserve"> </w:t>
      </w:r>
      <w:r>
        <w:t>integrar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área de</w:t>
      </w:r>
      <w:r>
        <w:rPr>
          <w:spacing w:val="2"/>
        </w:rPr>
        <w:t xml:space="preserve"> </w:t>
      </w:r>
      <w:r>
        <w:t>afastamento ao</w:t>
      </w:r>
      <w:r>
        <w:rPr>
          <w:spacing w:val="2"/>
        </w:rPr>
        <w:t xml:space="preserve"> </w:t>
      </w:r>
      <w:r>
        <w:t>passeio.</w:t>
      </w:r>
    </w:p>
    <w:p w14:paraId="5ED60AE9" w14:textId="77777777" w:rsidR="009D75F9" w:rsidRDefault="009D75F9">
      <w:pPr>
        <w:pStyle w:val="Corpodetexto"/>
      </w:pPr>
    </w:p>
    <w:p w14:paraId="546D7099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105. </w:t>
      </w:r>
      <w:r>
        <w:t>O uso Industrial destina-se a atividades de fabricação e produção de</w:t>
      </w:r>
      <w:r>
        <w:rPr>
          <w:spacing w:val="1"/>
        </w:rPr>
        <w:t xml:space="preserve"> </w:t>
      </w:r>
      <w:r>
        <w:t>bens, cuja permissão de instalação vincula-se especialmente aos territórios 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transformação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âmbito desta</w:t>
      </w:r>
      <w:r>
        <w:rPr>
          <w:spacing w:val="1"/>
        </w:rPr>
        <w:t xml:space="preserve"> </w:t>
      </w:r>
      <w:r>
        <w:t>Lei Urbanística.</w:t>
      </w:r>
    </w:p>
    <w:p w14:paraId="05858343" w14:textId="77777777" w:rsidR="009D75F9" w:rsidRDefault="009D75F9">
      <w:pPr>
        <w:pStyle w:val="Corpodetexto"/>
      </w:pPr>
    </w:p>
    <w:p w14:paraId="6E096778" w14:textId="77777777" w:rsidR="009D75F9" w:rsidRDefault="00894C98">
      <w:pPr>
        <w:pStyle w:val="Corpodetexto"/>
        <w:ind w:left="141" w:right="140"/>
        <w:jc w:val="both"/>
      </w:pPr>
      <w:r>
        <w:t>§ 1º. É proibida a instalação de indústria nociva ou perigosa na linha limítrofe</w:t>
      </w:r>
      <w:r>
        <w:rPr>
          <w:spacing w:val="1"/>
        </w:rPr>
        <w:t xml:space="preserve"> </w:t>
      </w:r>
      <w:r>
        <w:rPr>
          <w:spacing w:val="-1"/>
        </w:rPr>
        <w:t>com</w:t>
      </w:r>
      <w:r>
        <w:rPr>
          <w:spacing w:val="-15"/>
        </w:rPr>
        <w:t xml:space="preserve"> </w:t>
      </w:r>
      <w:r>
        <w:rPr>
          <w:spacing w:val="-1"/>
        </w:rPr>
        <w:t>as</w:t>
      </w:r>
      <w:r>
        <w:rPr>
          <w:spacing w:val="-12"/>
        </w:rPr>
        <w:t xml:space="preserve"> </w:t>
      </w:r>
      <w:r>
        <w:rPr>
          <w:spacing w:val="-1"/>
        </w:rPr>
        <w:t>demais</w:t>
      </w:r>
      <w:r>
        <w:rPr>
          <w:spacing w:val="-14"/>
        </w:rPr>
        <w:t xml:space="preserve"> </w:t>
      </w:r>
      <w:r>
        <w:t>zonas,</w:t>
      </w:r>
      <w:r>
        <w:rPr>
          <w:spacing w:val="-17"/>
        </w:rPr>
        <w:t xml:space="preserve"> </w:t>
      </w:r>
      <w:r>
        <w:t>devendo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qualquer</w:t>
      </w:r>
      <w:r>
        <w:rPr>
          <w:spacing w:val="-17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verificada</w:t>
      </w:r>
      <w:r>
        <w:rPr>
          <w:spacing w:val="-14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periculosidade</w:t>
      </w:r>
      <w:r>
        <w:rPr>
          <w:spacing w:val="-64"/>
        </w:rPr>
        <w:t xml:space="preserve"> </w:t>
      </w:r>
      <w:r>
        <w:t>em concreto, mediante parecer fundamentado, que atestará objetivamente os</w:t>
      </w:r>
      <w:r>
        <w:rPr>
          <w:spacing w:val="1"/>
        </w:rPr>
        <w:t xml:space="preserve"> </w:t>
      </w:r>
      <w:r>
        <w:t>impactos de poluição ambiental e de trânsito na região, além de questões</w:t>
      </w:r>
      <w:r>
        <w:rPr>
          <w:spacing w:val="1"/>
        </w:rPr>
        <w:t xml:space="preserve"> </w:t>
      </w:r>
      <w:r>
        <w:t>nocivas</w:t>
      </w:r>
      <w:r>
        <w:rPr>
          <w:spacing w:val="-2"/>
        </w:rPr>
        <w:t xml:space="preserve"> </w:t>
      </w:r>
      <w:r>
        <w:t>à saúde e ao</w:t>
      </w:r>
      <w:r>
        <w:rPr>
          <w:spacing w:val="-2"/>
        </w:rPr>
        <w:t xml:space="preserve"> </w:t>
      </w:r>
      <w:r>
        <w:t>bem-estar.</w:t>
      </w:r>
    </w:p>
    <w:p w14:paraId="79D36764" w14:textId="77777777" w:rsidR="009D75F9" w:rsidRDefault="009D75F9">
      <w:pPr>
        <w:pStyle w:val="Corpodetexto"/>
      </w:pPr>
    </w:p>
    <w:p w14:paraId="3E3270D2" w14:textId="77777777" w:rsidR="009D75F9" w:rsidRDefault="00894C98">
      <w:pPr>
        <w:pStyle w:val="Corpodetexto"/>
        <w:ind w:left="141" w:right="142"/>
        <w:jc w:val="both"/>
      </w:pPr>
      <w:r>
        <w:t>§ 2º. Poderá ser permitida a instalação de pequenas indústrias em prédios</w:t>
      </w:r>
      <w:r>
        <w:rPr>
          <w:spacing w:val="1"/>
        </w:rPr>
        <w:t xml:space="preserve"> </w:t>
      </w:r>
      <w:r>
        <w:t>adaptados,</w:t>
      </w:r>
      <w:r>
        <w:rPr>
          <w:spacing w:val="1"/>
        </w:rPr>
        <w:t xml:space="preserve"> </w:t>
      </w:r>
      <w:r>
        <w:t>respeitados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atuais,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parecer</w:t>
      </w:r>
      <w:r>
        <w:rPr>
          <w:spacing w:val="-1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avaliação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 uso pretendido.</w:t>
      </w:r>
    </w:p>
    <w:p w14:paraId="301F0E1E" w14:textId="77777777" w:rsidR="009D75F9" w:rsidRDefault="009D75F9">
      <w:pPr>
        <w:pStyle w:val="Corpodetexto"/>
        <w:spacing w:before="10"/>
        <w:rPr>
          <w:sz w:val="20"/>
        </w:rPr>
      </w:pPr>
    </w:p>
    <w:p w14:paraId="326D68F8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2A60C44B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5D572EB0" w14:textId="77777777" w:rsidR="009D75F9" w:rsidRDefault="00894C98">
      <w:pPr>
        <w:ind w:left="328" w:right="2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Especiais</w:t>
      </w:r>
    </w:p>
    <w:p w14:paraId="74A6EDAD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2F8FA96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106.</w:t>
      </w:r>
      <w:r>
        <w:rPr>
          <w:rFonts w:ascii="Arial" w:hAnsi="Arial"/>
          <w:b/>
          <w:spacing w:val="-19"/>
        </w:rPr>
        <w:t xml:space="preserve"> </w:t>
      </w:r>
      <w:r>
        <w:rPr>
          <w:spacing w:val="-1"/>
        </w:rPr>
        <w:t>Unidades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saúde</w:t>
      </w:r>
      <w:r>
        <w:rPr>
          <w:spacing w:val="-11"/>
        </w:rPr>
        <w:t xml:space="preserve"> </w:t>
      </w:r>
      <w:r>
        <w:t>serão</w:t>
      </w:r>
      <w:r>
        <w:rPr>
          <w:spacing w:val="-14"/>
        </w:rPr>
        <w:t xml:space="preserve"> </w:t>
      </w:r>
      <w:r>
        <w:t>consideradas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residencial</w:t>
      </w:r>
      <w:r>
        <w:rPr>
          <w:spacing w:val="-14"/>
        </w:rPr>
        <w:t xml:space="preserve"> </w:t>
      </w:r>
      <w:r>
        <w:t>especial</w:t>
      </w:r>
      <w:r>
        <w:rPr>
          <w:spacing w:val="-64"/>
        </w:rPr>
        <w:t xml:space="preserve"> </w:t>
      </w:r>
      <w:r>
        <w:t>aquelas</w:t>
      </w:r>
      <w:r>
        <w:rPr>
          <w:spacing w:val="1"/>
        </w:rPr>
        <w:t xml:space="preserve"> </w:t>
      </w:r>
      <w:r>
        <w:t>cujas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exclusivo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Hospital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clínica</w:t>
      </w:r>
      <w:r>
        <w:rPr>
          <w:spacing w:val="1"/>
        </w:rPr>
        <w:t xml:space="preserve"> </w:t>
      </w:r>
      <w:r>
        <w:t>hospitalar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internação.</w:t>
      </w:r>
    </w:p>
    <w:p w14:paraId="64B22654" w14:textId="77777777" w:rsidR="009D75F9" w:rsidRDefault="009D75F9">
      <w:pPr>
        <w:pStyle w:val="Corpodetexto"/>
      </w:pPr>
    </w:p>
    <w:p w14:paraId="21755C8E" w14:textId="77777777" w:rsidR="009D75F9" w:rsidRDefault="00894C98">
      <w:pPr>
        <w:pStyle w:val="Corpodetexto"/>
        <w:ind w:left="141" w:right="142"/>
        <w:jc w:val="both"/>
      </w:pPr>
      <w:r>
        <w:t>§ 1º. As unidades de saúde, caracterizadas no caput, poderão localizar-se em</w:t>
      </w:r>
      <w:r>
        <w:rPr>
          <w:spacing w:val="1"/>
        </w:rPr>
        <w:t xml:space="preserve"> </w:t>
      </w:r>
      <w:r>
        <w:t>qualquer Zona de Uso, exceto em ZPA, desde que respeitados os parâmetros</w:t>
      </w:r>
      <w:r>
        <w:rPr>
          <w:spacing w:val="1"/>
        </w:rPr>
        <w:t xml:space="preserve"> </w:t>
      </w:r>
      <w:r>
        <w:t>urbanísticos para o local e submetido à análise, com parecer fundamentado</w:t>
      </w:r>
      <w:r>
        <w:rPr>
          <w:spacing w:val="1"/>
        </w:rPr>
        <w:t xml:space="preserve"> </w:t>
      </w:r>
      <w:r>
        <w:t>observado, no qual se verificará o interesse social e coletivo da atividade, pelo</w:t>
      </w:r>
      <w:r>
        <w:rPr>
          <w:spacing w:val="1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licenciador</w:t>
      </w:r>
      <w:r>
        <w:rPr>
          <w:spacing w:val="1"/>
        </w:rPr>
        <w:t xml:space="preserve"> </w:t>
      </w:r>
      <w:r>
        <w:t>urbanístico.</w:t>
      </w:r>
    </w:p>
    <w:p w14:paraId="2E6C669D" w14:textId="77777777" w:rsidR="009D75F9" w:rsidRDefault="009D75F9">
      <w:pPr>
        <w:pStyle w:val="Corpodetexto"/>
      </w:pPr>
    </w:p>
    <w:p w14:paraId="0FA96343" w14:textId="77777777" w:rsidR="009D75F9" w:rsidRDefault="00894C98">
      <w:pPr>
        <w:pStyle w:val="Corpodetexto"/>
        <w:ind w:left="141" w:right="143"/>
        <w:jc w:val="both"/>
      </w:pPr>
      <w:r>
        <w:t>§ 2º. Em vias arteriais e eixos, a aprovação dos projetos das edificações de que</w:t>
      </w:r>
      <w:r>
        <w:rPr>
          <w:spacing w:val="-65"/>
        </w:rPr>
        <w:t xml:space="preserve"> </w:t>
      </w:r>
      <w:r>
        <w:t>trata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caput</w:t>
      </w:r>
      <w:r>
        <w:rPr>
          <w:spacing w:val="1"/>
        </w:rPr>
        <w:t xml:space="preserve"> </w:t>
      </w:r>
      <w:r>
        <w:t>fica condicionada à</w:t>
      </w:r>
      <w:r>
        <w:rPr>
          <w:spacing w:val="-1"/>
        </w:rPr>
        <w:t xml:space="preserve"> </w:t>
      </w:r>
      <w:r>
        <w:t>análise de</w:t>
      </w:r>
      <w:r>
        <w:rPr>
          <w:spacing w:val="1"/>
        </w:rPr>
        <w:t xml:space="preserve"> </w:t>
      </w:r>
      <w:r>
        <w:t>impacto</w:t>
      </w:r>
      <w:r>
        <w:rPr>
          <w:spacing w:val="3"/>
        </w:rPr>
        <w:t xml:space="preserve"> </w:t>
      </w:r>
      <w:r>
        <w:t>viário.</w:t>
      </w:r>
    </w:p>
    <w:p w14:paraId="7051CD17" w14:textId="77777777" w:rsidR="009D75F9" w:rsidRDefault="009D75F9">
      <w:pPr>
        <w:pStyle w:val="Corpodetexto"/>
      </w:pPr>
    </w:p>
    <w:p w14:paraId="0D35DDB3" w14:textId="77777777" w:rsidR="009D75F9" w:rsidRDefault="00894C98">
      <w:pPr>
        <w:pStyle w:val="Corpodetexto"/>
        <w:spacing w:before="1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107.</w:t>
      </w:r>
      <w:r>
        <w:rPr>
          <w:rFonts w:ascii="Arial" w:hAnsi="Arial"/>
          <w:b/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Hoteleiros,</w:t>
      </w:r>
      <w:r>
        <w:rPr>
          <w:spacing w:val="1"/>
        </w:rPr>
        <w:t xml:space="preserve"> </w:t>
      </w:r>
      <w:r>
        <w:t>caracterizados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finalidade específica à atividade turística, podendo ou não sofrer fracionamento</w:t>
      </w:r>
      <w:r>
        <w:rPr>
          <w:spacing w:val="-64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individualização</w:t>
      </w:r>
      <w:r>
        <w:rPr>
          <w:spacing w:val="22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suas</w:t>
      </w:r>
      <w:r>
        <w:rPr>
          <w:spacing w:val="22"/>
        </w:rPr>
        <w:t xml:space="preserve"> </w:t>
      </w:r>
      <w:r>
        <w:t>áreas</w:t>
      </w:r>
      <w:r>
        <w:rPr>
          <w:spacing w:val="19"/>
        </w:rPr>
        <w:t xml:space="preserve"> </w:t>
      </w:r>
      <w:r>
        <w:t>privativas</w:t>
      </w:r>
      <w:r>
        <w:rPr>
          <w:spacing w:val="16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manutenção</w:t>
      </w:r>
      <w:r>
        <w:rPr>
          <w:spacing w:val="18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uso</w:t>
      </w:r>
      <w:r>
        <w:rPr>
          <w:spacing w:val="22"/>
        </w:rPr>
        <w:t xml:space="preserve"> </w:t>
      </w:r>
      <w:r>
        <w:t>hoteleiro,</w:t>
      </w:r>
    </w:p>
    <w:p w14:paraId="6686D6B2" w14:textId="77777777" w:rsidR="009D75F9" w:rsidRDefault="009D75F9">
      <w:pPr>
        <w:jc w:val="both"/>
        <w:sectPr w:rsidR="009D75F9">
          <w:headerReference w:type="default" r:id="rId27"/>
          <w:footerReference w:type="default" r:id="rId28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5DE74D1E" w14:textId="77777777" w:rsidR="009D75F9" w:rsidRDefault="009D75F9">
      <w:pPr>
        <w:pStyle w:val="Corpodetexto"/>
        <w:spacing w:before="9"/>
        <w:rPr>
          <w:sz w:val="25"/>
        </w:rPr>
      </w:pPr>
    </w:p>
    <w:p w14:paraId="0D866BAB" w14:textId="77777777" w:rsidR="009D75F9" w:rsidRDefault="00894C98">
      <w:pPr>
        <w:pStyle w:val="Corpodetexto"/>
        <w:spacing w:before="93"/>
        <w:ind w:left="141" w:right="139"/>
        <w:jc w:val="both"/>
      </w:pPr>
      <w:r>
        <w:t>poderão se situar em qualquer Zona de Uso, exceto em ZPA e nas ZEPAC</w:t>
      </w:r>
      <w:r>
        <w:rPr>
          <w:spacing w:val="1"/>
        </w:rPr>
        <w:t xml:space="preserve"> </w:t>
      </w:r>
      <w:r>
        <w:t>Itacoatiara e São Francisco, desde que respeitados os parâmetros urbanísticos</w:t>
      </w:r>
      <w:r>
        <w:rPr>
          <w:spacing w:val="-64"/>
        </w:rPr>
        <w:t xml:space="preserve"> </w:t>
      </w:r>
      <w:r>
        <w:t>para o local e submetido o projeto à análise especial pelo órgão licenciador</w:t>
      </w:r>
      <w:r>
        <w:rPr>
          <w:spacing w:val="1"/>
        </w:rPr>
        <w:t xml:space="preserve"> </w:t>
      </w:r>
      <w:r>
        <w:t>urbanístico quanto à sua</w:t>
      </w:r>
      <w:r>
        <w:rPr>
          <w:spacing w:val="1"/>
        </w:rPr>
        <w:t xml:space="preserve"> </w:t>
      </w:r>
      <w:r>
        <w:t>instalação de uso, verificado o interesse social e</w:t>
      </w:r>
      <w:r>
        <w:rPr>
          <w:spacing w:val="1"/>
        </w:rPr>
        <w:t xml:space="preserve"> </w:t>
      </w:r>
      <w:r>
        <w:t>coletivo,</w:t>
      </w:r>
      <w:r>
        <w:rPr>
          <w:spacing w:val="1"/>
        </w:rPr>
        <w:t xml:space="preserve"> </w:t>
      </w:r>
      <w:r>
        <w:t>inclusive</w:t>
      </w:r>
      <w:r>
        <w:rPr>
          <w:spacing w:val="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participação do</w:t>
      </w:r>
      <w:r>
        <w:rPr>
          <w:spacing w:val="2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turismo</w:t>
      </w:r>
      <w:r>
        <w:rPr>
          <w:spacing w:val="-3"/>
        </w:rPr>
        <w:t xml:space="preserve"> </w:t>
      </w:r>
      <w:r>
        <w:t>municipal.</w:t>
      </w:r>
    </w:p>
    <w:p w14:paraId="78DD2495" w14:textId="77777777" w:rsidR="009D75F9" w:rsidRDefault="009D75F9">
      <w:pPr>
        <w:pStyle w:val="Corpodetexto"/>
        <w:spacing w:before="11"/>
        <w:rPr>
          <w:sz w:val="23"/>
        </w:rPr>
      </w:pPr>
    </w:p>
    <w:p w14:paraId="56D16170" w14:textId="5207EBBF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hotéis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pousadas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submetidos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municipalidade,</w:t>
      </w:r>
      <w:r>
        <w:rPr>
          <w:spacing w:val="-7"/>
        </w:rPr>
        <w:t xml:space="preserve"> </w:t>
      </w:r>
      <w:r>
        <w:t>quanto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arquitetônicas,</w:t>
      </w:r>
      <w:r>
        <w:rPr>
          <w:spacing w:val="-1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turismo</w:t>
      </w:r>
      <w:r>
        <w:rPr>
          <w:spacing w:val="-64"/>
        </w:rPr>
        <w:t xml:space="preserve"> </w:t>
      </w:r>
      <w:r>
        <w:t>e quanto ao Estudo de Impacto de Vizinhança – EIV – para edificações acima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1.000m²</w:t>
      </w:r>
      <w:r>
        <w:rPr>
          <w:spacing w:val="-2"/>
        </w:rPr>
        <w:t xml:space="preserve"> </w:t>
      </w:r>
      <w:r>
        <w:t>(mil metros quadrados)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ATC.</w:t>
      </w:r>
    </w:p>
    <w:p w14:paraId="3993E286" w14:textId="77777777" w:rsidR="009D75F9" w:rsidRDefault="009D75F9">
      <w:pPr>
        <w:pStyle w:val="Corpodetexto"/>
        <w:spacing w:before="9"/>
        <w:rPr>
          <w:sz w:val="23"/>
        </w:rPr>
      </w:pPr>
    </w:p>
    <w:p w14:paraId="79660A8A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2º. Não</w:t>
      </w:r>
      <w:r>
        <w:rPr>
          <w:spacing w:val="-3"/>
        </w:rPr>
        <w:t xml:space="preserve"> </w:t>
      </w:r>
      <w:r>
        <w:t>se enquadram</w:t>
      </w:r>
      <w:r>
        <w:rPr>
          <w:spacing w:val="1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edificações residenciais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serviços.</w:t>
      </w:r>
    </w:p>
    <w:p w14:paraId="5AAF447F" w14:textId="77777777" w:rsidR="009D75F9" w:rsidRDefault="009D75F9">
      <w:pPr>
        <w:pStyle w:val="Corpodetexto"/>
      </w:pPr>
    </w:p>
    <w:p w14:paraId="10E3996D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8"/>
        </w:rPr>
        <w:t xml:space="preserve"> </w:t>
      </w:r>
      <w:r>
        <w:rPr>
          <w:rFonts w:ascii="Arial" w:hAnsi="Arial"/>
          <w:b/>
        </w:rPr>
        <w:t>108.</w:t>
      </w:r>
      <w:r>
        <w:rPr>
          <w:rFonts w:ascii="Arial" w:hAnsi="Arial"/>
          <w:b/>
          <w:spacing w:val="19"/>
        </w:rPr>
        <w:t xml:space="preserve"> </w:t>
      </w:r>
      <w:r>
        <w:t>Unidades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Ensino</w:t>
      </w:r>
      <w:r>
        <w:rPr>
          <w:spacing w:val="21"/>
        </w:rPr>
        <w:t xml:space="preserve"> </w:t>
      </w:r>
      <w:r>
        <w:t>infantil,</w:t>
      </w:r>
      <w:r>
        <w:rPr>
          <w:spacing w:val="17"/>
        </w:rPr>
        <w:t xml:space="preserve"> </w:t>
      </w:r>
      <w:r>
        <w:t>fundamental,</w:t>
      </w:r>
      <w:r>
        <w:rPr>
          <w:spacing w:val="15"/>
        </w:rPr>
        <w:t xml:space="preserve"> </w:t>
      </w:r>
      <w:r>
        <w:t>médio</w:t>
      </w:r>
      <w:r>
        <w:rPr>
          <w:spacing w:val="18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superior,</w:t>
      </w:r>
      <w:r>
        <w:rPr>
          <w:spacing w:val="18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até</w:t>
      </w:r>
    </w:p>
    <w:p w14:paraId="0681A38C" w14:textId="77777777" w:rsidR="009D75F9" w:rsidRDefault="00894C98">
      <w:pPr>
        <w:pStyle w:val="PargrafodaLista"/>
        <w:numPr>
          <w:ilvl w:val="1"/>
          <w:numId w:val="56"/>
        </w:numPr>
        <w:tabs>
          <w:tab w:val="left" w:pos="800"/>
        </w:tabs>
        <w:ind w:right="140" w:firstLine="0"/>
        <w:jc w:val="both"/>
        <w:rPr>
          <w:sz w:val="24"/>
        </w:rPr>
      </w:pPr>
      <w:r>
        <w:rPr>
          <w:sz w:val="24"/>
        </w:rPr>
        <w:t>m²</w:t>
      </w:r>
      <w:r>
        <w:rPr>
          <w:spacing w:val="-14"/>
          <w:sz w:val="24"/>
        </w:rPr>
        <w:t xml:space="preserve"> </w:t>
      </w:r>
      <w:r>
        <w:rPr>
          <w:sz w:val="24"/>
        </w:rPr>
        <w:t>(dois</w:t>
      </w:r>
      <w:r>
        <w:rPr>
          <w:spacing w:val="-12"/>
          <w:sz w:val="24"/>
        </w:rPr>
        <w:t xml:space="preserve"> </w:t>
      </w:r>
      <w:r>
        <w:rPr>
          <w:sz w:val="24"/>
        </w:rPr>
        <w:t>mil</w:t>
      </w:r>
      <w:r>
        <w:rPr>
          <w:spacing w:val="-13"/>
          <w:sz w:val="24"/>
        </w:rPr>
        <w:t xml:space="preserve"> </w:t>
      </w:r>
      <w:r>
        <w:rPr>
          <w:sz w:val="24"/>
        </w:rPr>
        <w:t>metros</w:t>
      </w:r>
      <w:r>
        <w:rPr>
          <w:spacing w:val="-10"/>
          <w:sz w:val="24"/>
        </w:rPr>
        <w:t xml:space="preserve"> </w:t>
      </w:r>
      <w:r>
        <w:rPr>
          <w:sz w:val="24"/>
        </w:rPr>
        <w:t>quadrados)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área</w:t>
      </w:r>
      <w:r>
        <w:rPr>
          <w:spacing w:val="-13"/>
          <w:sz w:val="24"/>
        </w:rPr>
        <w:t xml:space="preserve"> </w:t>
      </w:r>
      <w:r>
        <w:rPr>
          <w:sz w:val="24"/>
        </w:rPr>
        <w:t>total</w:t>
      </w:r>
      <w:r>
        <w:rPr>
          <w:spacing w:val="-13"/>
          <w:sz w:val="24"/>
        </w:rPr>
        <w:t xml:space="preserve"> </w:t>
      </w:r>
      <w:r>
        <w:rPr>
          <w:sz w:val="24"/>
        </w:rPr>
        <w:t>construída,</w:t>
      </w:r>
      <w:r>
        <w:rPr>
          <w:spacing w:val="-10"/>
          <w:sz w:val="24"/>
        </w:rPr>
        <w:t xml:space="preserve"> </w:t>
      </w:r>
      <w:r>
        <w:rPr>
          <w:sz w:val="24"/>
        </w:rPr>
        <w:t>poderão</w:t>
      </w:r>
      <w:r>
        <w:rPr>
          <w:spacing w:val="-10"/>
          <w:sz w:val="24"/>
        </w:rPr>
        <w:t xml:space="preserve"> </w:t>
      </w:r>
      <w:r>
        <w:rPr>
          <w:sz w:val="24"/>
        </w:rPr>
        <w:t>localizar-</w:t>
      </w:r>
      <w:r>
        <w:rPr>
          <w:spacing w:val="-65"/>
          <w:sz w:val="24"/>
        </w:rPr>
        <w:t xml:space="preserve"> </w:t>
      </w:r>
      <w:r>
        <w:rPr>
          <w:sz w:val="24"/>
        </w:rPr>
        <w:t>se em qualquer Zona 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exceto em ZPA, desde que respeitados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 urbanísticos para o local, de acordo com os quadros III, III-a e IV</w:t>
      </w:r>
      <w:r>
        <w:rPr>
          <w:spacing w:val="1"/>
          <w:sz w:val="24"/>
        </w:rPr>
        <w:t xml:space="preserve"> </w:t>
      </w:r>
      <w:r>
        <w:rPr>
          <w:sz w:val="24"/>
        </w:rPr>
        <w:t>anexos desta</w:t>
      </w:r>
      <w:r>
        <w:rPr>
          <w:spacing w:val="-2"/>
          <w:sz w:val="24"/>
        </w:rPr>
        <w:t xml:space="preserve"> </w:t>
      </w:r>
      <w:r>
        <w:rPr>
          <w:sz w:val="24"/>
        </w:rPr>
        <w:t>Lei Urbanística.</w:t>
      </w:r>
    </w:p>
    <w:p w14:paraId="366BE722" w14:textId="77777777" w:rsidR="009D75F9" w:rsidRDefault="009D75F9">
      <w:pPr>
        <w:pStyle w:val="Corpodetexto"/>
      </w:pPr>
    </w:p>
    <w:p w14:paraId="648EE2CF" w14:textId="77777777" w:rsidR="009D75F9" w:rsidRDefault="00894C98">
      <w:pPr>
        <w:pStyle w:val="Corpodetexto"/>
        <w:spacing w:before="1"/>
        <w:ind w:left="141" w:right="141"/>
        <w:jc w:val="both"/>
      </w:pPr>
      <w:r>
        <w:t>§ 1º. Fica vedado o uso de unidades de ensino em vias classificadas como eixo</w:t>
      </w:r>
      <w:r>
        <w:rPr>
          <w:spacing w:val="-6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arterial,</w:t>
      </w:r>
      <w:r>
        <w:rPr>
          <w:spacing w:val="-16"/>
        </w:rPr>
        <w:t xml:space="preserve"> </w:t>
      </w:r>
      <w:r>
        <w:t>excetuando-se</w:t>
      </w:r>
      <w:r>
        <w:rPr>
          <w:spacing w:val="-13"/>
        </w:rPr>
        <w:t xml:space="preserve"> </w:t>
      </w:r>
      <w:r>
        <w:t>somente</w:t>
      </w:r>
      <w:r>
        <w:rPr>
          <w:spacing w:val="-13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apresentação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Estudo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Impacto</w:t>
      </w:r>
      <w:r>
        <w:rPr>
          <w:spacing w:val="-64"/>
        </w:rPr>
        <w:t xml:space="preserve"> </w:t>
      </w:r>
      <w:r>
        <w:t>Viário que apresente solução de acesso alternativo e área interior de embarque</w:t>
      </w:r>
      <w:r>
        <w:rPr>
          <w:spacing w:val="-64"/>
        </w:rPr>
        <w:t xml:space="preserve"> </w:t>
      </w:r>
      <w:r>
        <w:t>e desembarque de automóveis.</w:t>
      </w:r>
    </w:p>
    <w:p w14:paraId="58A008C6" w14:textId="77777777" w:rsidR="009D75F9" w:rsidRDefault="009D75F9">
      <w:pPr>
        <w:pStyle w:val="Corpodetexto"/>
        <w:spacing w:before="11"/>
        <w:rPr>
          <w:sz w:val="23"/>
        </w:rPr>
      </w:pPr>
    </w:p>
    <w:p w14:paraId="0E7D6B26" w14:textId="77777777" w:rsidR="009D75F9" w:rsidRDefault="00894C98">
      <w:pPr>
        <w:pStyle w:val="Corpodetexto"/>
        <w:ind w:left="141" w:right="141"/>
        <w:jc w:val="both"/>
      </w:pPr>
      <w:r>
        <w:t>§ 2º. A área interior de embarque e desembarque de automóveis de que trata o</w:t>
      </w:r>
      <w:r>
        <w:rPr>
          <w:spacing w:val="-64"/>
        </w:rPr>
        <w:t xml:space="preserve"> </w:t>
      </w:r>
      <w:r>
        <w:t>parágrafo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obedecer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capacidade</w:t>
      </w:r>
      <w:r>
        <w:rPr>
          <w:spacing w:val="-11"/>
        </w:rPr>
        <w:t xml:space="preserve"> </w:t>
      </w:r>
      <w:r>
        <w:t>mínima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veículos</w:t>
      </w:r>
      <w:r>
        <w:rPr>
          <w:spacing w:val="-8"/>
        </w:rPr>
        <w:t xml:space="preserve"> </w:t>
      </w:r>
      <w:r>
        <w:t>estipulada</w:t>
      </w:r>
      <w:r>
        <w:rPr>
          <w:spacing w:val="-64"/>
        </w:rPr>
        <w:t xml:space="preserve"> </w:t>
      </w:r>
      <w:r>
        <w:t>pelo Estudo de Impacto Viário, que deve apresentar a memória de cálculo</w:t>
      </w:r>
      <w:r>
        <w:rPr>
          <w:spacing w:val="1"/>
        </w:rPr>
        <w:t xml:space="preserve"> </w:t>
      </w:r>
      <w:r>
        <w:t>assinada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técnico.</w:t>
      </w:r>
    </w:p>
    <w:p w14:paraId="7C8454C3" w14:textId="77777777" w:rsidR="009D75F9" w:rsidRDefault="009D75F9">
      <w:pPr>
        <w:pStyle w:val="Corpodetexto"/>
      </w:pPr>
    </w:p>
    <w:p w14:paraId="7BB4B360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109. </w:t>
      </w:r>
      <w:r>
        <w:t>Oficinas Mecânicas poderão localizar-se em qualquer Zona de Uso,</w:t>
      </w:r>
      <w:r>
        <w:rPr>
          <w:spacing w:val="1"/>
        </w:rPr>
        <w:t xml:space="preserve"> </w:t>
      </w:r>
      <w:r>
        <w:t>exceto ZPA, ZCA, ZDS (vias locais), ZEPAC e ZRU (vias locais), desde que</w:t>
      </w:r>
      <w:r>
        <w:rPr>
          <w:spacing w:val="1"/>
        </w:rPr>
        <w:t xml:space="preserve"> </w:t>
      </w:r>
      <w:r>
        <w:t>respeitados os parâmetros urbanísticos para o local, de acordo com os quadros</w:t>
      </w:r>
      <w:r>
        <w:rPr>
          <w:spacing w:val="-64"/>
        </w:rPr>
        <w:t xml:space="preserve"> </w:t>
      </w:r>
      <w:r>
        <w:t>III,</w:t>
      </w:r>
      <w:r>
        <w:rPr>
          <w:spacing w:val="1"/>
        </w:rPr>
        <w:t xml:space="preserve"> </w:t>
      </w:r>
      <w:r>
        <w:t>III-a e IV anexos desta</w:t>
      </w:r>
      <w:r>
        <w:rPr>
          <w:spacing w:val="3"/>
        </w:rPr>
        <w:t xml:space="preserve"> </w:t>
      </w:r>
      <w:r>
        <w:t>Lei Urbanística.</w:t>
      </w:r>
    </w:p>
    <w:p w14:paraId="5E525180" w14:textId="77777777" w:rsidR="009D75F9" w:rsidRDefault="009D75F9">
      <w:pPr>
        <w:pStyle w:val="Corpodetexto"/>
      </w:pPr>
    </w:p>
    <w:p w14:paraId="170D7D6F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110. </w:t>
      </w:r>
      <w:r>
        <w:t>Clubes, caracterizados por edificações com finalidade específica à</w:t>
      </w:r>
      <w:r>
        <w:rPr>
          <w:spacing w:val="1"/>
        </w:rPr>
        <w:t xml:space="preserve"> </w:t>
      </w:r>
      <w:r>
        <w:t>atividade esportiva ou recreativa, poderão se situar em qualquer Zona de Uso,</w:t>
      </w:r>
      <w:r>
        <w:rPr>
          <w:spacing w:val="1"/>
        </w:rPr>
        <w:t xml:space="preserve"> </w:t>
      </w:r>
      <w:r>
        <w:t>exceto em ZPA, desde que respeitados os parâmetros urbanísticos para o local</w:t>
      </w:r>
      <w:r>
        <w:rPr>
          <w:spacing w:val="-64"/>
        </w:rPr>
        <w:t xml:space="preserve"> </w:t>
      </w:r>
      <w:r>
        <w:t>e submetido o projeto à análise especial pelo órgão licenciador urbanístico</w:t>
      </w:r>
      <w:r>
        <w:rPr>
          <w:spacing w:val="1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à sua instalação de</w:t>
      </w:r>
      <w:r>
        <w:rPr>
          <w:spacing w:val="-2"/>
        </w:rPr>
        <w:t xml:space="preserve"> </w:t>
      </w:r>
      <w:r>
        <w:t>uso.</w:t>
      </w:r>
    </w:p>
    <w:p w14:paraId="7B91CE4F" w14:textId="77777777" w:rsidR="009D75F9" w:rsidRDefault="009D75F9">
      <w:pPr>
        <w:pStyle w:val="Corpodetexto"/>
      </w:pPr>
    </w:p>
    <w:p w14:paraId="23A49560" w14:textId="77777777" w:rsidR="009D75F9" w:rsidRDefault="00894C98">
      <w:pPr>
        <w:pStyle w:val="Corpodetexto"/>
        <w:spacing w:before="1"/>
        <w:ind w:left="141" w:right="142"/>
        <w:jc w:val="both"/>
      </w:pPr>
      <w:r>
        <w:rPr>
          <w:spacing w:val="-1"/>
        </w:rPr>
        <w:t>Parágrafo</w:t>
      </w:r>
      <w:r>
        <w:rPr>
          <w:spacing w:val="-14"/>
        </w:rPr>
        <w:t xml:space="preserve"> </w:t>
      </w:r>
      <w:r>
        <w:rPr>
          <w:spacing w:val="-1"/>
        </w:rPr>
        <w:t>único.</w:t>
      </w:r>
      <w:r>
        <w:rPr>
          <w:spacing w:val="-17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clubes</w:t>
      </w:r>
      <w:r>
        <w:rPr>
          <w:spacing w:val="-14"/>
        </w:rPr>
        <w:t xml:space="preserve"> </w:t>
      </w:r>
      <w:r>
        <w:t>localizados</w:t>
      </w:r>
      <w:r>
        <w:rPr>
          <w:spacing w:val="-14"/>
        </w:rPr>
        <w:t xml:space="preserve"> </w:t>
      </w:r>
      <w:r>
        <w:t>nas</w:t>
      </w:r>
      <w:r>
        <w:rPr>
          <w:spacing w:val="-12"/>
        </w:rPr>
        <w:t xml:space="preserve"> </w:t>
      </w:r>
      <w:r>
        <w:t>Áreas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Especial</w:t>
      </w:r>
      <w:r>
        <w:rPr>
          <w:spacing w:val="-14"/>
        </w:rPr>
        <w:t xml:space="preserve"> </w:t>
      </w:r>
      <w:r>
        <w:t>Interesse</w:t>
      </w:r>
      <w:r>
        <w:rPr>
          <w:spacing w:val="-14"/>
        </w:rPr>
        <w:t xml:space="preserve"> </w:t>
      </w:r>
      <w:r>
        <w:t>Turístico</w:t>
      </w:r>
      <w:r>
        <w:rPr>
          <w:spacing w:val="-65"/>
        </w:rPr>
        <w:t xml:space="preserve"> </w:t>
      </w:r>
      <w:r>
        <w:t>(AEIT)</w:t>
      </w:r>
      <w:r>
        <w:rPr>
          <w:spacing w:val="-3"/>
        </w:rPr>
        <w:t xml:space="preserve"> </w:t>
      </w:r>
      <w:r>
        <w:t>deverão observar os parâmetros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ZUM+1.</w:t>
      </w:r>
    </w:p>
    <w:p w14:paraId="7C035445" w14:textId="77777777" w:rsidR="009D75F9" w:rsidRDefault="009D75F9">
      <w:pPr>
        <w:pStyle w:val="Corpodetexto"/>
        <w:spacing w:before="11"/>
        <w:rPr>
          <w:sz w:val="23"/>
        </w:rPr>
      </w:pPr>
    </w:p>
    <w:p w14:paraId="26C4D773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111. </w:t>
      </w:r>
      <w:r>
        <w:t>Locais de reunião e eventos, como casas de festas e novos templos</w:t>
      </w:r>
      <w:r>
        <w:rPr>
          <w:spacing w:val="1"/>
        </w:rPr>
        <w:t xml:space="preserve"> </w:t>
      </w:r>
      <w:r>
        <w:t>religiosos, poderão localizar-se em qualquer Zona de Uso, exceto ZPA, ZCA</w:t>
      </w:r>
      <w:r>
        <w:rPr>
          <w:spacing w:val="1"/>
        </w:rPr>
        <w:t xml:space="preserve"> </w:t>
      </w:r>
      <w:r>
        <w:t>(vias</w:t>
      </w:r>
      <w:r>
        <w:rPr>
          <w:spacing w:val="25"/>
        </w:rPr>
        <w:t xml:space="preserve"> </w:t>
      </w:r>
      <w:r>
        <w:t>locais),</w:t>
      </w:r>
      <w:r>
        <w:rPr>
          <w:spacing w:val="25"/>
        </w:rPr>
        <w:t xml:space="preserve"> </w:t>
      </w:r>
      <w:r>
        <w:t>ZDS</w:t>
      </w:r>
      <w:r>
        <w:rPr>
          <w:spacing w:val="23"/>
        </w:rPr>
        <w:t xml:space="preserve"> </w:t>
      </w:r>
      <w:r>
        <w:t>(vias</w:t>
      </w:r>
      <w:r>
        <w:rPr>
          <w:spacing w:val="25"/>
        </w:rPr>
        <w:t xml:space="preserve"> </w:t>
      </w:r>
      <w:r>
        <w:t>locais),</w:t>
      </w:r>
      <w:r>
        <w:rPr>
          <w:spacing w:val="25"/>
        </w:rPr>
        <w:t xml:space="preserve"> </w:t>
      </w:r>
      <w:r>
        <w:t>ZRU</w:t>
      </w:r>
      <w:r>
        <w:rPr>
          <w:spacing w:val="22"/>
        </w:rPr>
        <w:t xml:space="preserve"> </w:t>
      </w:r>
      <w:r>
        <w:t>(vias</w:t>
      </w:r>
      <w:r>
        <w:rPr>
          <w:spacing w:val="25"/>
        </w:rPr>
        <w:t xml:space="preserve"> </w:t>
      </w:r>
      <w:r>
        <w:t>locais)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ZEPAC,</w:t>
      </w:r>
      <w:r>
        <w:rPr>
          <w:spacing w:val="22"/>
        </w:rPr>
        <w:t xml:space="preserve"> </w:t>
      </w:r>
      <w:r>
        <w:t>desde</w:t>
      </w:r>
      <w:r>
        <w:rPr>
          <w:spacing w:val="25"/>
        </w:rPr>
        <w:t xml:space="preserve"> </w:t>
      </w:r>
      <w:r>
        <w:t>que</w:t>
      </w:r>
    </w:p>
    <w:p w14:paraId="688A1E55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5BA8EA1" w14:textId="77777777" w:rsidR="009D75F9" w:rsidRDefault="009D75F9">
      <w:pPr>
        <w:pStyle w:val="Corpodetexto"/>
        <w:spacing w:before="9"/>
        <w:rPr>
          <w:sz w:val="25"/>
        </w:rPr>
      </w:pPr>
    </w:p>
    <w:p w14:paraId="30FE719C" w14:textId="77777777" w:rsidR="009D75F9" w:rsidRDefault="00894C98">
      <w:pPr>
        <w:pStyle w:val="Corpodetexto"/>
        <w:spacing w:before="93"/>
        <w:ind w:left="141" w:right="141"/>
        <w:jc w:val="both"/>
      </w:pPr>
      <w:r>
        <w:t>respeitados os parâmetros urbanísticos para o local, de acordo com os quadros</w:t>
      </w:r>
      <w:r>
        <w:rPr>
          <w:spacing w:val="-64"/>
        </w:rPr>
        <w:t xml:space="preserve"> </w:t>
      </w:r>
      <w:r>
        <w:t>III,</w:t>
      </w:r>
      <w:r>
        <w:rPr>
          <w:spacing w:val="1"/>
        </w:rPr>
        <w:t xml:space="preserve"> </w:t>
      </w:r>
      <w:r>
        <w:t>III-a e IV anexos desta</w:t>
      </w:r>
      <w:r>
        <w:rPr>
          <w:spacing w:val="3"/>
        </w:rPr>
        <w:t xml:space="preserve"> </w:t>
      </w:r>
      <w:r>
        <w:t>Lei Urbanística.</w:t>
      </w:r>
    </w:p>
    <w:p w14:paraId="2C592D36" w14:textId="77777777" w:rsidR="009D75F9" w:rsidRDefault="009D75F9">
      <w:pPr>
        <w:pStyle w:val="Corpodetexto"/>
        <w:spacing w:before="11"/>
        <w:rPr>
          <w:sz w:val="23"/>
        </w:rPr>
      </w:pPr>
    </w:p>
    <w:p w14:paraId="74284BA7" w14:textId="77777777" w:rsidR="009D75F9" w:rsidRDefault="00894C98">
      <w:pPr>
        <w:pStyle w:val="Corpodetexto"/>
        <w:ind w:left="141" w:right="141"/>
        <w:jc w:val="both"/>
      </w:pPr>
      <w:r>
        <w:t>Parágrafo único. Para o devido licenciamento junto à municipalidade dos usos</w:t>
      </w:r>
      <w:r>
        <w:rPr>
          <w:spacing w:val="1"/>
        </w:rPr>
        <w:t xml:space="preserve"> </w:t>
      </w:r>
      <w:r>
        <w:t>do caput deste artigo, deverá ser apresentado projeto de isolamento acústico</w:t>
      </w:r>
      <w:r>
        <w:rPr>
          <w:spacing w:val="1"/>
        </w:rPr>
        <w:t xml:space="preserve"> </w:t>
      </w:r>
      <w:r>
        <w:t>para qualquer porte e estudo de impacto viário para edificações acima de 1.000</w:t>
      </w:r>
      <w:r>
        <w:rPr>
          <w:spacing w:val="-64"/>
        </w:rPr>
        <w:t xml:space="preserve"> </w:t>
      </w:r>
      <w:r>
        <w:t>m² (mil</w:t>
      </w:r>
      <w:r>
        <w:rPr>
          <w:spacing w:val="-3"/>
        </w:rPr>
        <w:t xml:space="preserve"> </w:t>
      </w:r>
      <w:r>
        <w:t>metros</w:t>
      </w:r>
      <w:r>
        <w:rPr>
          <w:spacing w:val="-2"/>
        </w:rPr>
        <w:t xml:space="preserve"> </w:t>
      </w:r>
      <w:r>
        <w:t>quadrados)</w:t>
      </w:r>
      <w:r>
        <w:rPr>
          <w:spacing w:val="-2"/>
        </w:rPr>
        <w:t xml:space="preserve"> </w:t>
      </w:r>
      <w:r>
        <w:t>de ATC.</w:t>
      </w:r>
    </w:p>
    <w:p w14:paraId="48EB3A1B" w14:textId="77777777" w:rsidR="009D75F9" w:rsidRDefault="009D75F9">
      <w:pPr>
        <w:pStyle w:val="Corpodetexto"/>
        <w:spacing w:before="9"/>
        <w:rPr>
          <w:sz w:val="23"/>
        </w:rPr>
      </w:pPr>
    </w:p>
    <w:p w14:paraId="03210224" w14:textId="14EBE0EC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112.</w:t>
      </w:r>
      <w:r>
        <w:rPr>
          <w:rFonts w:ascii="Arial" w:hAnsi="Arial"/>
          <w:b/>
          <w:spacing w:val="1"/>
        </w:rPr>
        <w:t xml:space="preserve"> </w:t>
      </w:r>
      <w:r>
        <w:t>Postos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Combustíveis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localizar</w:t>
      </w:r>
      <w:r>
        <w:rPr>
          <w:spacing w:val="1"/>
        </w:rPr>
        <w:t xml:space="preserve"> </w:t>
      </w:r>
      <w:r>
        <w:t>exclusivamente em vias do tipo eixo, arterial e coletora, segundo os parâmetros</w:t>
      </w:r>
      <w:r>
        <w:rPr>
          <w:spacing w:val="-64"/>
        </w:rPr>
        <w:t xml:space="preserve"> </w:t>
      </w:r>
      <w:r>
        <w:t>urbanísticos</w:t>
      </w:r>
      <w:r>
        <w:rPr>
          <w:spacing w:val="-6"/>
        </w:rPr>
        <w:t xml:space="preserve"> </w:t>
      </w:r>
      <w:r>
        <w:t>definidos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zona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quadros</w:t>
      </w:r>
      <w:r>
        <w:rPr>
          <w:spacing w:val="-5"/>
        </w:rPr>
        <w:t xml:space="preserve"> </w:t>
      </w:r>
      <w:r>
        <w:t>III,</w:t>
      </w:r>
      <w:r>
        <w:rPr>
          <w:spacing w:val="-5"/>
        </w:rPr>
        <w:t xml:space="preserve"> </w:t>
      </w:r>
      <w:r>
        <w:t>III-a</w:t>
      </w:r>
      <w:r>
        <w:rPr>
          <w:spacing w:val="-5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anexos da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245BDADF" w14:textId="77777777" w:rsidR="009D75F9" w:rsidRDefault="009D75F9">
      <w:pPr>
        <w:pStyle w:val="Corpodetexto"/>
      </w:pPr>
    </w:p>
    <w:p w14:paraId="72E874E7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Os postos</w:t>
      </w:r>
      <w:r>
        <w:rPr>
          <w:spacing w:val="-3"/>
        </w:rPr>
        <w:t xml:space="preserve"> </w:t>
      </w:r>
      <w:r>
        <w:t>de serviços e</w:t>
      </w:r>
      <w:r>
        <w:rPr>
          <w:spacing w:val="1"/>
        </w:rPr>
        <w:t xml:space="preserve"> </w:t>
      </w:r>
      <w:r>
        <w:t>de abastecimento de</w:t>
      </w:r>
      <w:r>
        <w:rPr>
          <w:spacing w:val="-2"/>
        </w:rPr>
        <w:t xml:space="preserve"> </w:t>
      </w:r>
      <w:r>
        <w:t>veículos deverão</w:t>
      </w:r>
      <w:r>
        <w:rPr>
          <w:spacing w:val="-2"/>
        </w:rPr>
        <w:t xml:space="preserve"> </w:t>
      </w:r>
      <w:r>
        <w:t>observar:</w:t>
      </w:r>
    </w:p>
    <w:p w14:paraId="5AD9B53B" w14:textId="77777777" w:rsidR="009D75F9" w:rsidRDefault="009D75F9">
      <w:pPr>
        <w:pStyle w:val="Corpodetexto"/>
        <w:spacing w:before="1"/>
        <w:rPr>
          <w:sz w:val="26"/>
        </w:rPr>
      </w:pPr>
    </w:p>
    <w:p w14:paraId="6D0A8740" w14:textId="77777777" w:rsidR="009D75F9" w:rsidRDefault="00894C98">
      <w:pPr>
        <w:pStyle w:val="PargrafodaLista"/>
        <w:numPr>
          <w:ilvl w:val="2"/>
          <w:numId w:val="56"/>
        </w:numPr>
        <w:tabs>
          <w:tab w:val="left" w:pos="2281"/>
        </w:tabs>
        <w:ind w:right="142" w:hanging="72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inflamáveis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2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despejo industrial;</w:t>
      </w:r>
    </w:p>
    <w:p w14:paraId="47F394E4" w14:textId="77777777" w:rsidR="009D75F9" w:rsidRDefault="00894C98">
      <w:pPr>
        <w:pStyle w:val="PargrafodaLista"/>
        <w:numPr>
          <w:ilvl w:val="2"/>
          <w:numId w:val="56"/>
        </w:numPr>
        <w:tabs>
          <w:tab w:val="left" w:pos="2280"/>
        </w:tabs>
        <w:spacing w:before="1"/>
        <w:ind w:right="141" w:hanging="720"/>
        <w:jc w:val="both"/>
        <w:rPr>
          <w:sz w:val="24"/>
        </w:rPr>
      </w:pPr>
      <w:r>
        <w:rPr>
          <w:sz w:val="24"/>
        </w:rPr>
        <w:t>afastamento mínimo de 3,00m (três metros) de todas as</w:t>
      </w:r>
      <w:r>
        <w:rPr>
          <w:spacing w:val="1"/>
          <w:sz w:val="24"/>
        </w:rPr>
        <w:t xml:space="preserve"> </w:t>
      </w:r>
      <w:r>
        <w:rPr>
          <w:sz w:val="24"/>
        </w:rPr>
        <w:t>divisas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 do lote para as bombas e os</w:t>
      </w:r>
      <w:r>
        <w:rPr>
          <w:spacing w:val="1"/>
          <w:sz w:val="24"/>
        </w:rPr>
        <w:t xml:space="preserve"> </w:t>
      </w:r>
      <w:r>
        <w:rPr>
          <w:sz w:val="24"/>
        </w:rPr>
        <w:t>tanques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combustível;</w:t>
      </w:r>
    </w:p>
    <w:p w14:paraId="66A3C55E" w14:textId="77777777" w:rsidR="009D75F9" w:rsidRDefault="00894C98">
      <w:pPr>
        <w:pStyle w:val="PargrafodaLista"/>
        <w:numPr>
          <w:ilvl w:val="2"/>
          <w:numId w:val="56"/>
        </w:numPr>
        <w:tabs>
          <w:tab w:val="left" w:pos="2281"/>
        </w:tabs>
        <w:ind w:right="143" w:hanging="72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passeios</w:t>
      </w:r>
      <w:r>
        <w:rPr>
          <w:spacing w:val="1"/>
          <w:sz w:val="24"/>
        </w:rPr>
        <w:t xml:space="preserve"> </w:t>
      </w:r>
      <w:r>
        <w:rPr>
          <w:sz w:val="24"/>
        </w:rPr>
        <w:t>contíguos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postos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serviços serão mantidos livres de qualquer obstáculo em</w:t>
      </w:r>
      <w:r>
        <w:rPr>
          <w:spacing w:val="1"/>
          <w:sz w:val="24"/>
        </w:rPr>
        <w:t xml:space="preserve"> </w:t>
      </w:r>
      <w:r>
        <w:rPr>
          <w:sz w:val="24"/>
        </w:rPr>
        <w:t>toda sua extensão para passagem de pedestres, devendo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acessos de veículos ser claramente demarcados;</w:t>
      </w:r>
    </w:p>
    <w:p w14:paraId="33D79F7C" w14:textId="77777777" w:rsidR="009D75F9" w:rsidRDefault="00894C98">
      <w:pPr>
        <w:pStyle w:val="PargrafodaLista"/>
        <w:numPr>
          <w:ilvl w:val="2"/>
          <w:numId w:val="56"/>
        </w:numPr>
        <w:tabs>
          <w:tab w:val="left" w:pos="2282"/>
        </w:tabs>
        <w:ind w:right="139" w:hanging="720"/>
        <w:jc w:val="both"/>
        <w:rPr>
          <w:sz w:val="24"/>
        </w:rPr>
      </w:pP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coberturas de estrutura leve deverá guardar 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mínimo de 3,00m (três metros) das divisas e poderá ocupar</w:t>
      </w:r>
      <w:r>
        <w:rPr>
          <w:spacing w:val="-64"/>
          <w:sz w:val="24"/>
        </w:rPr>
        <w:t xml:space="preserve"> </w:t>
      </w:r>
      <w:r>
        <w:rPr>
          <w:sz w:val="24"/>
        </w:rPr>
        <w:t>as áreas correspondentes ao afastamento mínimo frontal,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balanço;</w:t>
      </w:r>
    </w:p>
    <w:p w14:paraId="720E26F2" w14:textId="77777777" w:rsidR="009D75F9" w:rsidRDefault="00894C98">
      <w:pPr>
        <w:pStyle w:val="PargrafodaLista"/>
        <w:numPr>
          <w:ilvl w:val="2"/>
          <w:numId w:val="56"/>
        </w:numPr>
        <w:tabs>
          <w:tab w:val="left" w:pos="2281"/>
        </w:tabs>
        <w:ind w:right="140" w:hanging="720"/>
        <w:jc w:val="both"/>
        <w:rPr>
          <w:sz w:val="24"/>
        </w:rPr>
      </w:pPr>
      <w:r>
        <w:rPr>
          <w:sz w:val="24"/>
        </w:rPr>
        <w:t>demais disposições serão objeto de norma regulamentar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específica.</w:t>
      </w:r>
    </w:p>
    <w:p w14:paraId="23F8F605" w14:textId="77777777" w:rsidR="009D75F9" w:rsidRDefault="009D75F9">
      <w:pPr>
        <w:pStyle w:val="Corpodetexto"/>
        <w:spacing w:before="9"/>
        <w:rPr>
          <w:sz w:val="23"/>
        </w:rPr>
      </w:pPr>
    </w:p>
    <w:p w14:paraId="2102EB12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Postos</w:t>
      </w:r>
      <w:r>
        <w:rPr>
          <w:spacing w:val="-4"/>
        </w:rPr>
        <w:t xml:space="preserve"> </w:t>
      </w:r>
      <w:r>
        <w:t>de Abastecimento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combustíveis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localizar-se:</w:t>
      </w:r>
    </w:p>
    <w:p w14:paraId="0800CF6F" w14:textId="77777777" w:rsidR="009D75F9" w:rsidRDefault="009D75F9">
      <w:pPr>
        <w:pStyle w:val="Corpodetexto"/>
        <w:rPr>
          <w:sz w:val="26"/>
        </w:rPr>
      </w:pPr>
    </w:p>
    <w:p w14:paraId="22228A27" w14:textId="77777777" w:rsidR="009D75F9" w:rsidRDefault="009D75F9">
      <w:pPr>
        <w:pStyle w:val="Corpodetexto"/>
        <w:spacing w:before="11"/>
        <w:rPr>
          <w:sz w:val="25"/>
        </w:rPr>
      </w:pPr>
    </w:p>
    <w:p w14:paraId="221AAFD2" w14:textId="77777777" w:rsidR="009D75F9" w:rsidRDefault="00894C98">
      <w:pPr>
        <w:pStyle w:val="PargrafodaLista"/>
        <w:numPr>
          <w:ilvl w:val="0"/>
          <w:numId w:val="55"/>
        </w:numPr>
        <w:tabs>
          <w:tab w:val="left" w:pos="2281"/>
        </w:tabs>
        <w:ind w:right="142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situados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menos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200,00m</w:t>
      </w:r>
      <w:r>
        <w:rPr>
          <w:spacing w:val="1"/>
          <w:sz w:val="24"/>
        </w:rPr>
        <w:t xml:space="preserve"> </w:t>
      </w:r>
      <w:r>
        <w:rPr>
          <w:sz w:val="24"/>
        </w:rPr>
        <w:t>(duzentos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entradas de túneis;</w:t>
      </w:r>
    </w:p>
    <w:p w14:paraId="74D7C0DC" w14:textId="77777777" w:rsidR="009D75F9" w:rsidRDefault="00894C98">
      <w:pPr>
        <w:pStyle w:val="PargrafodaLista"/>
        <w:numPr>
          <w:ilvl w:val="0"/>
          <w:numId w:val="55"/>
        </w:numPr>
        <w:tabs>
          <w:tab w:val="left" w:pos="2280"/>
        </w:tabs>
        <w:ind w:right="141" w:hanging="720"/>
        <w:jc w:val="both"/>
        <w:rPr>
          <w:sz w:val="24"/>
        </w:rPr>
      </w:pPr>
      <w:r>
        <w:rPr>
          <w:sz w:val="24"/>
        </w:rPr>
        <w:t>em terrenos adjacentes a creches, escolas e hospitais, 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 de abastecimento (compressores, bombas,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combustíveis)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distância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36,00m</w:t>
      </w:r>
      <w:r>
        <w:rPr>
          <w:spacing w:val="-1"/>
          <w:sz w:val="24"/>
        </w:rPr>
        <w:t xml:space="preserve"> </w:t>
      </w:r>
      <w:r>
        <w:rPr>
          <w:sz w:val="24"/>
        </w:rPr>
        <w:t>(trinta</w:t>
      </w:r>
      <w:r>
        <w:rPr>
          <w:spacing w:val="1"/>
          <w:sz w:val="24"/>
        </w:rPr>
        <w:t xml:space="preserve"> </w:t>
      </w:r>
      <w:r>
        <w:rPr>
          <w:sz w:val="24"/>
        </w:rPr>
        <w:t>e seis</w:t>
      </w:r>
      <w:r>
        <w:rPr>
          <w:spacing w:val="-2"/>
          <w:sz w:val="24"/>
        </w:rPr>
        <w:t xml:space="preserve"> </w:t>
      </w:r>
      <w:r>
        <w:rPr>
          <w:sz w:val="24"/>
        </w:rPr>
        <w:t>metros);</w:t>
      </w:r>
    </w:p>
    <w:p w14:paraId="140EB342" w14:textId="77777777" w:rsidR="009D75F9" w:rsidRDefault="00894C98">
      <w:pPr>
        <w:pStyle w:val="PargrafodaLista"/>
        <w:numPr>
          <w:ilvl w:val="0"/>
          <w:numId w:val="55"/>
        </w:numPr>
        <w:tabs>
          <w:tab w:val="left" w:pos="2281"/>
        </w:tabs>
        <w:ind w:right="142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adjacentes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tombados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 e a sítios arqueológicos em uma distância de</w:t>
      </w:r>
      <w:r>
        <w:rPr>
          <w:spacing w:val="1"/>
          <w:sz w:val="24"/>
        </w:rPr>
        <w:t xml:space="preserve"> </w:t>
      </w:r>
      <w:r>
        <w:rPr>
          <w:sz w:val="24"/>
        </w:rPr>
        <w:t>12,00m (doze metros) os equipamentos de 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(compressores,</w:t>
      </w:r>
      <w:r>
        <w:rPr>
          <w:spacing w:val="-1"/>
          <w:sz w:val="24"/>
        </w:rPr>
        <w:t xml:space="preserve"> </w:t>
      </w:r>
      <w:r>
        <w:rPr>
          <w:sz w:val="24"/>
        </w:rPr>
        <w:t>bombas,</w:t>
      </w:r>
      <w:r>
        <w:rPr>
          <w:spacing w:val="-1"/>
          <w:sz w:val="24"/>
        </w:rPr>
        <w:t xml:space="preserve"> </w:t>
      </w:r>
      <w:r>
        <w:rPr>
          <w:sz w:val="24"/>
        </w:rPr>
        <w:t>reservatórios e</w:t>
      </w:r>
      <w:r>
        <w:rPr>
          <w:spacing w:val="1"/>
          <w:sz w:val="24"/>
        </w:rPr>
        <w:t xml:space="preserve"> </w:t>
      </w:r>
      <w:r>
        <w:rPr>
          <w:sz w:val="24"/>
        </w:rPr>
        <w:t>combustíveis).</w:t>
      </w:r>
    </w:p>
    <w:p w14:paraId="12FF9DDB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3579AD8" w14:textId="77777777" w:rsidR="009D75F9" w:rsidRDefault="009D75F9">
      <w:pPr>
        <w:pStyle w:val="Corpodetexto"/>
        <w:spacing w:before="9"/>
        <w:rPr>
          <w:sz w:val="25"/>
        </w:rPr>
      </w:pPr>
    </w:p>
    <w:p w14:paraId="02DC4AD5" w14:textId="77777777" w:rsidR="009D75F9" w:rsidRDefault="00894C98">
      <w:pPr>
        <w:pStyle w:val="Corpodetexto"/>
        <w:spacing w:before="93"/>
        <w:ind w:left="141" w:right="142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2º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rPr>
          <w:spacing w:val="-1"/>
        </w:rPr>
        <w:t>licenciamento</w:t>
      </w:r>
      <w:r>
        <w:rPr>
          <w:spacing w:val="-13"/>
        </w:rPr>
        <w:t xml:space="preserve"> </w:t>
      </w:r>
      <w:r>
        <w:t>será</w:t>
      </w:r>
      <w:r>
        <w:rPr>
          <w:spacing w:val="-17"/>
        </w:rPr>
        <w:t xml:space="preserve"> </w:t>
      </w:r>
      <w:r>
        <w:t>condicionado</w:t>
      </w:r>
      <w:r>
        <w:rPr>
          <w:spacing w:val="-12"/>
        </w:rPr>
        <w:t xml:space="preserve"> </w:t>
      </w:r>
      <w:r>
        <w:t>à</w:t>
      </w:r>
      <w:r>
        <w:rPr>
          <w:spacing w:val="-18"/>
        </w:rPr>
        <w:t xml:space="preserve"> </w:t>
      </w:r>
      <w:r>
        <w:t>apresentação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laudo</w:t>
      </w:r>
      <w:r>
        <w:rPr>
          <w:spacing w:val="-19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projeto</w:t>
      </w:r>
      <w:r>
        <w:rPr>
          <w:spacing w:val="-17"/>
        </w:rPr>
        <w:t xml:space="preserve"> </w:t>
      </w:r>
      <w:r>
        <w:t>visado</w:t>
      </w:r>
      <w:r>
        <w:rPr>
          <w:spacing w:val="-64"/>
        </w:rPr>
        <w:t xml:space="preserve"> </w:t>
      </w:r>
      <w:r>
        <w:t>pelo Corpo de Bombeiros para licença de obras e o certificado para o aceite de</w:t>
      </w:r>
      <w:r>
        <w:rPr>
          <w:spacing w:val="1"/>
        </w:rPr>
        <w:t xml:space="preserve"> </w:t>
      </w:r>
      <w:r>
        <w:t>obras.</w:t>
      </w:r>
    </w:p>
    <w:p w14:paraId="582F7251" w14:textId="77777777" w:rsidR="009D75F9" w:rsidRDefault="009D75F9">
      <w:pPr>
        <w:pStyle w:val="Corpodetexto"/>
        <w:spacing w:before="11"/>
        <w:rPr>
          <w:sz w:val="23"/>
        </w:rPr>
      </w:pPr>
    </w:p>
    <w:p w14:paraId="2F417C53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113.</w:t>
      </w:r>
      <w:r>
        <w:rPr>
          <w:rFonts w:ascii="Arial" w:hAnsi="Arial"/>
          <w:b/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depósito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Gás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localizar</w:t>
      </w:r>
      <w:r>
        <w:rPr>
          <w:spacing w:val="-64"/>
        </w:rPr>
        <w:t xml:space="preserve"> </w:t>
      </w:r>
      <w:r>
        <w:t>exclusivamente em vias do tipo eixo, arterial e coletora, segundo os parâmetros</w:t>
      </w:r>
      <w:r>
        <w:rPr>
          <w:spacing w:val="-64"/>
        </w:rPr>
        <w:t xml:space="preserve"> </w:t>
      </w:r>
      <w:r>
        <w:t>urbanísticos definidos para a zona de uso e de acordo com o quadro IV anexo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 Lei</w:t>
      </w:r>
      <w:r>
        <w:rPr>
          <w:spacing w:val="1"/>
        </w:rPr>
        <w:t xml:space="preserve"> </w:t>
      </w:r>
      <w:r>
        <w:t>Urbanística.</w:t>
      </w:r>
    </w:p>
    <w:p w14:paraId="7E4B4009" w14:textId="77777777" w:rsidR="009D75F9" w:rsidRDefault="009D75F9">
      <w:pPr>
        <w:pStyle w:val="Corpodetexto"/>
        <w:spacing w:before="9"/>
        <w:rPr>
          <w:sz w:val="23"/>
        </w:rPr>
      </w:pPr>
    </w:p>
    <w:p w14:paraId="27E488D7" w14:textId="38206BBE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Os Depósitos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Gás</w:t>
      </w:r>
      <w:r>
        <w:rPr>
          <w:spacing w:val="2"/>
        </w:rPr>
        <w:t xml:space="preserve"> </w:t>
      </w:r>
      <w:r>
        <w:t>não poderão localizar-se:</w:t>
      </w:r>
    </w:p>
    <w:p w14:paraId="0562656B" w14:textId="77777777" w:rsidR="009D75F9" w:rsidRDefault="009D75F9">
      <w:pPr>
        <w:pStyle w:val="Corpodetexto"/>
      </w:pPr>
    </w:p>
    <w:p w14:paraId="2AD96E06" w14:textId="77777777" w:rsidR="009D75F9" w:rsidRDefault="00894C98">
      <w:pPr>
        <w:pStyle w:val="PargrafodaLista"/>
        <w:numPr>
          <w:ilvl w:val="0"/>
          <w:numId w:val="54"/>
        </w:numPr>
        <w:tabs>
          <w:tab w:val="left" w:pos="1942"/>
        </w:tabs>
        <w:ind w:right="141" w:hanging="720"/>
        <w:jc w:val="both"/>
        <w:rPr>
          <w:sz w:val="24"/>
        </w:rPr>
      </w:pPr>
      <w:r>
        <w:rPr>
          <w:sz w:val="24"/>
        </w:rPr>
        <w:t>em terrenos situados a menos de 200,00m (duzentos metros)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entradas de túneis;</w:t>
      </w:r>
    </w:p>
    <w:p w14:paraId="725E9FD6" w14:textId="77777777" w:rsidR="009D75F9" w:rsidRDefault="00894C98">
      <w:pPr>
        <w:pStyle w:val="PargrafodaLista"/>
        <w:numPr>
          <w:ilvl w:val="0"/>
          <w:numId w:val="54"/>
        </w:numPr>
        <w:tabs>
          <w:tab w:val="left" w:pos="1942"/>
        </w:tabs>
        <w:ind w:right="142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adjacentes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creches,</w:t>
      </w:r>
      <w:r>
        <w:rPr>
          <w:spacing w:val="1"/>
          <w:sz w:val="24"/>
        </w:rPr>
        <w:t xml:space="preserve"> </w:t>
      </w:r>
      <w:r>
        <w:rPr>
          <w:sz w:val="24"/>
        </w:rPr>
        <w:t>escolas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hospitais,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64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(compressores,</w:t>
      </w:r>
      <w:r>
        <w:rPr>
          <w:spacing w:val="1"/>
          <w:sz w:val="24"/>
        </w:rPr>
        <w:t xml:space="preserve"> </w:t>
      </w:r>
      <w:r>
        <w:rPr>
          <w:sz w:val="24"/>
        </w:rPr>
        <w:t>bombas,</w:t>
      </w:r>
      <w:r>
        <w:rPr>
          <w:spacing w:val="-64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combustíveis)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uma</w:t>
      </w:r>
      <w:r>
        <w:rPr>
          <w:spacing w:val="-8"/>
          <w:sz w:val="24"/>
        </w:rPr>
        <w:t xml:space="preserve"> </w:t>
      </w:r>
      <w:r>
        <w:rPr>
          <w:sz w:val="24"/>
        </w:rPr>
        <w:t>distância</w:t>
      </w:r>
      <w:r>
        <w:rPr>
          <w:spacing w:val="-6"/>
          <w:sz w:val="24"/>
        </w:rPr>
        <w:t xml:space="preserve"> </w:t>
      </w:r>
      <w:r>
        <w:rPr>
          <w:sz w:val="24"/>
        </w:rPr>
        <w:t>inferior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36,00m</w:t>
      </w:r>
      <w:r>
        <w:rPr>
          <w:spacing w:val="-64"/>
          <w:sz w:val="24"/>
        </w:rPr>
        <w:t xml:space="preserve"> </w:t>
      </w:r>
      <w:r>
        <w:rPr>
          <w:sz w:val="24"/>
        </w:rPr>
        <w:t>(trinta</w:t>
      </w:r>
      <w:r>
        <w:rPr>
          <w:spacing w:val="2"/>
          <w:sz w:val="24"/>
        </w:rPr>
        <w:t xml:space="preserve"> </w:t>
      </w:r>
      <w:r>
        <w:rPr>
          <w:sz w:val="24"/>
        </w:rPr>
        <w:t>e seis metros);</w:t>
      </w:r>
    </w:p>
    <w:p w14:paraId="3326D5C5" w14:textId="77777777" w:rsidR="009D75F9" w:rsidRDefault="00894C98">
      <w:pPr>
        <w:pStyle w:val="PargrafodaLista"/>
        <w:numPr>
          <w:ilvl w:val="0"/>
          <w:numId w:val="54"/>
        </w:numPr>
        <w:tabs>
          <w:tab w:val="left" w:pos="1943"/>
        </w:tabs>
        <w:spacing w:before="1"/>
        <w:ind w:right="141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adjacentes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tombados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 e a sítios arqueológicos em uma distância de</w:t>
      </w:r>
      <w:r>
        <w:rPr>
          <w:spacing w:val="1"/>
          <w:sz w:val="24"/>
        </w:rPr>
        <w:t xml:space="preserve"> </w:t>
      </w:r>
      <w:r>
        <w:rPr>
          <w:sz w:val="24"/>
        </w:rPr>
        <w:t>12,00m</w:t>
      </w:r>
      <w:r>
        <w:rPr>
          <w:spacing w:val="1"/>
          <w:sz w:val="24"/>
        </w:rPr>
        <w:t xml:space="preserve"> </w:t>
      </w:r>
      <w:r>
        <w:rPr>
          <w:sz w:val="24"/>
        </w:rPr>
        <w:t>(doze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(compressores,</w:t>
      </w:r>
      <w:r>
        <w:rPr>
          <w:spacing w:val="-1"/>
          <w:sz w:val="24"/>
        </w:rPr>
        <w:t xml:space="preserve"> </w:t>
      </w:r>
      <w:r>
        <w:rPr>
          <w:sz w:val="24"/>
        </w:rPr>
        <w:t>bombas, reservatórios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combustíveis);</w:t>
      </w:r>
    </w:p>
    <w:p w14:paraId="73E3B84F" w14:textId="77777777" w:rsidR="009D75F9" w:rsidRDefault="00894C98">
      <w:pPr>
        <w:pStyle w:val="PargrafodaLista"/>
        <w:numPr>
          <w:ilvl w:val="0"/>
          <w:numId w:val="54"/>
        </w:numPr>
        <w:tabs>
          <w:tab w:val="left" w:pos="1943"/>
        </w:tabs>
        <w:ind w:right="141" w:hanging="72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regulamentar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específica.</w:t>
      </w:r>
    </w:p>
    <w:p w14:paraId="0222B56D" w14:textId="77777777" w:rsidR="009D75F9" w:rsidRDefault="009D75F9">
      <w:pPr>
        <w:pStyle w:val="Corpodetexto"/>
        <w:rPr>
          <w:sz w:val="26"/>
        </w:rPr>
      </w:pPr>
    </w:p>
    <w:p w14:paraId="0896BA7E" w14:textId="77777777" w:rsidR="009D75F9" w:rsidRDefault="009D75F9">
      <w:pPr>
        <w:pStyle w:val="Corpodetexto"/>
        <w:spacing w:before="10"/>
        <w:rPr>
          <w:sz w:val="23"/>
        </w:rPr>
      </w:pPr>
    </w:p>
    <w:p w14:paraId="197D277B" w14:textId="77777777" w:rsidR="009D75F9" w:rsidRDefault="00894C98">
      <w:pPr>
        <w:pStyle w:val="Corpodetexto"/>
        <w:ind w:left="141" w:right="142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2º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rPr>
          <w:spacing w:val="-1"/>
        </w:rPr>
        <w:t>licenciamento</w:t>
      </w:r>
      <w:r>
        <w:rPr>
          <w:spacing w:val="-13"/>
        </w:rPr>
        <w:t xml:space="preserve"> </w:t>
      </w:r>
      <w:r>
        <w:t>será</w:t>
      </w:r>
      <w:r>
        <w:rPr>
          <w:spacing w:val="-17"/>
        </w:rPr>
        <w:t xml:space="preserve"> </w:t>
      </w:r>
      <w:r>
        <w:t>condicionado</w:t>
      </w:r>
      <w:r>
        <w:rPr>
          <w:spacing w:val="-12"/>
        </w:rPr>
        <w:t xml:space="preserve"> </w:t>
      </w:r>
      <w:r>
        <w:t>à</w:t>
      </w:r>
      <w:r>
        <w:rPr>
          <w:spacing w:val="-18"/>
        </w:rPr>
        <w:t xml:space="preserve"> </w:t>
      </w:r>
      <w:r>
        <w:t>apresentação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laudo</w:t>
      </w:r>
      <w:r>
        <w:rPr>
          <w:spacing w:val="-19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projeto</w:t>
      </w:r>
      <w:r>
        <w:rPr>
          <w:spacing w:val="-17"/>
        </w:rPr>
        <w:t xml:space="preserve"> </w:t>
      </w:r>
      <w:r>
        <w:t>visado</w:t>
      </w:r>
      <w:r>
        <w:rPr>
          <w:spacing w:val="-64"/>
        </w:rPr>
        <w:t xml:space="preserve"> </w:t>
      </w:r>
      <w:r>
        <w:t>pelo Corpo de Bombeiros para licença de obras e o certificado para o aceite de</w:t>
      </w:r>
      <w:r>
        <w:rPr>
          <w:spacing w:val="1"/>
        </w:rPr>
        <w:t xml:space="preserve"> </w:t>
      </w:r>
      <w:r>
        <w:t>obras.</w:t>
      </w:r>
    </w:p>
    <w:p w14:paraId="71604A86" w14:textId="77777777" w:rsidR="009D75F9" w:rsidRDefault="009D75F9">
      <w:pPr>
        <w:pStyle w:val="Corpodetexto"/>
      </w:pPr>
    </w:p>
    <w:p w14:paraId="1617F81F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114.</w:t>
      </w:r>
      <w:r>
        <w:rPr>
          <w:rFonts w:ascii="Arial" w:hAnsi="Arial"/>
          <w:b/>
          <w:spacing w:val="-5"/>
        </w:rPr>
        <w:t xml:space="preserve"> </w:t>
      </w:r>
      <w:r>
        <w:t>Fica</w:t>
      </w:r>
      <w:r>
        <w:rPr>
          <w:spacing w:val="-7"/>
        </w:rPr>
        <w:t xml:space="preserve"> </w:t>
      </w:r>
      <w:r>
        <w:t>autorizada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instalação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microcervejarias</w:t>
      </w:r>
      <w:r>
        <w:rPr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todo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território</w:t>
      </w:r>
      <w:r>
        <w:rPr>
          <w:spacing w:val="-10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Niterói,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ZPA,</w:t>
      </w:r>
      <w:r>
        <w:rPr>
          <w:spacing w:val="1"/>
        </w:rPr>
        <w:t xml:space="preserve"> </w:t>
      </w:r>
      <w:r>
        <w:t>caracterizando-se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atividade como de porte de até 1.000 m² (mil metros quadrados), baixo risco e</w:t>
      </w:r>
      <w:r>
        <w:rPr>
          <w:spacing w:val="1"/>
        </w:rPr>
        <w:t xml:space="preserve"> </w:t>
      </w:r>
      <w:r>
        <w:t>impacto</w:t>
      </w:r>
      <w:r>
        <w:rPr>
          <w:spacing w:val="-1"/>
        </w:rPr>
        <w:t xml:space="preserve"> </w:t>
      </w:r>
      <w:r>
        <w:t>ambiental,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ambiental municipal.</w:t>
      </w:r>
    </w:p>
    <w:p w14:paraId="30967BAE" w14:textId="77777777" w:rsidR="009D75F9" w:rsidRDefault="009D75F9">
      <w:pPr>
        <w:pStyle w:val="Corpodetexto"/>
      </w:pPr>
    </w:p>
    <w:p w14:paraId="18138174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115.</w:t>
      </w:r>
      <w:r>
        <w:rPr>
          <w:rFonts w:ascii="Arial" w:hAnsi="Arial"/>
          <w:b/>
          <w:spacing w:val="-15"/>
        </w:rPr>
        <w:t xml:space="preserve"> </w:t>
      </w:r>
      <w:r>
        <w:t>Estações</w:t>
      </w:r>
      <w:r>
        <w:rPr>
          <w:spacing w:val="-12"/>
        </w:rPr>
        <w:t xml:space="preserve"> </w:t>
      </w:r>
      <w:r>
        <w:t>Transmissoras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Radiocomunicação</w:t>
      </w:r>
      <w:r>
        <w:rPr>
          <w:spacing w:val="-12"/>
        </w:rPr>
        <w:t xml:space="preserve"> </w:t>
      </w:r>
      <w:r>
        <w:t>(ETR)</w:t>
      </w:r>
      <w:r>
        <w:rPr>
          <w:spacing w:val="-14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poderão</w:t>
      </w:r>
      <w:r>
        <w:rPr>
          <w:spacing w:val="-10"/>
        </w:rPr>
        <w:t xml:space="preserve"> </w:t>
      </w:r>
      <w:r>
        <w:t>ser</w:t>
      </w:r>
      <w:r>
        <w:rPr>
          <w:spacing w:val="-65"/>
        </w:rPr>
        <w:t xml:space="preserve"> </w:t>
      </w:r>
      <w:r>
        <w:t>implantadas</w:t>
      </w:r>
      <w:r>
        <w:rPr>
          <w:spacing w:val="-1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seguintes locais:</w:t>
      </w:r>
    </w:p>
    <w:p w14:paraId="3F59FE4E" w14:textId="77777777" w:rsidR="009D75F9" w:rsidRDefault="009D75F9">
      <w:pPr>
        <w:pStyle w:val="Corpodetexto"/>
      </w:pPr>
    </w:p>
    <w:p w14:paraId="7A7DD4E4" w14:textId="77777777" w:rsidR="009D75F9" w:rsidRDefault="00894C98">
      <w:pPr>
        <w:pStyle w:val="PargrafodaLista"/>
        <w:numPr>
          <w:ilvl w:val="0"/>
          <w:numId w:val="53"/>
        </w:numPr>
        <w:tabs>
          <w:tab w:val="left" w:pos="1561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zoológicos,</w:t>
      </w:r>
      <w:r>
        <w:rPr>
          <w:spacing w:val="-3"/>
          <w:sz w:val="24"/>
        </w:rPr>
        <w:t xml:space="preserve"> </w:t>
      </w:r>
      <w:r>
        <w:rPr>
          <w:sz w:val="24"/>
        </w:rPr>
        <w:t>sítios</w:t>
      </w:r>
      <w:r>
        <w:rPr>
          <w:spacing w:val="-2"/>
          <w:sz w:val="24"/>
        </w:rPr>
        <w:t xml:space="preserve"> </w:t>
      </w:r>
      <w:r>
        <w:rPr>
          <w:sz w:val="24"/>
        </w:rPr>
        <w:t>arqueológicos,</w:t>
      </w:r>
      <w:r>
        <w:rPr>
          <w:spacing w:val="-2"/>
          <w:sz w:val="24"/>
        </w:rPr>
        <w:t xml:space="preserve"> </w:t>
      </w:r>
      <w:r>
        <w:rPr>
          <w:sz w:val="24"/>
        </w:rPr>
        <w:t>científicos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históricos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5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tombados;</w:t>
      </w:r>
    </w:p>
    <w:p w14:paraId="485D37DF" w14:textId="77777777" w:rsidR="009D75F9" w:rsidRDefault="00894C98">
      <w:pPr>
        <w:pStyle w:val="PargrafodaLista"/>
        <w:numPr>
          <w:ilvl w:val="0"/>
          <w:numId w:val="53"/>
        </w:numPr>
        <w:tabs>
          <w:tab w:val="left" w:pos="1560"/>
        </w:tabs>
        <w:spacing w:before="2" w:line="259" w:lineRule="auto"/>
        <w:ind w:right="140" w:hanging="720"/>
        <w:jc w:val="both"/>
        <w:rPr>
          <w:sz w:val="24"/>
        </w:rPr>
      </w:pP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creches,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ensino,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-64"/>
          <w:sz w:val="24"/>
        </w:rPr>
        <w:t xml:space="preserve"> </w:t>
      </w:r>
      <w:r>
        <w:rPr>
          <w:sz w:val="24"/>
        </w:rPr>
        <w:t>comunitários, hospitais, centros de saúde e clínicas médicas, em</w:t>
      </w:r>
      <w:r>
        <w:rPr>
          <w:spacing w:val="1"/>
          <w:sz w:val="24"/>
        </w:rPr>
        <w:t xml:space="preserve"> </w:t>
      </w:r>
      <w:r>
        <w:rPr>
          <w:sz w:val="24"/>
        </w:rPr>
        <w:t>distância horizontal inferior a 100 (cem) metros, contados do eixo</w:t>
      </w:r>
      <w:r>
        <w:rPr>
          <w:spacing w:val="1"/>
          <w:sz w:val="24"/>
        </w:rPr>
        <w:t xml:space="preserve"> </w:t>
      </w:r>
      <w:r>
        <w:rPr>
          <w:sz w:val="24"/>
        </w:rPr>
        <w:t>da torre ou suporte de antena transmissora à área de acesso ou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destes.</w:t>
      </w:r>
    </w:p>
    <w:p w14:paraId="3B354865" w14:textId="77777777" w:rsidR="009D75F9" w:rsidRDefault="009D75F9">
      <w:pPr>
        <w:pStyle w:val="Corpodetexto"/>
        <w:spacing w:before="7"/>
        <w:rPr>
          <w:sz w:val="25"/>
        </w:rPr>
      </w:pPr>
    </w:p>
    <w:p w14:paraId="06271121" w14:textId="77777777" w:rsidR="009D75F9" w:rsidRDefault="00894C98">
      <w:pPr>
        <w:pStyle w:val="Corpodetexto"/>
        <w:spacing w:line="259" w:lineRule="auto"/>
        <w:ind w:left="141" w:right="140"/>
        <w:jc w:val="both"/>
      </w:pPr>
      <w:r>
        <w:t>§ 1º</w:t>
      </w:r>
      <w:r>
        <w:rPr>
          <w:spacing w:val="1"/>
        </w:rPr>
        <w:t xml:space="preserve"> </w:t>
      </w:r>
      <w:r>
        <w:t>Na hipótese de instalação em ZPA, ZCA e</w:t>
      </w:r>
      <w:r>
        <w:rPr>
          <w:spacing w:val="1"/>
        </w:rPr>
        <w:t xml:space="preserve"> </w:t>
      </w:r>
      <w:r>
        <w:t>ZDS,</w:t>
      </w:r>
      <w:r>
        <w:rPr>
          <w:spacing w:val="1"/>
        </w:rPr>
        <w:t xml:space="preserve"> </w:t>
      </w:r>
      <w:r>
        <w:t>o órgão licenciador</w:t>
      </w:r>
      <w:r>
        <w:rPr>
          <w:spacing w:val="1"/>
        </w:rPr>
        <w:t xml:space="preserve"> </w:t>
      </w:r>
      <w:r>
        <w:t>ambiental deverá se</w:t>
      </w:r>
      <w:r>
        <w:rPr>
          <w:spacing w:val="-2"/>
        </w:rPr>
        <w:t xml:space="preserve"> </w:t>
      </w:r>
      <w:r>
        <w:t>manifestar quanto à</w:t>
      </w:r>
      <w:r>
        <w:rPr>
          <w:spacing w:val="-2"/>
        </w:rPr>
        <w:t xml:space="preserve"> </w:t>
      </w:r>
      <w:r>
        <w:t>viabilidade da</w:t>
      </w:r>
      <w:r>
        <w:rPr>
          <w:spacing w:val="-1"/>
        </w:rPr>
        <w:t xml:space="preserve"> </w:t>
      </w:r>
      <w:r>
        <w:t>localização.</w:t>
      </w:r>
    </w:p>
    <w:p w14:paraId="23C8C893" w14:textId="77777777" w:rsidR="009D75F9" w:rsidRDefault="009D75F9">
      <w:pPr>
        <w:spacing w:line="259" w:lineRule="auto"/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8C381F9" w14:textId="77777777" w:rsidR="009D75F9" w:rsidRDefault="009D75F9">
      <w:pPr>
        <w:pStyle w:val="Corpodetexto"/>
        <w:rPr>
          <w:sz w:val="20"/>
        </w:rPr>
      </w:pPr>
    </w:p>
    <w:p w14:paraId="2F5E0DBE" w14:textId="77777777" w:rsidR="009D75F9" w:rsidRDefault="009D75F9">
      <w:pPr>
        <w:pStyle w:val="Corpodetexto"/>
        <w:rPr>
          <w:sz w:val="20"/>
        </w:rPr>
      </w:pPr>
    </w:p>
    <w:p w14:paraId="4641F529" w14:textId="77777777" w:rsidR="009D75F9" w:rsidRDefault="00894C98">
      <w:pPr>
        <w:pStyle w:val="Corpodetexto"/>
        <w:spacing w:before="227" w:line="259" w:lineRule="au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Estações</w:t>
      </w:r>
      <w:r>
        <w:rPr>
          <w:spacing w:val="1"/>
        </w:rPr>
        <w:t xml:space="preserve"> </w:t>
      </w:r>
      <w:r>
        <w:t>Transmissoras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Radiocomunicação</w:t>
      </w:r>
      <w:r>
        <w:rPr>
          <w:spacing w:val="1"/>
        </w:rPr>
        <w:t xml:space="preserve"> </w:t>
      </w:r>
      <w:r>
        <w:t>(ETR)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dispensados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atendimento</w:t>
      </w:r>
      <w:r>
        <w:rPr>
          <w:spacing w:val="64"/>
        </w:rPr>
        <w:t xml:space="preserve"> </w:t>
      </w:r>
      <w:r>
        <w:t>aos</w:t>
      </w:r>
      <w:r>
        <w:rPr>
          <w:spacing w:val="62"/>
        </w:rPr>
        <w:t xml:space="preserve"> </w:t>
      </w:r>
      <w:r>
        <w:t>parâmetros</w:t>
      </w:r>
      <w:r>
        <w:rPr>
          <w:spacing w:val="6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ocupação</w:t>
      </w:r>
      <w:r>
        <w:rPr>
          <w:spacing w:val="64"/>
        </w:rPr>
        <w:t xml:space="preserve"> </w:t>
      </w:r>
      <w:r>
        <w:t>do</w:t>
      </w:r>
      <w:r>
        <w:rPr>
          <w:spacing w:val="65"/>
        </w:rPr>
        <w:t xml:space="preserve"> </w:t>
      </w:r>
      <w:r>
        <w:t>solo</w:t>
      </w:r>
      <w:r>
        <w:rPr>
          <w:spacing w:val="62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devendo</w:t>
      </w:r>
      <w:r>
        <w:rPr>
          <w:spacing w:val="64"/>
        </w:rPr>
        <w:t xml:space="preserve"> </w:t>
      </w:r>
      <w:r>
        <w:t>observar</w:t>
      </w:r>
      <w:r>
        <w:rPr>
          <w:spacing w:val="65"/>
        </w:rPr>
        <w:t xml:space="preserve"> </w:t>
      </w:r>
      <w:r>
        <w:t>os</w:t>
      </w:r>
      <w:r>
        <w:rPr>
          <w:spacing w:val="-65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condicionantes:</w:t>
      </w:r>
    </w:p>
    <w:p w14:paraId="6B66F624" w14:textId="77777777" w:rsidR="009D75F9" w:rsidRDefault="009D75F9">
      <w:pPr>
        <w:pStyle w:val="Corpodetexto"/>
        <w:spacing w:before="9"/>
        <w:rPr>
          <w:sz w:val="23"/>
        </w:rPr>
      </w:pPr>
    </w:p>
    <w:p w14:paraId="67FDB185" w14:textId="77777777" w:rsidR="009D75F9" w:rsidRDefault="00894C98">
      <w:pPr>
        <w:pStyle w:val="PargrafodaLista"/>
        <w:numPr>
          <w:ilvl w:val="0"/>
          <w:numId w:val="52"/>
        </w:numPr>
        <w:tabs>
          <w:tab w:val="left" w:pos="156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relação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9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torres:</w:t>
      </w:r>
      <w:r>
        <w:rPr>
          <w:spacing w:val="-11"/>
          <w:sz w:val="24"/>
        </w:rPr>
        <w:t xml:space="preserve"> </w:t>
      </w:r>
      <w:r>
        <w:rPr>
          <w:sz w:val="24"/>
        </w:rPr>
        <w:t>3,00m</w:t>
      </w:r>
      <w:r>
        <w:rPr>
          <w:spacing w:val="-6"/>
          <w:sz w:val="24"/>
        </w:rPr>
        <w:t xml:space="preserve"> </w:t>
      </w:r>
      <w:r>
        <w:rPr>
          <w:sz w:val="24"/>
        </w:rPr>
        <w:t>(três</w:t>
      </w:r>
      <w:r>
        <w:rPr>
          <w:spacing w:val="-9"/>
          <w:sz w:val="24"/>
        </w:rPr>
        <w:t xml:space="preserve"> </w:t>
      </w:r>
      <w:r>
        <w:rPr>
          <w:sz w:val="24"/>
        </w:rPr>
        <w:t>metros)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elemento</w:t>
      </w:r>
      <w:r>
        <w:rPr>
          <w:spacing w:val="-64"/>
          <w:sz w:val="24"/>
        </w:rPr>
        <w:t xml:space="preserve"> </w:t>
      </w:r>
      <w:r>
        <w:rPr>
          <w:sz w:val="24"/>
        </w:rPr>
        <w:t>frontal</w:t>
      </w:r>
      <w:r>
        <w:rPr>
          <w:spacing w:val="-3"/>
          <w:sz w:val="24"/>
        </w:rPr>
        <w:t xml:space="preserve"> </w:t>
      </w:r>
      <w:r>
        <w:rPr>
          <w:sz w:val="24"/>
        </w:rPr>
        <w:t>e 1,5m</w:t>
      </w:r>
      <w:r>
        <w:rPr>
          <w:spacing w:val="1"/>
          <w:sz w:val="24"/>
        </w:rPr>
        <w:t xml:space="preserve"> </w:t>
      </w:r>
      <w:r>
        <w:rPr>
          <w:sz w:val="24"/>
        </w:rPr>
        <w:t>(um metro e</w:t>
      </w:r>
      <w:r>
        <w:rPr>
          <w:spacing w:val="1"/>
          <w:sz w:val="24"/>
        </w:rPr>
        <w:t xml:space="preserve"> </w:t>
      </w:r>
      <w:r>
        <w:rPr>
          <w:sz w:val="24"/>
        </w:rPr>
        <w:t>meio)</w:t>
      </w:r>
      <w:r>
        <w:rPr>
          <w:spacing w:val="-1"/>
          <w:sz w:val="24"/>
        </w:rPr>
        <w:t xml:space="preserve"> </w:t>
      </w:r>
      <w:r>
        <w:rPr>
          <w:sz w:val="24"/>
        </w:rPr>
        <w:t>das divisas laterais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 fundo.</w:t>
      </w:r>
    </w:p>
    <w:p w14:paraId="0A9031A2" w14:textId="4ED21FBB" w:rsidR="009D75F9" w:rsidRDefault="00894C98">
      <w:pPr>
        <w:pStyle w:val="PargrafodaLista"/>
        <w:numPr>
          <w:ilvl w:val="0"/>
          <w:numId w:val="52"/>
        </w:numPr>
        <w:tabs>
          <w:tab w:val="left" w:pos="1560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em relação à instalação de postes: 1,5m (um metro e meio) do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 frontal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divisas laterais 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fundo.</w:t>
      </w:r>
    </w:p>
    <w:p w14:paraId="58CCC00F" w14:textId="77777777" w:rsidR="009D75F9" w:rsidRDefault="00894C98">
      <w:pPr>
        <w:pStyle w:val="PargrafodaLista"/>
        <w:numPr>
          <w:ilvl w:val="0"/>
          <w:numId w:val="52"/>
        </w:numPr>
        <w:tabs>
          <w:tab w:val="left" w:pos="1561"/>
        </w:tabs>
        <w:spacing w:line="259" w:lineRule="auto"/>
        <w:ind w:right="139" w:hanging="720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admitida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transmissão,</w:t>
      </w:r>
      <w:r>
        <w:rPr>
          <w:spacing w:val="1"/>
          <w:sz w:val="24"/>
        </w:rPr>
        <w:t xml:space="preserve"> </w:t>
      </w:r>
      <w:r>
        <w:rPr>
          <w:sz w:val="24"/>
        </w:rPr>
        <w:t>contêineres, antenas, cabos e mastros no topo das 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desde que garantidas as condições de implantação dos incisos I e</w:t>
      </w:r>
      <w:r>
        <w:rPr>
          <w:spacing w:val="-64"/>
          <w:sz w:val="24"/>
        </w:rPr>
        <w:t xml:space="preserve"> </w:t>
      </w:r>
      <w:r>
        <w:rPr>
          <w:sz w:val="24"/>
        </w:rPr>
        <w:t>II deste artigo.</w:t>
      </w:r>
    </w:p>
    <w:p w14:paraId="41F0DFBB" w14:textId="77777777" w:rsidR="009D75F9" w:rsidRDefault="009D75F9">
      <w:pPr>
        <w:pStyle w:val="Corpodetexto"/>
        <w:spacing w:before="9"/>
        <w:rPr>
          <w:sz w:val="25"/>
        </w:rPr>
      </w:pPr>
    </w:p>
    <w:p w14:paraId="50C3F26F" w14:textId="77777777" w:rsidR="009D75F9" w:rsidRDefault="00894C98">
      <w:pPr>
        <w:pStyle w:val="Corpodetexto"/>
        <w:spacing w:line="259" w:lineRule="auto"/>
        <w:ind w:left="141" w:right="140"/>
        <w:jc w:val="both"/>
      </w:pPr>
      <w:r>
        <w:rPr>
          <w:spacing w:val="-1"/>
        </w:rPr>
        <w:t>§</w:t>
      </w:r>
      <w:r>
        <w:rPr>
          <w:spacing w:val="-17"/>
        </w:rPr>
        <w:t xml:space="preserve"> </w:t>
      </w:r>
      <w:r>
        <w:rPr>
          <w:spacing w:val="-1"/>
        </w:rPr>
        <w:t>3º</w:t>
      </w:r>
      <w:r>
        <w:rPr>
          <w:spacing w:val="-13"/>
        </w:rPr>
        <w:t xml:space="preserve"> </w:t>
      </w:r>
      <w:r>
        <w:rPr>
          <w:spacing w:val="-1"/>
        </w:rPr>
        <w:t>As</w:t>
      </w:r>
      <w:r>
        <w:rPr>
          <w:spacing w:val="-17"/>
        </w:rPr>
        <w:t xml:space="preserve"> </w:t>
      </w:r>
      <w:r>
        <w:rPr>
          <w:spacing w:val="-1"/>
        </w:rPr>
        <w:t>restrições</w:t>
      </w:r>
      <w:r>
        <w:rPr>
          <w:spacing w:val="-13"/>
        </w:rPr>
        <w:t xml:space="preserve"> </w:t>
      </w:r>
      <w:r>
        <w:t>estabelecidas</w:t>
      </w:r>
      <w:r>
        <w:rPr>
          <w:spacing w:val="-17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parágrafo</w:t>
      </w:r>
      <w:r>
        <w:rPr>
          <w:spacing w:val="-17"/>
        </w:rPr>
        <w:t xml:space="preserve"> </w:t>
      </w:r>
      <w:r>
        <w:t>anterior</w:t>
      </w:r>
      <w:r>
        <w:rPr>
          <w:spacing w:val="-17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aplicam</w:t>
      </w:r>
      <w:r>
        <w:rPr>
          <w:spacing w:val="-15"/>
        </w:rPr>
        <w:t xml:space="preserve"> </w:t>
      </w:r>
      <w:r>
        <w:t>aos</w:t>
      </w:r>
      <w:r>
        <w:rPr>
          <w:spacing w:val="-19"/>
        </w:rPr>
        <w:t xml:space="preserve"> </w:t>
      </w:r>
      <w:r>
        <w:t>demais</w:t>
      </w:r>
      <w:r>
        <w:rPr>
          <w:spacing w:val="-64"/>
        </w:rPr>
        <w:t xml:space="preserve"> </w:t>
      </w:r>
      <w:r>
        <w:t>itens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infraestrutura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suporte,</w:t>
      </w:r>
      <w:r>
        <w:rPr>
          <w:spacing w:val="-2"/>
        </w:rPr>
        <w:t xml:space="preserve"> </w:t>
      </w:r>
      <w:r>
        <w:t>tais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contêineres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esteiras,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outros</w:t>
      </w:r>
    </w:p>
    <w:p w14:paraId="08385C93" w14:textId="77777777" w:rsidR="009D75F9" w:rsidRDefault="009D75F9">
      <w:pPr>
        <w:pStyle w:val="Corpodetexto"/>
        <w:spacing w:before="9"/>
        <w:rPr>
          <w:sz w:val="25"/>
        </w:rPr>
      </w:pPr>
    </w:p>
    <w:p w14:paraId="75443B7B" w14:textId="77777777" w:rsidR="009D75F9" w:rsidRDefault="00894C98">
      <w:pPr>
        <w:pStyle w:val="Corpodetexto"/>
        <w:spacing w:line="259" w:lineRule="auto"/>
        <w:ind w:left="141" w:right="142"/>
        <w:jc w:val="both"/>
      </w:pPr>
      <w:r>
        <w:t>§ 4º As ETR de que trata o caput deste artigo obedecerão às limitações das</w:t>
      </w:r>
      <w:r>
        <w:rPr>
          <w:spacing w:val="1"/>
        </w:rPr>
        <w:t xml:space="preserve"> </w:t>
      </w:r>
      <w:r>
        <w:t>divisas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terreno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imóvel,</w:t>
      </w:r>
      <w:r>
        <w:rPr>
          <w:spacing w:val="-10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podendo</w:t>
      </w:r>
      <w:r>
        <w:rPr>
          <w:spacing w:val="-6"/>
        </w:rPr>
        <w:t xml:space="preserve"> </w:t>
      </w:r>
      <w:r>
        <w:t>apresentar</w:t>
      </w:r>
      <w:r>
        <w:rPr>
          <w:spacing w:val="-8"/>
        </w:rPr>
        <w:t xml:space="preserve"> </w:t>
      </w:r>
      <w:r>
        <w:t>projeção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ultrapasse</w:t>
      </w:r>
      <w:r>
        <w:rPr>
          <w:spacing w:val="-8"/>
        </w:rPr>
        <w:t xml:space="preserve"> </w:t>
      </w:r>
      <w:r>
        <w:t>o</w:t>
      </w:r>
      <w:r>
        <w:rPr>
          <w:spacing w:val="-65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dos lotes</w:t>
      </w:r>
      <w:r>
        <w:rPr>
          <w:spacing w:val="2"/>
        </w:rPr>
        <w:t xml:space="preserve"> </w:t>
      </w:r>
      <w:r>
        <w:t>vizinhos.</w:t>
      </w:r>
    </w:p>
    <w:p w14:paraId="55AAD3D8" w14:textId="77777777" w:rsidR="009D75F9" w:rsidRDefault="009D75F9">
      <w:pPr>
        <w:pStyle w:val="Corpodetexto"/>
        <w:rPr>
          <w:sz w:val="26"/>
        </w:rPr>
      </w:pPr>
    </w:p>
    <w:p w14:paraId="158DF08B" w14:textId="77777777" w:rsidR="009D75F9" w:rsidRDefault="00894C98">
      <w:pPr>
        <w:pStyle w:val="Corpodetexto"/>
        <w:spacing w:line="259" w:lineRule="auto"/>
        <w:ind w:left="141" w:right="141"/>
        <w:jc w:val="both"/>
      </w:pPr>
      <w:r>
        <w:t>§</w:t>
      </w:r>
      <w:r>
        <w:rPr>
          <w:spacing w:val="-13"/>
        </w:rPr>
        <w:t xml:space="preserve"> </w:t>
      </w:r>
      <w:r>
        <w:t>5º</w:t>
      </w:r>
      <w:r>
        <w:rPr>
          <w:spacing w:val="-9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ETR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trata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caput</w:t>
      </w:r>
      <w:r>
        <w:rPr>
          <w:spacing w:val="-9"/>
        </w:rPr>
        <w:t xml:space="preserve"> </w:t>
      </w:r>
      <w:r>
        <w:t>deste</w:t>
      </w:r>
      <w:r>
        <w:rPr>
          <w:spacing w:val="-10"/>
        </w:rPr>
        <w:t xml:space="preserve"> </w:t>
      </w:r>
      <w:r>
        <w:t>artigo</w:t>
      </w:r>
      <w:r>
        <w:rPr>
          <w:spacing w:val="-12"/>
        </w:rPr>
        <w:t xml:space="preserve"> </w:t>
      </w:r>
      <w:r>
        <w:t>obedecerão</w:t>
      </w:r>
      <w:r>
        <w:rPr>
          <w:spacing w:val="-13"/>
        </w:rPr>
        <w:t xml:space="preserve"> </w:t>
      </w:r>
      <w:r>
        <w:t>às</w:t>
      </w:r>
      <w:r>
        <w:rPr>
          <w:spacing w:val="-13"/>
        </w:rPr>
        <w:t xml:space="preserve"> </w:t>
      </w:r>
      <w:r>
        <w:t>demais</w:t>
      </w:r>
      <w:r>
        <w:rPr>
          <w:spacing w:val="-12"/>
        </w:rPr>
        <w:t xml:space="preserve"> </w:t>
      </w:r>
      <w:r>
        <w:t>disposições</w:t>
      </w:r>
      <w:r>
        <w:rPr>
          <w:spacing w:val="-65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legislação</w:t>
      </w:r>
      <w:r>
        <w:rPr>
          <w:spacing w:val="2"/>
        </w:rPr>
        <w:t xml:space="preserve"> </w:t>
      </w:r>
      <w:r>
        <w:t>específica.</w:t>
      </w:r>
    </w:p>
    <w:p w14:paraId="0151CDA1" w14:textId="77777777" w:rsidR="009D75F9" w:rsidRDefault="009D75F9">
      <w:pPr>
        <w:pStyle w:val="Corpodetexto"/>
        <w:spacing w:before="9"/>
        <w:rPr>
          <w:sz w:val="25"/>
        </w:rPr>
      </w:pPr>
    </w:p>
    <w:p w14:paraId="3A4A57C1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116.</w:t>
      </w:r>
      <w:r>
        <w:rPr>
          <w:rFonts w:ascii="Arial" w:hAnsi="Arial"/>
          <w:b/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implantação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Cemitérios</w:t>
      </w:r>
      <w:r>
        <w:rPr>
          <w:spacing w:val="-3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precedida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análise</w:t>
      </w:r>
      <w:r>
        <w:rPr>
          <w:spacing w:val="-1"/>
        </w:rPr>
        <w:t xml:space="preserve"> </w:t>
      </w:r>
      <w:r>
        <w:t>especial</w:t>
      </w:r>
      <w:r>
        <w:rPr>
          <w:spacing w:val="-64"/>
        </w:rPr>
        <w:t xml:space="preserve"> </w:t>
      </w:r>
      <w:r>
        <w:t>quanto aos impactos de vizinhança e ambiental, não podendo localizar-se em</w:t>
      </w:r>
      <w:r>
        <w:rPr>
          <w:spacing w:val="1"/>
        </w:rPr>
        <w:t xml:space="preserve"> </w:t>
      </w:r>
      <w:r>
        <w:t>ZPA.</w:t>
      </w:r>
    </w:p>
    <w:p w14:paraId="51155EC8" w14:textId="77777777" w:rsidR="009D75F9" w:rsidRDefault="009D75F9">
      <w:pPr>
        <w:pStyle w:val="Corpodetexto"/>
      </w:pPr>
    </w:p>
    <w:p w14:paraId="3BE1F187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 117.</w:t>
      </w:r>
      <w:r>
        <w:rPr>
          <w:rFonts w:ascii="Arial" w:hAnsi="Arial"/>
          <w:b/>
          <w:spacing w:val="1"/>
        </w:rPr>
        <w:t xml:space="preserve"> </w:t>
      </w:r>
      <w:r>
        <w:t>Os Edifícios Garagem poderão localizar-se nas Zonas de Uso que</w:t>
      </w:r>
      <w:r>
        <w:rPr>
          <w:spacing w:val="1"/>
        </w:rPr>
        <w:t xml:space="preserve"> </w:t>
      </w:r>
      <w:r>
        <w:t>compõem os territórios de Estruturação, desde que respeitados os parâmetros</w:t>
      </w:r>
      <w:r>
        <w:rPr>
          <w:spacing w:val="1"/>
        </w:rPr>
        <w:t xml:space="preserve"> </w:t>
      </w:r>
      <w:r>
        <w:t>urbanísticos para o local, de acordo com os quadros III, III-a e IV anexos 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65FB9DD5" w14:textId="77777777" w:rsidR="009D75F9" w:rsidRDefault="009D75F9">
      <w:pPr>
        <w:pStyle w:val="Corpodetexto"/>
      </w:pPr>
    </w:p>
    <w:p w14:paraId="00E2F3C3" w14:textId="77777777" w:rsidR="009D75F9" w:rsidRDefault="00894C98">
      <w:pPr>
        <w:pStyle w:val="Corpodetexto"/>
        <w:spacing w:before="1"/>
        <w:ind w:left="141" w:right="142"/>
        <w:jc w:val="both"/>
      </w:pPr>
      <w:r>
        <w:t>Parágrafo</w:t>
      </w:r>
      <w:r>
        <w:rPr>
          <w:spacing w:val="-3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Edifícios</w:t>
      </w:r>
      <w:r>
        <w:rPr>
          <w:spacing w:val="-3"/>
        </w:rPr>
        <w:t xml:space="preserve"> </w:t>
      </w:r>
      <w:r>
        <w:t>Garagem</w:t>
      </w:r>
      <w:r>
        <w:rPr>
          <w:spacing w:val="-2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localizar-se</w:t>
      </w:r>
      <w:r>
        <w:rPr>
          <w:spacing w:val="-3"/>
        </w:rPr>
        <w:t xml:space="preserve"> </w:t>
      </w:r>
      <w:r>
        <w:t>em vias</w:t>
      </w:r>
      <w:r>
        <w:rPr>
          <w:spacing w:val="1"/>
        </w:rPr>
        <w:t xml:space="preserve"> </w:t>
      </w:r>
      <w:r>
        <w:t>locais,</w:t>
      </w:r>
      <w:r>
        <w:rPr>
          <w:spacing w:val="-64"/>
        </w:rPr>
        <w:t xml:space="preserve"> </w:t>
      </w:r>
      <w:r>
        <w:t>independente</w:t>
      </w:r>
      <w:r>
        <w:rPr>
          <w:spacing w:val="-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uso.</w:t>
      </w:r>
    </w:p>
    <w:p w14:paraId="1DAE2B3A" w14:textId="77777777" w:rsidR="009D75F9" w:rsidRDefault="009D75F9">
      <w:pPr>
        <w:pStyle w:val="Corpodetexto"/>
        <w:spacing w:before="11"/>
        <w:rPr>
          <w:sz w:val="23"/>
        </w:rPr>
      </w:pPr>
    </w:p>
    <w:p w14:paraId="3DBD0A11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118. </w:t>
      </w:r>
      <w:r>
        <w:t>Atividades de Alto Risco serão objeto de objeto de análise específica,</w:t>
      </w:r>
      <w:r>
        <w:rPr>
          <w:spacing w:val="1"/>
        </w:rPr>
        <w:t xml:space="preserve"> </w:t>
      </w:r>
      <w:r>
        <w:t>observados critérios de periculosidade, interesse público e social, em relação a</w:t>
      </w:r>
      <w:r>
        <w:rPr>
          <w:spacing w:val="1"/>
        </w:rPr>
        <w:t xml:space="preserve"> </w:t>
      </w:r>
      <w:r>
        <w:t>apresentação de documentação complementar para aprovação junto ao órgão</w:t>
      </w:r>
      <w:r>
        <w:rPr>
          <w:spacing w:val="1"/>
        </w:rPr>
        <w:t xml:space="preserve"> </w:t>
      </w:r>
      <w:r>
        <w:t>licenciador</w:t>
      </w:r>
      <w:r>
        <w:rPr>
          <w:spacing w:val="-3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as quais encontram-se</w:t>
      </w:r>
      <w:r>
        <w:rPr>
          <w:spacing w:val="-2"/>
        </w:rPr>
        <w:t xml:space="preserve"> </w:t>
      </w:r>
      <w:r>
        <w:t>abaixo relacionadas:</w:t>
      </w:r>
    </w:p>
    <w:p w14:paraId="183803C9" w14:textId="77777777" w:rsidR="009D75F9" w:rsidRDefault="009D75F9">
      <w:pPr>
        <w:pStyle w:val="Corpodetexto"/>
      </w:pPr>
    </w:p>
    <w:p w14:paraId="37F5EA78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Assistência</w:t>
      </w:r>
      <w:r>
        <w:rPr>
          <w:spacing w:val="-5"/>
          <w:sz w:val="24"/>
        </w:rPr>
        <w:t xml:space="preserve"> </w:t>
      </w:r>
      <w:r>
        <w:rPr>
          <w:sz w:val="24"/>
        </w:rPr>
        <w:t>médica</w:t>
      </w:r>
      <w:r>
        <w:rPr>
          <w:spacing w:val="-1"/>
          <w:sz w:val="24"/>
        </w:rPr>
        <w:t xml:space="preserve"> </w:t>
      </w:r>
      <w:r>
        <w:rPr>
          <w:sz w:val="24"/>
        </w:rPr>
        <w:t>com internação;</w:t>
      </w:r>
    </w:p>
    <w:p w14:paraId="7030DD20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59"/>
          <w:tab w:val="left" w:pos="1560"/>
        </w:tabs>
        <w:ind w:left="1559" w:hanging="720"/>
        <w:rPr>
          <w:sz w:val="24"/>
        </w:rPr>
      </w:pPr>
      <w:r>
        <w:rPr>
          <w:sz w:val="24"/>
        </w:rPr>
        <w:t>Aeroporto e</w:t>
      </w:r>
      <w:r>
        <w:rPr>
          <w:spacing w:val="-2"/>
          <w:sz w:val="24"/>
        </w:rPr>
        <w:t xml:space="preserve"> </w:t>
      </w:r>
      <w:r>
        <w:rPr>
          <w:sz w:val="24"/>
        </w:rPr>
        <w:t>heliporto;</w:t>
      </w:r>
    </w:p>
    <w:p w14:paraId="1DA0052B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Cinema, teatro,</w:t>
      </w:r>
      <w:r>
        <w:rPr>
          <w:spacing w:val="-1"/>
          <w:sz w:val="24"/>
        </w:rPr>
        <w:t xml:space="preserve"> </w:t>
      </w:r>
      <w:r>
        <w:rPr>
          <w:sz w:val="24"/>
        </w:rPr>
        <w:t>boate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casas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festas;</w:t>
      </w:r>
    </w:p>
    <w:p w14:paraId="1EF315DE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E9AB7EB" w14:textId="77777777" w:rsidR="009D75F9" w:rsidRDefault="009D75F9">
      <w:pPr>
        <w:pStyle w:val="Corpodetexto"/>
        <w:spacing w:before="9"/>
        <w:rPr>
          <w:sz w:val="25"/>
        </w:rPr>
      </w:pPr>
    </w:p>
    <w:p w14:paraId="408E9D25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  <w:tab w:val="left" w:pos="1562"/>
        </w:tabs>
        <w:spacing w:before="93"/>
        <w:ind w:left="1561" w:hanging="722"/>
        <w:rPr>
          <w:sz w:val="24"/>
        </w:rPr>
      </w:pPr>
      <w:r>
        <w:rPr>
          <w:sz w:val="24"/>
        </w:rPr>
        <w:t>Casas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shows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espetáculos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clubes;</w:t>
      </w:r>
    </w:p>
    <w:p w14:paraId="3A2F6823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59"/>
          <w:tab w:val="left" w:pos="1561"/>
          <w:tab w:val="left" w:pos="2902"/>
          <w:tab w:val="left" w:pos="3540"/>
          <w:tab w:val="left" w:pos="4868"/>
          <w:tab w:val="left" w:pos="5239"/>
          <w:tab w:val="left" w:pos="7210"/>
          <w:tab w:val="left" w:pos="7710"/>
        </w:tabs>
        <w:ind w:right="142" w:hanging="720"/>
        <w:rPr>
          <w:sz w:val="24"/>
        </w:rPr>
      </w:pPr>
      <w:r>
        <w:rPr>
          <w:sz w:val="24"/>
        </w:rPr>
        <w:t>Atividades</w:t>
      </w:r>
      <w:r>
        <w:rPr>
          <w:sz w:val="24"/>
        </w:rPr>
        <w:tab/>
        <w:t>que</w:t>
      </w:r>
      <w:r>
        <w:rPr>
          <w:sz w:val="24"/>
        </w:rPr>
        <w:tab/>
        <w:t>impliquem</w:t>
      </w:r>
      <w:r>
        <w:rPr>
          <w:sz w:val="24"/>
        </w:rPr>
        <w:tab/>
        <w:t>o</w:t>
      </w:r>
      <w:r>
        <w:rPr>
          <w:sz w:val="24"/>
        </w:rPr>
        <w:tab/>
        <w:t>armazenamento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>produtos</w:t>
      </w:r>
      <w:r>
        <w:rPr>
          <w:spacing w:val="-64"/>
          <w:sz w:val="24"/>
        </w:rPr>
        <w:t xml:space="preserve"> </w:t>
      </w:r>
      <w:r>
        <w:rPr>
          <w:sz w:val="24"/>
        </w:rPr>
        <w:t>inflamáveis,</w:t>
      </w:r>
      <w:r>
        <w:rPr>
          <w:spacing w:val="-2"/>
          <w:sz w:val="24"/>
        </w:rPr>
        <w:t xml:space="preserve"> </w:t>
      </w:r>
      <w:r>
        <w:rPr>
          <w:sz w:val="24"/>
        </w:rPr>
        <w:t>químicos e explosivos;</w:t>
      </w:r>
    </w:p>
    <w:p w14:paraId="47BADC6F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impliquem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extração</w:t>
      </w:r>
      <w:r>
        <w:rPr>
          <w:spacing w:val="-3"/>
          <w:sz w:val="24"/>
        </w:rPr>
        <w:t xml:space="preserve"> </w:t>
      </w:r>
      <w:r>
        <w:rPr>
          <w:sz w:val="24"/>
        </w:rPr>
        <w:t>mineral</w:t>
      </w:r>
      <w:r>
        <w:rPr>
          <w:spacing w:val="-3"/>
          <w:sz w:val="24"/>
        </w:rPr>
        <w:t xml:space="preserve"> </w:t>
      </w:r>
      <w:r>
        <w:rPr>
          <w:sz w:val="24"/>
        </w:rPr>
        <w:t>e/ou vegetal;</w:t>
      </w:r>
    </w:p>
    <w:p w14:paraId="66A7605E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59"/>
          <w:tab w:val="left" w:pos="1560"/>
        </w:tabs>
        <w:ind w:right="141" w:hanging="720"/>
        <w:rPr>
          <w:sz w:val="24"/>
        </w:rPr>
      </w:pPr>
      <w:r>
        <w:rPr>
          <w:sz w:val="24"/>
        </w:rPr>
        <w:t>Estabelecimentos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ensinos:</w:t>
      </w:r>
      <w:r>
        <w:rPr>
          <w:spacing w:val="30"/>
          <w:sz w:val="24"/>
        </w:rPr>
        <w:t xml:space="preserve"> </w:t>
      </w:r>
      <w:r>
        <w:rPr>
          <w:sz w:val="24"/>
        </w:rPr>
        <w:t>pré-escolar,</w:t>
      </w:r>
      <w:r>
        <w:rPr>
          <w:spacing w:val="28"/>
          <w:sz w:val="24"/>
        </w:rPr>
        <w:t xml:space="preserve"> </w:t>
      </w:r>
      <w:r>
        <w:rPr>
          <w:sz w:val="24"/>
        </w:rPr>
        <w:t>fundamental,</w:t>
      </w:r>
      <w:r>
        <w:rPr>
          <w:spacing w:val="28"/>
          <w:sz w:val="24"/>
        </w:rPr>
        <w:t xml:space="preserve"> </w:t>
      </w:r>
      <w:r>
        <w:rPr>
          <w:sz w:val="24"/>
        </w:rPr>
        <w:t>médio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superior,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2"/>
          <w:sz w:val="24"/>
        </w:rPr>
        <w:t xml:space="preserve"> </w:t>
      </w:r>
      <w:r>
        <w:rPr>
          <w:sz w:val="24"/>
        </w:rPr>
        <w:t>creches;</w:t>
      </w:r>
    </w:p>
    <w:p w14:paraId="3E28F261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industriais e</w:t>
      </w:r>
      <w:r>
        <w:rPr>
          <w:spacing w:val="-2"/>
          <w:sz w:val="24"/>
        </w:rPr>
        <w:t xml:space="preserve"> </w:t>
      </w:r>
      <w:r>
        <w:rPr>
          <w:sz w:val="24"/>
        </w:rPr>
        <w:t>usinas de</w:t>
      </w:r>
      <w:r>
        <w:rPr>
          <w:spacing w:val="-2"/>
          <w:sz w:val="24"/>
        </w:rPr>
        <w:t xml:space="preserve"> </w:t>
      </w:r>
      <w:r>
        <w:rPr>
          <w:sz w:val="24"/>
        </w:rPr>
        <w:t>energia;</w:t>
      </w:r>
    </w:p>
    <w:p w14:paraId="43E75339" w14:textId="6E181C40" w:rsidR="009D75F9" w:rsidRDefault="00894C98">
      <w:pPr>
        <w:pStyle w:val="PargrafodaLista"/>
        <w:numPr>
          <w:ilvl w:val="0"/>
          <w:numId w:val="51"/>
        </w:numPr>
        <w:tabs>
          <w:tab w:val="left" w:pos="1562"/>
        </w:tabs>
        <w:ind w:right="140" w:hanging="720"/>
        <w:jc w:val="both"/>
        <w:rPr>
          <w:sz w:val="24"/>
        </w:rPr>
      </w:pPr>
      <w:r>
        <w:rPr>
          <w:sz w:val="24"/>
        </w:rPr>
        <w:t>Portos e terminais de carga, inclusive aqueles destinados à carga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descarga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minério,</w:t>
      </w:r>
      <w:r>
        <w:rPr>
          <w:spacing w:val="1"/>
          <w:sz w:val="24"/>
        </w:rPr>
        <w:t xml:space="preserve"> </w:t>
      </w:r>
      <w:r>
        <w:rPr>
          <w:sz w:val="24"/>
        </w:rPr>
        <w:t>petróleo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derivados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-64"/>
          <w:sz w:val="24"/>
        </w:rPr>
        <w:t xml:space="preserve"> </w:t>
      </w:r>
      <w:r>
        <w:rPr>
          <w:sz w:val="24"/>
        </w:rPr>
        <w:t>químicos;</w:t>
      </w:r>
    </w:p>
    <w:p w14:paraId="1C707F56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</w:tabs>
        <w:ind w:right="142" w:hanging="720"/>
        <w:jc w:val="both"/>
        <w:rPr>
          <w:sz w:val="24"/>
        </w:rPr>
      </w:pPr>
      <w:r>
        <w:rPr>
          <w:sz w:val="24"/>
        </w:rPr>
        <w:t>Aterros sanitários e usinas de tratamento de lixo, referente ao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destino</w:t>
      </w:r>
      <w:r>
        <w:rPr>
          <w:spacing w:val="-2"/>
          <w:sz w:val="24"/>
        </w:rPr>
        <w:t xml:space="preserve"> </w:t>
      </w:r>
      <w:r>
        <w:rPr>
          <w:sz w:val="24"/>
        </w:rPr>
        <w:t>final de</w:t>
      </w:r>
      <w:r>
        <w:rPr>
          <w:spacing w:val="2"/>
          <w:sz w:val="24"/>
        </w:rPr>
        <w:t xml:space="preserve"> </w:t>
      </w:r>
      <w:r>
        <w:rPr>
          <w:sz w:val="24"/>
        </w:rPr>
        <w:t>resíduos</w:t>
      </w:r>
      <w:r>
        <w:rPr>
          <w:spacing w:val="-3"/>
          <w:sz w:val="24"/>
        </w:rPr>
        <w:t xml:space="preserve"> </w:t>
      </w:r>
      <w:r>
        <w:rPr>
          <w:sz w:val="24"/>
        </w:rPr>
        <w:t>sólidos;</w:t>
      </w:r>
    </w:p>
    <w:p w14:paraId="22D1C09D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2"/>
        </w:tabs>
        <w:ind w:left="1561" w:hanging="722"/>
        <w:jc w:val="both"/>
        <w:rPr>
          <w:sz w:val="24"/>
        </w:rPr>
      </w:pPr>
      <w:r>
        <w:rPr>
          <w:sz w:val="24"/>
        </w:rPr>
        <w:t>Oleodutos,</w:t>
      </w:r>
      <w:r>
        <w:rPr>
          <w:spacing w:val="-2"/>
          <w:sz w:val="24"/>
        </w:rPr>
        <w:t xml:space="preserve"> </w:t>
      </w:r>
      <w:r>
        <w:rPr>
          <w:sz w:val="24"/>
        </w:rPr>
        <w:t>gasodutos</w:t>
      </w:r>
      <w:r>
        <w:rPr>
          <w:spacing w:val="-2"/>
          <w:sz w:val="24"/>
        </w:rPr>
        <w:t xml:space="preserve"> </w:t>
      </w:r>
      <w:r>
        <w:rPr>
          <w:sz w:val="24"/>
        </w:rPr>
        <w:t>e minerodutos;</w:t>
      </w:r>
    </w:p>
    <w:p w14:paraId="63D70D9E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</w:tabs>
        <w:ind w:left="1559" w:hanging="720"/>
        <w:jc w:val="both"/>
        <w:rPr>
          <w:sz w:val="24"/>
        </w:rPr>
      </w:pPr>
      <w:r>
        <w:rPr>
          <w:sz w:val="24"/>
        </w:rPr>
        <w:t>Processamento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destino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de resíduos</w:t>
      </w:r>
      <w:r>
        <w:rPr>
          <w:spacing w:val="-3"/>
          <w:sz w:val="24"/>
        </w:rPr>
        <w:t xml:space="preserve"> </w:t>
      </w:r>
      <w:r>
        <w:rPr>
          <w:sz w:val="24"/>
        </w:rPr>
        <w:t>tóxicos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perigosos;</w:t>
      </w:r>
    </w:p>
    <w:p w14:paraId="4C324448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  <w:tab w:val="left" w:pos="3000"/>
          <w:tab w:val="left" w:pos="4531"/>
          <w:tab w:val="left" w:pos="5008"/>
          <w:tab w:val="left" w:pos="6953"/>
          <w:tab w:val="left" w:pos="8378"/>
        </w:tabs>
        <w:ind w:right="142" w:hanging="720"/>
        <w:rPr>
          <w:sz w:val="24"/>
        </w:rPr>
      </w:pPr>
      <w:r>
        <w:rPr>
          <w:sz w:val="24"/>
        </w:rPr>
        <w:t>Captação,</w:t>
      </w:r>
      <w:r>
        <w:rPr>
          <w:sz w:val="24"/>
        </w:rPr>
        <w:tab/>
        <w:t>reservação</w:t>
      </w:r>
      <w:r>
        <w:rPr>
          <w:sz w:val="24"/>
        </w:rPr>
        <w:tab/>
        <w:t>e</w:t>
      </w:r>
      <w:r>
        <w:rPr>
          <w:sz w:val="24"/>
        </w:rPr>
        <w:tab/>
        <w:t>adução-tronco,</w:t>
      </w:r>
      <w:r>
        <w:rPr>
          <w:sz w:val="24"/>
        </w:rPr>
        <w:tab/>
        <w:t>referentes</w:t>
      </w:r>
      <w:r>
        <w:rPr>
          <w:sz w:val="24"/>
        </w:rPr>
        <w:tab/>
      </w:r>
      <w:r>
        <w:rPr>
          <w:spacing w:val="-3"/>
          <w:sz w:val="24"/>
        </w:rPr>
        <w:t>ao</w:t>
      </w:r>
      <w:r>
        <w:rPr>
          <w:spacing w:val="-64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de água;</w:t>
      </w:r>
    </w:p>
    <w:p w14:paraId="3F726ED9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lanternagem e</w:t>
      </w:r>
      <w:r>
        <w:rPr>
          <w:spacing w:val="-3"/>
          <w:sz w:val="24"/>
        </w:rPr>
        <w:t xml:space="preserve"> </w:t>
      </w:r>
      <w:r>
        <w:rPr>
          <w:sz w:val="24"/>
        </w:rPr>
        <w:t>pintura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-1"/>
          <w:sz w:val="24"/>
        </w:rPr>
        <w:t xml:space="preserve"> </w:t>
      </w:r>
      <w:r>
        <w:rPr>
          <w:sz w:val="24"/>
        </w:rPr>
        <w:t>automotores;</w:t>
      </w:r>
    </w:p>
    <w:p w14:paraId="24135BDE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de serralheria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marmorarias;</w:t>
      </w:r>
    </w:p>
    <w:p w14:paraId="15B80FBE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Supermercados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hipermercados;</w:t>
      </w:r>
    </w:p>
    <w:p w14:paraId="5140B96C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</w:tabs>
        <w:rPr>
          <w:sz w:val="24"/>
        </w:rPr>
      </w:pPr>
      <w:r>
        <w:rPr>
          <w:sz w:val="24"/>
        </w:rPr>
        <w:t>Lojas</w:t>
      </w:r>
      <w:r>
        <w:rPr>
          <w:spacing w:val="-4"/>
          <w:sz w:val="24"/>
        </w:rPr>
        <w:t xml:space="preserve"> </w:t>
      </w:r>
      <w:r>
        <w:rPr>
          <w:sz w:val="24"/>
        </w:rPr>
        <w:t>de departamento;</w:t>
      </w:r>
    </w:p>
    <w:p w14:paraId="3B16566D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0"/>
        </w:tabs>
        <w:ind w:right="143" w:hanging="720"/>
        <w:rPr>
          <w:sz w:val="24"/>
        </w:rPr>
      </w:pPr>
      <w:r>
        <w:rPr>
          <w:sz w:val="24"/>
        </w:rPr>
        <w:t>Hotéis,</w:t>
      </w:r>
      <w:r>
        <w:rPr>
          <w:spacing w:val="32"/>
          <w:sz w:val="24"/>
        </w:rPr>
        <w:t xml:space="preserve"> </w:t>
      </w:r>
      <w:r>
        <w:rPr>
          <w:sz w:val="24"/>
        </w:rPr>
        <w:t>motéis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pousadas</w:t>
      </w:r>
      <w:r>
        <w:rPr>
          <w:spacing w:val="37"/>
          <w:sz w:val="24"/>
        </w:rPr>
        <w:t xml:space="preserve"> </w:t>
      </w:r>
      <w:r>
        <w:rPr>
          <w:sz w:val="24"/>
        </w:rPr>
        <w:t>com</w:t>
      </w:r>
      <w:r>
        <w:rPr>
          <w:spacing w:val="35"/>
          <w:sz w:val="24"/>
        </w:rPr>
        <w:t xml:space="preserve"> </w:t>
      </w:r>
      <w:r>
        <w:rPr>
          <w:sz w:val="24"/>
        </w:rPr>
        <w:t>mais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30</w:t>
      </w:r>
      <w:r>
        <w:rPr>
          <w:spacing w:val="34"/>
          <w:sz w:val="24"/>
        </w:rPr>
        <w:t xml:space="preserve"> </w:t>
      </w:r>
      <w:r>
        <w:rPr>
          <w:sz w:val="24"/>
        </w:rPr>
        <w:t>(trinta)</w:t>
      </w:r>
      <w:r>
        <w:rPr>
          <w:spacing w:val="36"/>
          <w:sz w:val="24"/>
        </w:rPr>
        <w:t xml:space="preserve"> </w:t>
      </w:r>
      <w:r>
        <w:rPr>
          <w:sz w:val="24"/>
        </w:rPr>
        <w:t>unidades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hospedagens;</w:t>
      </w:r>
    </w:p>
    <w:p w14:paraId="62FE668B" w14:textId="77777777" w:rsidR="009D75F9" w:rsidRDefault="00894C98">
      <w:pPr>
        <w:pStyle w:val="PargrafodaLista"/>
        <w:numPr>
          <w:ilvl w:val="0"/>
          <w:numId w:val="51"/>
        </w:numPr>
        <w:tabs>
          <w:tab w:val="left" w:pos="1561"/>
          <w:tab w:val="left" w:pos="1562"/>
        </w:tabs>
        <w:ind w:left="1561" w:hanging="722"/>
        <w:rPr>
          <w:sz w:val="24"/>
        </w:rPr>
      </w:pPr>
      <w:r>
        <w:rPr>
          <w:sz w:val="24"/>
        </w:rPr>
        <w:t>Ginásio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similares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utilizados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feiras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convenções.</w:t>
      </w:r>
    </w:p>
    <w:p w14:paraId="54B0BF42" w14:textId="77777777" w:rsidR="009D75F9" w:rsidRDefault="009D75F9">
      <w:pPr>
        <w:pStyle w:val="Corpodetexto"/>
        <w:spacing w:before="9"/>
        <w:rPr>
          <w:sz w:val="23"/>
        </w:rPr>
      </w:pPr>
    </w:p>
    <w:p w14:paraId="1BA61BDF" w14:textId="77777777" w:rsidR="009D75F9" w:rsidRDefault="00894C98">
      <w:pPr>
        <w:pStyle w:val="Corpodetexto"/>
        <w:ind w:left="141" w:right="184"/>
        <w:jc w:val="both"/>
      </w:pPr>
      <w:r>
        <w:t>Parágrafo único. O Executivo regulamentará, por decreto, os empreendimentos</w:t>
      </w:r>
      <w:r>
        <w:rPr>
          <w:spacing w:val="-64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>de baixo</w:t>
      </w:r>
      <w:r>
        <w:rPr>
          <w:spacing w:val="-2"/>
        </w:rPr>
        <w:t xml:space="preserve"> </w:t>
      </w:r>
      <w:r>
        <w:t>risco,</w:t>
      </w:r>
      <w:r>
        <w:rPr>
          <w:spacing w:val="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seguintes critérios:</w:t>
      </w:r>
    </w:p>
    <w:p w14:paraId="4E880C22" w14:textId="77777777" w:rsidR="009D75F9" w:rsidRDefault="009D75F9">
      <w:pPr>
        <w:pStyle w:val="Corpodetexto"/>
      </w:pPr>
    </w:p>
    <w:p w14:paraId="54465130" w14:textId="77777777" w:rsidR="009D75F9" w:rsidRDefault="00894C98">
      <w:pPr>
        <w:pStyle w:val="PargrafodaLista"/>
        <w:numPr>
          <w:ilvl w:val="0"/>
          <w:numId w:val="50"/>
        </w:numPr>
        <w:tabs>
          <w:tab w:val="left" w:pos="1561"/>
        </w:tabs>
        <w:ind w:right="139" w:hanging="720"/>
        <w:jc w:val="both"/>
        <w:rPr>
          <w:sz w:val="24"/>
        </w:rPr>
      </w:pPr>
      <w:r>
        <w:rPr>
          <w:sz w:val="24"/>
        </w:rPr>
        <w:t>o nível de perigo potencial de ocorrência de danos à integridade</w:t>
      </w:r>
      <w:r>
        <w:rPr>
          <w:spacing w:val="1"/>
          <w:sz w:val="24"/>
        </w:rPr>
        <w:t xml:space="preserve"> </w:t>
      </w:r>
      <w:r>
        <w:rPr>
          <w:sz w:val="24"/>
        </w:rPr>
        <w:t>física, à saúde humana, ao meio ambiente ou ao patrimônio 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3"/>
          <w:sz w:val="24"/>
        </w:rPr>
        <w:t xml:space="preserve"> </w:t>
      </w:r>
      <w:r>
        <w:rPr>
          <w:sz w:val="24"/>
        </w:rPr>
        <w:t>de exercício 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1"/>
          <w:sz w:val="24"/>
        </w:rPr>
        <w:t xml:space="preserve"> </w:t>
      </w:r>
      <w:r>
        <w:rPr>
          <w:sz w:val="24"/>
        </w:rPr>
        <w:t>econômica;</w:t>
      </w:r>
    </w:p>
    <w:p w14:paraId="28A57A4D" w14:textId="77777777" w:rsidR="009D75F9" w:rsidRDefault="00894C98">
      <w:pPr>
        <w:pStyle w:val="PargrafodaLista"/>
        <w:numPr>
          <w:ilvl w:val="0"/>
          <w:numId w:val="50"/>
        </w:numPr>
        <w:tabs>
          <w:tab w:val="left" w:pos="1560"/>
        </w:tabs>
        <w:ind w:right="142" w:hanging="720"/>
        <w:jc w:val="both"/>
        <w:rPr>
          <w:sz w:val="24"/>
        </w:rPr>
      </w:pPr>
      <w:r>
        <w:rPr>
          <w:sz w:val="24"/>
        </w:rPr>
        <w:t>o grau de incomodidade conforme o porte, natureza e lotação 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atividades, a</w:t>
      </w:r>
      <w:r>
        <w:rPr>
          <w:spacing w:val="-2"/>
          <w:sz w:val="24"/>
        </w:rPr>
        <w:t xml:space="preserve"> </w:t>
      </w:r>
      <w:r>
        <w:rPr>
          <w:sz w:val="24"/>
        </w:rPr>
        <w:t>partir dos</w:t>
      </w:r>
      <w:r>
        <w:rPr>
          <w:spacing w:val="-3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estabelecidos nesta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F51A9F8" w14:textId="77777777" w:rsidR="009D75F9" w:rsidRDefault="00894C98">
      <w:pPr>
        <w:pStyle w:val="PargrafodaLista"/>
        <w:numPr>
          <w:ilvl w:val="0"/>
          <w:numId w:val="50"/>
        </w:numPr>
        <w:tabs>
          <w:tab w:val="left" w:pos="1561"/>
        </w:tabs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potencial</w:t>
      </w:r>
      <w:r>
        <w:rPr>
          <w:spacing w:val="-2"/>
          <w:sz w:val="24"/>
        </w:rPr>
        <w:t xml:space="preserve"> </w:t>
      </w:r>
      <w:r>
        <w:rPr>
          <w:sz w:val="24"/>
        </w:rPr>
        <w:t>de geração de</w:t>
      </w:r>
      <w:r>
        <w:rPr>
          <w:spacing w:val="3"/>
          <w:sz w:val="24"/>
        </w:rPr>
        <w:t xml:space="preserve"> </w:t>
      </w:r>
      <w:r>
        <w:rPr>
          <w:sz w:val="24"/>
        </w:rPr>
        <w:t>viagens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tráfego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atividades;</w:t>
      </w:r>
    </w:p>
    <w:p w14:paraId="2AF292AB" w14:textId="77777777" w:rsidR="009D75F9" w:rsidRDefault="00894C98">
      <w:pPr>
        <w:pStyle w:val="PargrafodaLista"/>
        <w:numPr>
          <w:ilvl w:val="0"/>
          <w:numId w:val="50"/>
        </w:numPr>
        <w:tabs>
          <w:tab w:val="left" w:pos="1562"/>
        </w:tabs>
        <w:ind w:left="1561" w:hanging="722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interferência</w:t>
      </w:r>
      <w:r>
        <w:rPr>
          <w:spacing w:val="-3"/>
          <w:sz w:val="24"/>
        </w:rPr>
        <w:t xml:space="preserve"> </w:t>
      </w:r>
      <w:r>
        <w:rPr>
          <w:sz w:val="24"/>
        </w:rPr>
        <w:t>potencial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fluidez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tráfego.</w:t>
      </w:r>
    </w:p>
    <w:p w14:paraId="36F18276" w14:textId="77777777" w:rsidR="009D75F9" w:rsidRDefault="009D75F9">
      <w:pPr>
        <w:pStyle w:val="Corpodetexto"/>
        <w:spacing w:before="10"/>
        <w:rPr>
          <w:sz w:val="20"/>
        </w:rPr>
      </w:pPr>
    </w:p>
    <w:p w14:paraId="6A26C8A0" w14:textId="77777777" w:rsidR="009D75F9" w:rsidRDefault="00894C98">
      <w:pPr>
        <w:spacing w:line="468" w:lineRule="auto"/>
        <w:ind w:left="3422" w:right="3425" w:firstLine="43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IV.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Mistos</w:t>
      </w:r>
    </w:p>
    <w:p w14:paraId="6CEB8135" w14:textId="77777777" w:rsidR="009D75F9" w:rsidRDefault="00894C98">
      <w:pPr>
        <w:pStyle w:val="Corpodetexto"/>
        <w:spacing w:before="35"/>
        <w:ind w:left="141" w:right="142"/>
        <w:jc w:val="both"/>
      </w:pPr>
      <w:r>
        <w:rPr>
          <w:rFonts w:ascii="Arial" w:hAnsi="Arial"/>
          <w:b/>
        </w:rPr>
        <w:t xml:space="preserve">Art. 119. </w:t>
      </w:r>
      <w:r>
        <w:t>Será incentivada a implantação de edificações que integrem os usos</w:t>
      </w:r>
      <w:r>
        <w:rPr>
          <w:spacing w:val="1"/>
        </w:rPr>
        <w:t xml:space="preserve"> </w:t>
      </w:r>
      <w:r>
        <w:t>residencial e não residencial, de forma a contribuir para maior diversidade de</w:t>
      </w:r>
      <w:r>
        <w:rPr>
          <w:spacing w:val="1"/>
        </w:rPr>
        <w:t xml:space="preserve"> </w:t>
      </w:r>
      <w:r>
        <w:t>usos,</w:t>
      </w:r>
      <w:r>
        <w:rPr>
          <w:spacing w:val="-3"/>
        </w:rPr>
        <w:t xml:space="preserve"> </w:t>
      </w:r>
      <w:r>
        <w:t>valorização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rua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fomento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novas</w:t>
      </w:r>
      <w:r>
        <w:rPr>
          <w:spacing w:val="-4"/>
        </w:rPr>
        <w:t xml:space="preserve"> </w:t>
      </w:r>
      <w:r>
        <w:t>iniciativas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regeneração urbana</w:t>
      </w:r>
      <w:r>
        <w:rPr>
          <w:spacing w:val="-2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reuso</w:t>
      </w:r>
      <w:r>
        <w:rPr>
          <w:spacing w:val="1"/>
        </w:rPr>
        <w:t xml:space="preserve"> </w:t>
      </w:r>
      <w:r>
        <w:t>adaptativo.</w:t>
      </w:r>
    </w:p>
    <w:p w14:paraId="21C8BB5A" w14:textId="77777777" w:rsidR="009D75F9" w:rsidRDefault="009D75F9">
      <w:pPr>
        <w:pStyle w:val="Corpodetexto"/>
      </w:pPr>
    </w:p>
    <w:p w14:paraId="2CC83128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11"/>
        </w:rPr>
        <w:t xml:space="preserve"> </w:t>
      </w:r>
      <w:r>
        <w:t>1º.</w:t>
      </w:r>
      <w:r>
        <w:rPr>
          <w:spacing w:val="-11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permitido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misto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edificações</w:t>
      </w:r>
      <w:r>
        <w:rPr>
          <w:spacing w:val="-11"/>
        </w:rPr>
        <w:t xml:space="preserve"> </w:t>
      </w:r>
      <w:r>
        <w:t>existentes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novas</w:t>
      </w:r>
      <w:r>
        <w:rPr>
          <w:spacing w:val="-13"/>
        </w:rPr>
        <w:t xml:space="preserve"> </w:t>
      </w:r>
      <w:r>
        <w:t>construções</w:t>
      </w:r>
      <w:r>
        <w:rPr>
          <w:spacing w:val="-64"/>
        </w:rPr>
        <w:t xml:space="preserve"> </w:t>
      </w:r>
      <w:r>
        <w:t>em todas as zonas de uso, exceto em ZPA e nos casos de usos incompatíveis</w:t>
      </w:r>
      <w:r>
        <w:rPr>
          <w:spacing w:val="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si.</w:t>
      </w:r>
    </w:p>
    <w:p w14:paraId="17128D9F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DCFC82E" w14:textId="77777777" w:rsidR="009D75F9" w:rsidRDefault="009D75F9">
      <w:pPr>
        <w:pStyle w:val="Corpodetexto"/>
        <w:rPr>
          <w:sz w:val="20"/>
        </w:rPr>
      </w:pPr>
    </w:p>
    <w:p w14:paraId="673F681F" w14:textId="77777777" w:rsidR="009D75F9" w:rsidRDefault="009D75F9">
      <w:pPr>
        <w:pStyle w:val="Corpodetexto"/>
        <w:spacing w:before="9"/>
        <w:rPr>
          <w:sz w:val="29"/>
        </w:rPr>
      </w:pPr>
    </w:p>
    <w:p w14:paraId="068A5E2F" w14:textId="77777777" w:rsidR="009D75F9" w:rsidRDefault="00894C98">
      <w:pPr>
        <w:pStyle w:val="Corpodetexto"/>
        <w:spacing w:before="93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edilícios,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diferente</w:t>
      </w:r>
      <w:r>
        <w:rPr>
          <w:spacing w:val="-4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tratado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individualizada,</w:t>
      </w:r>
      <w:r>
        <w:rPr>
          <w:spacing w:val="-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indicado</w:t>
      </w:r>
      <w:r>
        <w:rPr>
          <w:spacing w:val="-1"/>
        </w:rPr>
        <w:t xml:space="preserve"> </w:t>
      </w:r>
      <w:r>
        <w:t>nesta</w:t>
      </w:r>
      <w:r>
        <w:rPr>
          <w:spacing w:val="-5"/>
        </w:rPr>
        <w:t xml:space="preserve"> </w:t>
      </w:r>
      <w:r>
        <w:t>Lei</w:t>
      </w:r>
      <w:r>
        <w:rPr>
          <w:spacing w:val="-64"/>
        </w:rPr>
        <w:t xml:space="preserve"> </w:t>
      </w:r>
      <w:r>
        <w:t>Urbanística.</w:t>
      </w:r>
    </w:p>
    <w:p w14:paraId="054BDA4A" w14:textId="77777777" w:rsidR="009D75F9" w:rsidRDefault="009D75F9">
      <w:pPr>
        <w:pStyle w:val="Corpodetexto"/>
        <w:rPr>
          <w:sz w:val="26"/>
        </w:rPr>
      </w:pPr>
    </w:p>
    <w:p w14:paraId="4A01F89D" w14:textId="77777777" w:rsidR="009D75F9" w:rsidRDefault="00894C98">
      <w:pPr>
        <w:spacing w:before="217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48AB6D8F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396EE92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PORTE 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IMPLANTAÇÃO</w:t>
      </w:r>
    </w:p>
    <w:p w14:paraId="004B5F43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66924981" w14:textId="2E00C2DB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120. </w:t>
      </w:r>
      <w:r>
        <w:t>O porte de implantação classifica-se de acordo com o tipo de uso da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conforme apresentado no Quadro</w:t>
      </w:r>
      <w:r>
        <w:rPr>
          <w:spacing w:val="-2"/>
        </w:rPr>
        <w:t xml:space="preserve"> </w:t>
      </w:r>
      <w:r>
        <w:t>IV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 seguir:</w:t>
      </w:r>
    </w:p>
    <w:p w14:paraId="151AD49A" w14:textId="77777777" w:rsidR="009D75F9" w:rsidRDefault="009D75F9">
      <w:pPr>
        <w:pStyle w:val="Corpodetexto"/>
      </w:pPr>
    </w:p>
    <w:p w14:paraId="415AC7AD" w14:textId="77777777" w:rsidR="009D75F9" w:rsidRDefault="00894C98">
      <w:pPr>
        <w:pStyle w:val="PargrafodaLista"/>
        <w:numPr>
          <w:ilvl w:val="0"/>
          <w:numId w:val="49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Residencial</w:t>
      </w:r>
    </w:p>
    <w:p w14:paraId="52AB065F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Unifamiliar</w:t>
      </w:r>
      <w:r>
        <w:rPr>
          <w:spacing w:val="-1"/>
          <w:sz w:val="24"/>
        </w:rPr>
        <w:t xml:space="preserve"> </w:t>
      </w:r>
      <w:r>
        <w:rPr>
          <w:sz w:val="24"/>
        </w:rPr>
        <w:t>e Bifamiliar</w:t>
      </w:r>
    </w:p>
    <w:p w14:paraId="06205224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Vila</w:t>
      </w:r>
    </w:p>
    <w:p w14:paraId="20FBEA93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2"/>
        </w:tabs>
        <w:spacing w:before="21"/>
        <w:ind w:left="1581" w:hanging="361"/>
        <w:rPr>
          <w:sz w:val="24"/>
        </w:rPr>
      </w:pPr>
      <w:r>
        <w:rPr>
          <w:sz w:val="24"/>
        </w:rPr>
        <w:t>Conjunto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Pequeno</w:t>
      </w:r>
      <w:r>
        <w:rPr>
          <w:spacing w:val="-3"/>
          <w:sz w:val="24"/>
        </w:rPr>
        <w:t xml:space="preserve"> </w:t>
      </w:r>
      <w:r>
        <w:rPr>
          <w:sz w:val="24"/>
        </w:rPr>
        <w:t>Porte</w:t>
      </w:r>
    </w:p>
    <w:p w14:paraId="7B62C56B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Multifamiliar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200</w:t>
      </w:r>
      <w:r>
        <w:rPr>
          <w:spacing w:val="-1"/>
          <w:sz w:val="24"/>
        </w:rPr>
        <w:t xml:space="preserve"> </w:t>
      </w:r>
      <w:r>
        <w:rPr>
          <w:sz w:val="24"/>
        </w:rPr>
        <w:t>unidades</w:t>
      </w:r>
    </w:p>
    <w:p w14:paraId="173C86AB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Multifamiliar acima de</w:t>
      </w:r>
      <w:r>
        <w:rPr>
          <w:spacing w:val="-1"/>
          <w:sz w:val="24"/>
        </w:rPr>
        <w:t xml:space="preserve"> </w:t>
      </w:r>
      <w:r>
        <w:rPr>
          <w:sz w:val="24"/>
        </w:rPr>
        <w:t>200</w:t>
      </w:r>
      <w:r>
        <w:rPr>
          <w:spacing w:val="1"/>
          <w:sz w:val="24"/>
        </w:rPr>
        <w:t xml:space="preserve"> </w:t>
      </w:r>
      <w:r>
        <w:rPr>
          <w:sz w:val="24"/>
        </w:rPr>
        <w:t>unidades</w:t>
      </w:r>
    </w:p>
    <w:p w14:paraId="08071E13" w14:textId="77777777" w:rsidR="009D75F9" w:rsidRDefault="009D75F9">
      <w:pPr>
        <w:pStyle w:val="Corpodetexto"/>
        <w:spacing w:before="8"/>
        <w:rPr>
          <w:sz w:val="27"/>
        </w:rPr>
      </w:pPr>
    </w:p>
    <w:p w14:paraId="14196B1D" w14:textId="77777777" w:rsidR="009D75F9" w:rsidRDefault="00894C98">
      <w:pPr>
        <w:pStyle w:val="PargrafodaLista"/>
        <w:numPr>
          <w:ilvl w:val="0"/>
          <w:numId w:val="49"/>
        </w:numPr>
        <w:tabs>
          <w:tab w:val="left" w:pos="1559"/>
          <w:tab w:val="left" w:pos="1560"/>
        </w:tabs>
        <w:ind w:left="1559" w:hanging="720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</w:p>
    <w:p w14:paraId="2E2EF175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Até 250</w:t>
      </w:r>
      <w:r>
        <w:rPr>
          <w:spacing w:val="1"/>
          <w:sz w:val="24"/>
        </w:rPr>
        <w:t xml:space="preserve"> </w:t>
      </w:r>
      <w:r>
        <w:rPr>
          <w:sz w:val="24"/>
        </w:rPr>
        <w:t>m²</w:t>
      </w:r>
    </w:p>
    <w:p w14:paraId="59F1D8A3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4"/>
        <w:rPr>
          <w:sz w:val="24"/>
        </w:rPr>
      </w:pP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250</w:t>
      </w:r>
      <w:r>
        <w:rPr>
          <w:spacing w:val="1"/>
          <w:sz w:val="24"/>
        </w:rPr>
        <w:t xml:space="preserve"> </w:t>
      </w:r>
      <w:r>
        <w:rPr>
          <w:sz w:val="24"/>
        </w:rPr>
        <w:t>m²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500</w:t>
      </w:r>
      <w:r>
        <w:rPr>
          <w:spacing w:val="-1"/>
          <w:sz w:val="24"/>
        </w:rPr>
        <w:t xml:space="preserve"> </w:t>
      </w:r>
      <w:r>
        <w:rPr>
          <w:sz w:val="24"/>
        </w:rPr>
        <w:t>m²</w:t>
      </w:r>
    </w:p>
    <w:p w14:paraId="2E10DBD4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2"/>
        </w:tabs>
        <w:spacing w:before="22"/>
        <w:ind w:left="1581" w:hanging="361"/>
        <w:rPr>
          <w:sz w:val="24"/>
        </w:rPr>
      </w:pP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500</w:t>
      </w:r>
      <w:r>
        <w:rPr>
          <w:spacing w:val="-1"/>
          <w:sz w:val="24"/>
        </w:rPr>
        <w:t xml:space="preserve"> </w:t>
      </w:r>
      <w:r>
        <w:rPr>
          <w:sz w:val="24"/>
        </w:rPr>
        <w:t>m²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2.000</w:t>
      </w:r>
      <w:r>
        <w:rPr>
          <w:spacing w:val="-1"/>
          <w:sz w:val="24"/>
        </w:rPr>
        <w:t xml:space="preserve"> </w:t>
      </w:r>
      <w:r>
        <w:rPr>
          <w:sz w:val="24"/>
        </w:rPr>
        <w:t>m²</w:t>
      </w:r>
    </w:p>
    <w:p w14:paraId="57CE1C18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Acima de 2.000</w:t>
      </w:r>
      <w:r>
        <w:rPr>
          <w:spacing w:val="1"/>
          <w:sz w:val="24"/>
        </w:rPr>
        <w:t xml:space="preserve"> </w:t>
      </w:r>
      <w:r>
        <w:rPr>
          <w:sz w:val="24"/>
        </w:rPr>
        <w:t>m²</w:t>
      </w:r>
    </w:p>
    <w:p w14:paraId="1918BAE2" w14:textId="77777777" w:rsidR="009D75F9" w:rsidRDefault="009D75F9">
      <w:pPr>
        <w:pStyle w:val="Corpodetexto"/>
        <w:spacing w:before="9"/>
        <w:rPr>
          <w:sz w:val="27"/>
        </w:rPr>
      </w:pPr>
    </w:p>
    <w:p w14:paraId="64C634BC" w14:textId="77777777" w:rsidR="009D75F9" w:rsidRDefault="00894C98">
      <w:pPr>
        <w:pStyle w:val="PargrafodaLista"/>
        <w:numPr>
          <w:ilvl w:val="0"/>
          <w:numId w:val="49"/>
        </w:numPr>
        <w:tabs>
          <w:tab w:val="left" w:pos="1560"/>
          <w:tab w:val="left" w:pos="1561"/>
        </w:tabs>
        <w:rPr>
          <w:sz w:val="24"/>
        </w:rPr>
      </w:pPr>
      <w:r>
        <w:rPr>
          <w:sz w:val="24"/>
        </w:rPr>
        <w:t>Não Residencial</w:t>
      </w:r>
      <w:r>
        <w:rPr>
          <w:spacing w:val="-2"/>
          <w:sz w:val="24"/>
        </w:rPr>
        <w:t xml:space="preserve"> </w:t>
      </w:r>
      <w:r>
        <w:rPr>
          <w:sz w:val="24"/>
        </w:rPr>
        <w:t>Especial</w:t>
      </w:r>
    </w:p>
    <w:p w14:paraId="22E1F8D3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Até 500</w:t>
      </w:r>
      <w:r>
        <w:rPr>
          <w:spacing w:val="1"/>
          <w:sz w:val="24"/>
        </w:rPr>
        <w:t xml:space="preserve"> </w:t>
      </w:r>
      <w:r>
        <w:rPr>
          <w:sz w:val="24"/>
        </w:rPr>
        <w:t>m²</w:t>
      </w:r>
    </w:p>
    <w:p w14:paraId="5213790A" w14:textId="77777777" w:rsidR="009D75F9" w:rsidRDefault="00894C98">
      <w:pPr>
        <w:pStyle w:val="PargrafodaLista"/>
        <w:numPr>
          <w:ilvl w:val="1"/>
          <w:numId w:val="49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500</w:t>
      </w:r>
      <w:r>
        <w:rPr>
          <w:spacing w:val="1"/>
          <w:sz w:val="24"/>
        </w:rPr>
        <w:t xml:space="preserve"> </w:t>
      </w:r>
      <w:r>
        <w:rPr>
          <w:sz w:val="24"/>
        </w:rPr>
        <w:t>m²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1.000</w:t>
      </w:r>
      <w:r>
        <w:rPr>
          <w:spacing w:val="-3"/>
          <w:sz w:val="24"/>
        </w:rPr>
        <w:t xml:space="preserve"> </w:t>
      </w:r>
      <w:r>
        <w:rPr>
          <w:sz w:val="24"/>
        </w:rPr>
        <w:t>m²</w:t>
      </w:r>
    </w:p>
    <w:p w14:paraId="50174BEC" w14:textId="77777777" w:rsidR="009D75F9" w:rsidRDefault="00894C98">
      <w:pPr>
        <w:pStyle w:val="Corpodetexto"/>
        <w:spacing w:before="22"/>
        <w:ind w:left="1221"/>
      </w:pPr>
      <w:r>
        <w:t>c.</w:t>
      </w:r>
      <w:r>
        <w:rPr>
          <w:spacing w:val="42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1.000</w:t>
      </w:r>
      <w:r>
        <w:rPr>
          <w:spacing w:val="1"/>
        </w:rPr>
        <w:t xml:space="preserve"> </w:t>
      </w:r>
      <w:r>
        <w:t>m²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4.000</w:t>
      </w:r>
      <w:r>
        <w:rPr>
          <w:spacing w:val="-1"/>
        </w:rPr>
        <w:t xml:space="preserve"> </w:t>
      </w:r>
      <w:r>
        <w:t>m²</w:t>
      </w:r>
    </w:p>
    <w:p w14:paraId="28C88E07" w14:textId="77777777" w:rsidR="009D75F9" w:rsidRDefault="00894C98">
      <w:pPr>
        <w:pStyle w:val="Corpodetexto"/>
        <w:spacing w:before="21"/>
        <w:ind w:left="1221"/>
      </w:pPr>
      <w:r>
        <w:t>d.</w:t>
      </w:r>
      <w:r>
        <w:rPr>
          <w:spacing w:val="92"/>
        </w:rPr>
        <w:t xml:space="preserve"> </w:t>
      </w:r>
      <w:r>
        <w:t>Acima de 4.000</w:t>
      </w:r>
      <w:r>
        <w:rPr>
          <w:spacing w:val="1"/>
        </w:rPr>
        <w:t xml:space="preserve"> </w:t>
      </w:r>
      <w:r>
        <w:t>m²</w:t>
      </w:r>
    </w:p>
    <w:p w14:paraId="30FD6E99" w14:textId="77777777" w:rsidR="009D75F9" w:rsidRDefault="00894C98">
      <w:pPr>
        <w:pStyle w:val="Corpodetexto"/>
        <w:spacing w:before="183"/>
        <w:ind w:left="141" w:right="143"/>
        <w:jc w:val="both"/>
      </w:pPr>
      <w:r>
        <w:t>Parágrafo único. Considera-se como porte a área total construída da edificação</w:t>
      </w:r>
      <w:r>
        <w:rPr>
          <w:spacing w:val="-64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desenvolve</w:t>
      </w:r>
      <w:r>
        <w:rPr>
          <w:spacing w:val="-2"/>
        </w:rPr>
        <w:t xml:space="preserve"> </w:t>
      </w:r>
      <w:r>
        <w:t>a atividade.</w:t>
      </w:r>
    </w:p>
    <w:p w14:paraId="0588A513" w14:textId="77777777" w:rsidR="009D75F9" w:rsidRDefault="009D75F9">
      <w:pPr>
        <w:pStyle w:val="Corpodetexto"/>
        <w:rPr>
          <w:sz w:val="26"/>
        </w:rPr>
      </w:pPr>
    </w:p>
    <w:p w14:paraId="663173EF" w14:textId="77777777" w:rsidR="009D75F9" w:rsidRDefault="00894C98">
      <w:pPr>
        <w:spacing w:before="217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12399435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5F77CCF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LOCALIZAÇÃO POR HIERARQUIA VIÁRIA</w:t>
      </w:r>
    </w:p>
    <w:p w14:paraId="427BFCF2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29A3B166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121. </w:t>
      </w:r>
      <w:r>
        <w:t>A distribuição espacial dos usos do solo no território municipal, que</w:t>
      </w:r>
      <w:r>
        <w:rPr>
          <w:spacing w:val="1"/>
        </w:rPr>
        <w:t xml:space="preserve"> </w:t>
      </w:r>
      <w:r>
        <w:t>compõe o Quadro IV em anexo, será associada à Hierarquia Viária, segundo</w:t>
      </w:r>
      <w:r>
        <w:rPr>
          <w:spacing w:val="1"/>
        </w:rPr>
        <w:t xml:space="preserve"> </w:t>
      </w:r>
      <w:r>
        <w:t>classificação de vias apresentada no mapa 02 e Quadro V, anexos a esta Lei</w:t>
      </w:r>
      <w:r>
        <w:rPr>
          <w:spacing w:val="1"/>
        </w:rPr>
        <w:t xml:space="preserve"> </w:t>
      </w:r>
      <w:r>
        <w:t>Urbanística.</w:t>
      </w:r>
    </w:p>
    <w:p w14:paraId="07D95599" w14:textId="77777777" w:rsidR="009D75F9" w:rsidRDefault="009D75F9">
      <w:pPr>
        <w:pStyle w:val="Corpodetexto"/>
      </w:pPr>
    </w:p>
    <w:p w14:paraId="37B58342" w14:textId="77777777" w:rsidR="009D75F9" w:rsidRDefault="00894C98">
      <w:pPr>
        <w:pStyle w:val="Corpodetexto"/>
        <w:ind w:left="141" w:right="212"/>
        <w:jc w:val="both"/>
      </w:pPr>
      <w:r>
        <w:t>§ 1º De acordo com a Zona de Uso, porte e localização por tipo de via, os usos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</w:t>
      </w:r>
      <w:r>
        <w:rPr>
          <w:spacing w:val="2"/>
        </w:rPr>
        <w:t xml:space="preserve"> </w:t>
      </w:r>
      <w:r>
        <w:t>serão classificados</w:t>
      </w:r>
      <w:r>
        <w:rPr>
          <w:spacing w:val="-2"/>
        </w:rPr>
        <w:t xml:space="preserve"> </w:t>
      </w:r>
      <w:r>
        <w:t>em:</w:t>
      </w:r>
    </w:p>
    <w:p w14:paraId="4979490D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CF45BE7" w14:textId="77777777" w:rsidR="009D75F9" w:rsidRDefault="009D75F9">
      <w:pPr>
        <w:pStyle w:val="Corpodetexto"/>
        <w:rPr>
          <w:sz w:val="20"/>
        </w:rPr>
      </w:pPr>
    </w:p>
    <w:p w14:paraId="55768123" w14:textId="77777777" w:rsidR="009D75F9" w:rsidRDefault="009D75F9">
      <w:pPr>
        <w:pStyle w:val="Corpodetexto"/>
        <w:spacing w:before="9"/>
        <w:rPr>
          <w:sz w:val="29"/>
        </w:rPr>
      </w:pPr>
    </w:p>
    <w:p w14:paraId="3E44FBD9" w14:textId="77777777" w:rsidR="009D75F9" w:rsidRDefault="00894C98">
      <w:pPr>
        <w:pStyle w:val="PargrafodaLista"/>
        <w:numPr>
          <w:ilvl w:val="0"/>
          <w:numId w:val="48"/>
        </w:numPr>
        <w:tabs>
          <w:tab w:val="left" w:pos="1222"/>
        </w:tabs>
        <w:spacing w:before="93" w:line="259" w:lineRule="auto"/>
        <w:ind w:right="144" w:hanging="720"/>
        <w:jc w:val="both"/>
        <w:rPr>
          <w:sz w:val="24"/>
        </w:rPr>
      </w:pPr>
      <w:r>
        <w:rPr>
          <w:sz w:val="24"/>
        </w:rPr>
        <w:t>Permitidos: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adequados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implantados;</w:t>
      </w:r>
    </w:p>
    <w:p w14:paraId="777E8F64" w14:textId="77777777" w:rsidR="009D75F9" w:rsidRDefault="00894C98">
      <w:pPr>
        <w:pStyle w:val="PargrafodaLista"/>
        <w:numPr>
          <w:ilvl w:val="0"/>
          <w:numId w:val="48"/>
        </w:numPr>
        <w:tabs>
          <w:tab w:val="left" w:pos="1222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Toleráveis: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compatíveis,</w:t>
      </w:r>
      <w:r>
        <w:rPr>
          <w:spacing w:val="1"/>
          <w:sz w:val="24"/>
        </w:rPr>
        <w:t xml:space="preserve"> </w:t>
      </w:r>
      <w:r>
        <w:rPr>
          <w:sz w:val="24"/>
        </w:rPr>
        <w:t>porém</w:t>
      </w:r>
      <w:r>
        <w:rPr>
          <w:spacing w:val="1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1"/>
          <w:sz w:val="24"/>
        </w:rPr>
        <w:t xml:space="preserve"> </w:t>
      </w:r>
      <w:r>
        <w:rPr>
          <w:sz w:val="24"/>
        </w:rPr>
        <w:t>adequados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64"/>
          <w:sz w:val="24"/>
        </w:rPr>
        <w:t xml:space="preserve"> </w:t>
      </w:r>
      <w:r>
        <w:rPr>
          <w:sz w:val="24"/>
        </w:rPr>
        <w:t>local onde serão implantados e demandam estudos complementares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-1"/>
          <w:sz w:val="24"/>
        </w:rPr>
        <w:t xml:space="preserve"> </w:t>
      </w:r>
      <w:r>
        <w:rPr>
          <w:sz w:val="24"/>
        </w:rPr>
        <w:t>para devida autorização junto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municipalidade;</w:t>
      </w:r>
    </w:p>
    <w:p w14:paraId="4D4FEE2E" w14:textId="77777777" w:rsidR="009D75F9" w:rsidRDefault="00894C98">
      <w:pPr>
        <w:pStyle w:val="PargrafodaLista"/>
        <w:numPr>
          <w:ilvl w:val="0"/>
          <w:numId w:val="48"/>
        </w:numPr>
        <w:tabs>
          <w:tab w:val="left" w:pos="1223"/>
        </w:tabs>
        <w:spacing w:line="259" w:lineRule="auto"/>
        <w:ind w:right="146" w:hanging="720"/>
        <w:jc w:val="both"/>
        <w:rPr>
          <w:sz w:val="24"/>
        </w:rPr>
      </w:pPr>
      <w:r>
        <w:rPr>
          <w:sz w:val="24"/>
        </w:rPr>
        <w:t>Proibidos: Usos Incompatíveis e Inadequados ao local onde serão</w:t>
      </w:r>
      <w:r>
        <w:rPr>
          <w:spacing w:val="1"/>
          <w:sz w:val="24"/>
        </w:rPr>
        <w:t xml:space="preserve"> </w:t>
      </w:r>
      <w:r>
        <w:rPr>
          <w:sz w:val="24"/>
        </w:rPr>
        <w:t>implantados.</w:t>
      </w:r>
    </w:p>
    <w:p w14:paraId="0E71487C" w14:textId="77777777" w:rsidR="009D75F9" w:rsidRDefault="009D75F9">
      <w:pPr>
        <w:pStyle w:val="Corpodetexto"/>
        <w:spacing w:before="7"/>
        <w:rPr>
          <w:sz w:val="37"/>
        </w:rPr>
      </w:pPr>
    </w:p>
    <w:p w14:paraId="2AF6747F" w14:textId="6E400BEB" w:rsidR="009D75F9" w:rsidRDefault="00894C98">
      <w:pPr>
        <w:pStyle w:val="Corpodetexto"/>
        <w:spacing w:before="1"/>
        <w:ind w:left="141" w:right="141"/>
        <w:jc w:val="both"/>
      </w:pPr>
      <w:r>
        <w:t>§ 2º Os usos toleráveis serão apreciados, em grau de recurso, pela Comissão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licenciador</w:t>
      </w:r>
      <w:r>
        <w:rPr>
          <w:spacing w:val="1"/>
        </w:rPr>
        <w:t xml:space="preserve"> </w:t>
      </w:r>
      <w:r>
        <w:t>urbanístico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pertinência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levando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consideração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morfológico,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vizinhança,</w:t>
      </w:r>
      <w:r>
        <w:rPr>
          <w:spacing w:val="1"/>
        </w:rPr>
        <w:t xml:space="preserve"> </w:t>
      </w:r>
      <w:r>
        <w:t>periculosidade,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mobilidade, conforme regulamentação a ser editada, permitindo-se a indicação</w:t>
      </w:r>
      <w:r>
        <w:rPr>
          <w:spacing w:val="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parâmetros</w:t>
      </w:r>
      <w:r>
        <w:rPr>
          <w:spacing w:val="-15"/>
        </w:rPr>
        <w:t xml:space="preserve"> </w:t>
      </w:r>
      <w:r>
        <w:t>mais</w:t>
      </w:r>
      <w:r>
        <w:rPr>
          <w:spacing w:val="-14"/>
        </w:rPr>
        <w:t xml:space="preserve"> </w:t>
      </w:r>
      <w:r>
        <w:t>restritivos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permitam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conciliação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atividade</w:t>
      </w:r>
      <w:r>
        <w:rPr>
          <w:spacing w:val="-10"/>
        </w:rPr>
        <w:t xml:space="preserve"> </w:t>
      </w:r>
      <w:r>
        <w:t>particular</w:t>
      </w:r>
      <w:r>
        <w:rPr>
          <w:spacing w:val="-6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interesse público</w:t>
      </w:r>
      <w:r>
        <w:rPr>
          <w:spacing w:val="2"/>
        </w:rPr>
        <w:t xml:space="preserve"> </w:t>
      </w:r>
      <w:r>
        <w:t>e coletivo.</w:t>
      </w:r>
    </w:p>
    <w:p w14:paraId="4BDFEF7F" w14:textId="77777777" w:rsidR="009D75F9" w:rsidRDefault="009D75F9">
      <w:pPr>
        <w:pStyle w:val="Corpodetexto"/>
      </w:pPr>
    </w:p>
    <w:p w14:paraId="68F3C04A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122. </w:t>
      </w:r>
      <w:r>
        <w:t>Nas vias classificadas como eixos e arteriais serão permitidos os tipos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2"/>
        </w:rPr>
        <w:t xml:space="preserve"> </w:t>
      </w:r>
      <w:r>
        <w:t>econômicas</w:t>
      </w:r>
      <w:r>
        <w:rPr>
          <w:spacing w:val="-1"/>
        </w:rPr>
        <w:t xml:space="preserve"> </w:t>
      </w:r>
      <w:r>
        <w:t>que atenderem</w:t>
      </w:r>
      <w:r>
        <w:rPr>
          <w:spacing w:val="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seguintes critérios:</w:t>
      </w:r>
    </w:p>
    <w:p w14:paraId="6A24B8F6" w14:textId="77777777" w:rsidR="009D75F9" w:rsidRDefault="009D75F9">
      <w:pPr>
        <w:pStyle w:val="Corpodetexto"/>
      </w:pPr>
    </w:p>
    <w:p w14:paraId="1DD8ACA8" w14:textId="77777777" w:rsidR="009D75F9" w:rsidRDefault="00894C98">
      <w:pPr>
        <w:pStyle w:val="PargrafodaLista"/>
        <w:numPr>
          <w:ilvl w:val="1"/>
          <w:numId w:val="48"/>
        </w:numPr>
        <w:tabs>
          <w:tab w:val="left" w:pos="1561"/>
        </w:tabs>
        <w:ind w:right="141"/>
        <w:jc w:val="both"/>
        <w:rPr>
          <w:sz w:val="24"/>
        </w:rPr>
      </w:pPr>
      <w:r>
        <w:rPr>
          <w:sz w:val="24"/>
        </w:rPr>
        <w:t>Gerem</w:t>
      </w:r>
      <w:r>
        <w:rPr>
          <w:spacing w:val="1"/>
          <w:sz w:val="24"/>
        </w:rPr>
        <w:t xml:space="preserve"> </w:t>
      </w:r>
      <w:r>
        <w:rPr>
          <w:sz w:val="24"/>
        </w:rPr>
        <w:t>baixa</w:t>
      </w:r>
      <w:r>
        <w:rPr>
          <w:spacing w:val="1"/>
          <w:sz w:val="24"/>
        </w:rPr>
        <w:t xml:space="preserve"> </w:t>
      </w:r>
      <w:r>
        <w:rPr>
          <w:sz w:val="24"/>
        </w:rPr>
        <w:t>intensidade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embarque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desembarque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pessoas;</w:t>
      </w:r>
    </w:p>
    <w:p w14:paraId="1C64631A" w14:textId="77777777" w:rsidR="009D75F9" w:rsidRDefault="00894C98">
      <w:pPr>
        <w:pStyle w:val="PargrafodaLista"/>
        <w:numPr>
          <w:ilvl w:val="1"/>
          <w:numId w:val="48"/>
        </w:numPr>
        <w:tabs>
          <w:tab w:val="left" w:pos="1560"/>
        </w:tabs>
        <w:ind w:right="142"/>
        <w:jc w:val="both"/>
        <w:rPr>
          <w:sz w:val="24"/>
        </w:rPr>
      </w:pPr>
      <w:r>
        <w:rPr>
          <w:sz w:val="24"/>
        </w:rPr>
        <w:t>Gerem baixa intensidade de carga e descarga e de entregas com</w:t>
      </w:r>
      <w:r>
        <w:rPr>
          <w:spacing w:val="1"/>
          <w:sz w:val="24"/>
        </w:rPr>
        <w:t xml:space="preserve"> </w:t>
      </w:r>
      <w:r>
        <w:rPr>
          <w:sz w:val="24"/>
        </w:rPr>
        <w:t>veículo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específico.</w:t>
      </w:r>
    </w:p>
    <w:p w14:paraId="523AAD84" w14:textId="77777777" w:rsidR="009D75F9" w:rsidRDefault="009D75F9">
      <w:pPr>
        <w:pStyle w:val="Corpodetexto"/>
        <w:spacing w:before="9"/>
        <w:rPr>
          <w:sz w:val="37"/>
        </w:rPr>
      </w:pPr>
    </w:p>
    <w:p w14:paraId="301F8F53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123. </w:t>
      </w:r>
      <w:r>
        <w:t>Nas vias classificadas como coletoras serão permitidos os tipos de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econômicas que atenderem 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critérios:</w:t>
      </w:r>
    </w:p>
    <w:p w14:paraId="45CA2BFC" w14:textId="77777777" w:rsidR="009D75F9" w:rsidRDefault="009D75F9">
      <w:pPr>
        <w:pStyle w:val="Corpodetexto"/>
      </w:pPr>
    </w:p>
    <w:p w14:paraId="78062B4D" w14:textId="77777777" w:rsidR="009D75F9" w:rsidRDefault="00894C98">
      <w:pPr>
        <w:pStyle w:val="PargrafodaLista"/>
        <w:numPr>
          <w:ilvl w:val="0"/>
          <w:numId w:val="47"/>
        </w:numPr>
        <w:tabs>
          <w:tab w:val="left" w:pos="1561"/>
        </w:tabs>
        <w:ind w:right="143" w:hanging="720"/>
        <w:jc w:val="both"/>
        <w:rPr>
          <w:sz w:val="24"/>
        </w:rPr>
      </w:pPr>
      <w:r>
        <w:rPr>
          <w:sz w:val="24"/>
        </w:rPr>
        <w:t>Gerem moderada intensidade de embarque e desembarque de</w:t>
      </w:r>
      <w:r>
        <w:rPr>
          <w:spacing w:val="1"/>
          <w:sz w:val="24"/>
        </w:rPr>
        <w:t xml:space="preserve"> </w:t>
      </w:r>
      <w:r>
        <w:rPr>
          <w:sz w:val="24"/>
        </w:rPr>
        <w:t>pessoas;</w:t>
      </w:r>
    </w:p>
    <w:p w14:paraId="1FB81120" w14:textId="77777777" w:rsidR="009D75F9" w:rsidRDefault="00894C98">
      <w:pPr>
        <w:pStyle w:val="PargrafodaLista"/>
        <w:numPr>
          <w:ilvl w:val="0"/>
          <w:numId w:val="47"/>
        </w:numPr>
        <w:tabs>
          <w:tab w:val="left" w:pos="1560"/>
        </w:tabs>
        <w:ind w:right="142" w:hanging="711"/>
        <w:jc w:val="both"/>
        <w:rPr>
          <w:sz w:val="24"/>
        </w:rPr>
      </w:pPr>
      <w:r>
        <w:rPr>
          <w:sz w:val="24"/>
        </w:rPr>
        <w:t>Gerem moderada intensidade de carga e descarga e de entregas</w:t>
      </w:r>
      <w:r>
        <w:rPr>
          <w:spacing w:val="1"/>
          <w:sz w:val="24"/>
        </w:rPr>
        <w:t xml:space="preserve"> </w:t>
      </w:r>
      <w:r>
        <w:rPr>
          <w:sz w:val="24"/>
        </w:rPr>
        <w:t>com veículo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específico.</w:t>
      </w:r>
    </w:p>
    <w:p w14:paraId="7375BEAE" w14:textId="77777777" w:rsidR="009D75F9" w:rsidRDefault="009D75F9">
      <w:pPr>
        <w:pStyle w:val="Corpodetexto"/>
        <w:rPr>
          <w:sz w:val="38"/>
        </w:rPr>
      </w:pPr>
    </w:p>
    <w:p w14:paraId="0721130C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124.</w:t>
      </w:r>
      <w:r>
        <w:rPr>
          <w:rFonts w:ascii="Arial" w:hAnsi="Arial"/>
          <w:b/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vias</w:t>
      </w:r>
      <w:r>
        <w:rPr>
          <w:spacing w:val="1"/>
        </w:rPr>
        <w:t xml:space="preserve"> </w:t>
      </w:r>
      <w:r>
        <w:t>classificadas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econômicas que atenderem 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critérios:</w:t>
      </w:r>
    </w:p>
    <w:p w14:paraId="1AE47453" w14:textId="77777777" w:rsidR="009D75F9" w:rsidRDefault="009D75F9">
      <w:pPr>
        <w:pStyle w:val="Corpodetexto"/>
      </w:pPr>
    </w:p>
    <w:p w14:paraId="494F5A23" w14:textId="77777777" w:rsidR="009D75F9" w:rsidRDefault="00894C98">
      <w:pPr>
        <w:pStyle w:val="PargrafodaLista"/>
        <w:numPr>
          <w:ilvl w:val="0"/>
          <w:numId w:val="46"/>
        </w:numPr>
        <w:tabs>
          <w:tab w:val="left" w:pos="1561"/>
        </w:tabs>
        <w:ind w:right="142" w:hanging="720"/>
        <w:jc w:val="both"/>
        <w:rPr>
          <w:sz w:val="24"/>
        </w:rPr>
      </w:pPr>
      <w:r>
        <w:rPr>
          <w:spacing w:val="-1"/>
          <w:sz w:val="24"/>
        </w:rPr>
        <w:t>Gerem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baixa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intensidade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embarque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desembarque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pessoas</w:t>
      </w:r>
      <w:r>
        <w:rPr>
          <w:spacing w:val="-64"/>
          <w:sz w:val="24"/>
        </w:rPr>
        <w:t xml:space="preserve"> </w:t>
      </w:r>
      <w:r>
        <w:rPr>
          <w:sz w:val="24"/>
        </w:rPr>
        <w:t>sem</w:t>
      </w:r>
      <w:r>
        <w:rPr>
          <w:spacing w:val="-2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 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atividade;</w:t>
      </w:r>
    </w:p>
    <w:p w14:paraId="0441BD38" w14:textId="77777777" w:rsidR="009D75F9" w:rsidRDefault="00894C98">
      <w:pPr>
        <w:pStyle w:val="PargrafodaLista"/>
        <w:numPr>
          <w:ilvl w:val="0"/>
          <w:numId w:val="46"/>
        </w:numPr>
        <w:tabs>
          <w:tab w:val="left" w:pos="1560"/>
        </w:tabs>
        <w:ind w:right="141" w:hanging="720"/>
        <w:jc w:val="both"/>
        <w:rPr>
          <w:sz w:val="24"/>
        </w:rPr>
      </w:pPr>
      <w:r>
        <w:rPr>
          <w:sz w:val="24"/>
        </w:rPr>
        <w:t>Gerem baixa intensidade de carga e descarga e de entregas com</w:t>
      </w:r>
      <w:r>
        <w:rPr>
          <w:spacing w:val="1"/>
          <w:sz w:val="24"/>
        </w:rPr>
        <w:t xml:space="preserve"> </w:t>
      </w:r>
      <w:r>
        <w:rPr>
          <w:sz w:val="24"/>
        </w:rPr>
        <w:t>veículo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específico,</w:t>
      </w:r>
      <w:r>
        <w:rPr>
          <w:spacing w:val="1"/>
          <w:sz w:val="24"/>
        </w:rPr>
        <w:t xml:space="preserve"> </w:t>
      </w:r>
      <w:r>
        <w:rPr>
          <w:sz w:val="24"/>
        </w:rPr>
        <w:t>restritos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diurno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comercial.</w:t>
      </w:r>
    </w:p>
    <w:p w14:paraId="6904D247" w14:textId="77777777" w:rsidR="009D75F9" w:rsidRDefault="009D75F9">
      <w:pPr>
        <w:pStyle w:val="Corpodetexto"/>
        <w:rPr>
          <w:sz w:val="38"/>
        </w:rPr>
      </w:pPr>
    </w:p>
    <w:p w14:paraId="7903CBD3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125.</w:t>
      </w:r>
      <w:r>
        <w:rPr>
          <w:rFonts w:ascii="Arial" w:hAnsi="Arial"/>
          <w:b/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omissos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aqueles</w:t>
      </w:r>
      <w:r>
        <w:rPr>
          <w:spacing w:val="-13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grau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recurso</w:t>
      </w:r>
      <w:r>
        <w:rPr>
          <w:spacing w:val="-11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analisados</w:t>
      </w:r>
      <w:r>
        <w:rPr>
          <w:spacing w:val="-11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>Comissão</w:t>
      </w:r>
      <w:r>
        <w:rPr>
          <w:spacing w:val="39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Análise</w:t>
      </w:r>
      <w:r>
        <w:rPr>
          <w:spacing w:val="36"/>
        </w:rPr>
        <w:t xml:space="preserve"> </w:t>
      </w:r>
      <w:r>
        <w:t>Especial</w:t>
      </w:r>
      <w:r>
        <w:rPr>
          <w:spacing w:val="38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órgão</w:t>
      </w:r>
      <w:r>
        <w:rPr>
          <w:spacing w:val="43"/>
        </w:rPr>
        <w:t xml:space="preserve"> </w:t>
      </w:r>
      <w:r>
        <w:t>licenciador</w:t>
      </w:r>
      <w:r>
        <w:rPr>
          <w:spacing w:val="42"/>
        </w:rPr>
        <w:t xml:space="preserve"> </w:t>
      </w:r>
      <w:r>
        <w:t>urbanístico,</w:t>
      </w:r>
      <w:r>
        <w:rPr>
          <w:spacing w:val="38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meio</w:t>
      </w:r>
      <w:r>
        <w:rPr>
          <w:spacing w:val="39"/>
        </w:rPr>
        <w:t xml:space="preserve"> </w:t>
      </w:r>
      <w:r>
        <w:t>de</w:t>
      </w:r>
    </w:p>
    <w:p w14:paraId="21AF5C49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F740F18" w14:textId="77777777" w:rsidR="009D75F9" w:rsidRDefault="009D75F9">
      <w:pPr>
        <w:pStyle w:val="Corpodetexto"/>
        <w:spacing w:before="9"/>
        <w:rPr>
          <w:sz w:val="25"/>
        </w:rPr>
      </w:pPr>
    </w:p>
    <w:p w14:paraId="0273FCDD" w14:textId="77777777" w:rsidR="009D75F9" w:rsidRDefault="00894C98">
      <w:pPr>
        <w:pStyle w:val="Corpodetexto"/>
        <w:spacing w:before="93"/>
        <w:ind w:left="141" w:right="140"/>
        <w:jc w:val="both"/>
      </w:pPr>
      <w:r>
        <w:t>decisão motivada e considerando os princípios adotados pelo Plano Diretor de</w:t>
      </w:r>
      <w:r>
        <w:rPr>
          <w:spacing w:val="1"/>
        </w:rPr>
        <w:t xml:space="preserve"> </w:t>
      </w:r>
      <w:r>
        <w:t>Niterói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diretrizes</w:t>
      </w:r>
      <w:r>
        <w:rPr>
          <w:spacing w:val="-2"/>
        </w:rPr>
        <w:t xml:space="preserve"> </w:t>
      </w:r>
      <w:r>
        <w:t>desta Lei Urbanística.</w:t>
      </w:r>
    </w:p>
    <w:p w14:paraId="36B86867" w14:textId="77777777" w:rsidR="009D75F9" w:rsidRDefault="009D75F9">
      <w:pPr>
        <w:pStyle w:val="Corpodetexto"/>
        <w:rPr>
          <w:sz w:val="26"/>
        </w:rPr>
      </w:pPr>
    </w:p>
    <w:p w14:paraId="5B8A0126" w14:textId="77777777" w:rsidR="009D75F9" w:rsidRDefault="00894C98">
      <w:pPr>
        <w:spacing w:before="217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IV.</w:t>
      </w:r>
    </w:p>
    <w:p w14:paraId="585AF575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34875D80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LOCALIZAÇÃO POR ZONAS DE USO</w:t>
      </w:r>
    </w:p>
    <w:p w14:paraId="481AC2BA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45AD417F" w14:textId="2A1637B3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126. </w:t>
      </w:r>
      <w:r>
        <w:t>A distribuição espacial dos usos do solo no território municipal, que</w:t>
      </w:r>
      <w:r>
        <w:rPr>
          <w:spacing w:val="1"/>
        </w:rPr>
        <w:t xml:space="preserve"> </w:t>
      </w:r>
      <w:r>
        <w:t>compõe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Quadro</w:t>
      </w:r>
      <w:r>
        <w:rPr>
          <w:spacing w:val="-8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anexo,</w:t>
      </w:r>
      <w:r>
        <w:rPr>
          <w:spacing w:val="-7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associada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característica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ocupação</w:t>
      </w:r>
      <w:r>
        <w:rPr>
          <w:spacing w:val="-6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Zona de Uso correspondente, com base nas disposições do Título V e Mapa 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zonas de Uso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desta Lei</w:t>
      </w:r>
      <w:r>
        <w:rPr>
          <w:spacing w:val="1"/>
        </w:rPr>
        <w:t xml:space="preserve"> </w:t>
      </w:r>
      <w:r>
        <w:t>Urbanística.</w:t>
      </w:r>
    </w:p>
    <w:p w14:paraId="22B67C81" w14:textId="77777777" w:rsidR="009D75F9" w:rsidRDefault="009D75F9">
      <w:pPr>
        <w:pStyle w:val="Corpodetexto"/>
        <w:rPr>
          <w:sz w:val="26"/>
        </w:rPr>
      </w:pPr>
    </w:p>
    <w:p w14:paraId="4DD332C2" w14:textId="77777777" w:rsidR="009D75F9" w:rsidRDefault="00894C98">
      <w:pPr>
        <w:spacing w:before="217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V.</w:t>
      </w:r>
    </w:p>
    <w:p w14:paraId="3A4F2AC6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0A28AFCC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TRANSFORMAÇÃO DE USO</w:t>
      </w:r>
    </w:p>
    <w:p w14:paraId="55ECCB9F" w14:textId="77777777" w:rsidR="009D75F9" w:rsidRDefault="009D75F9">
      <w:pPr>
        <w:pStyle w:val="Corpodetexto"/>
        <w:spacing w:before="11"/>
        <w:rPr>
          <w:rFonts w:ascii="Arial"/>
          <w:b/>
          <w:sz w:val="26"/>
        </w:rPr>
      </w:pPr>
    </w:p>
    <w:p w14:paraId="784C7A89" w14:textId="77777777" w:rsidR="009D75F9" w:rsidRDefault="00894C98">
      <w:pPr>
        <w:pStyle w:val="Corpodetexto"/>
        <w:ind w:left="165" w:right="141"/>
        <w:jc w:val="both"/>
      </w:pPr>
      <w:r>
        <w:rPr>
          <w:rFonts w:ascii="Arial" w:hAnsi="Arial"/>
          <w:b/>
        </w:rPr>
        <w:t xml:space="preserve">Art. 127. </w:t>
      </w:r>
      <w:r>
        <w:t>A transformação de uso de uma edificação poderá ocorrer, desde que</w:t>
      </w:r>
      <w:r>
        <w:rPr>
          <w:spacing w:val="-64"/>
        </w:rPr>
        <w:t xml:space="preserve"> </w:t>
      </w:r>
      <w:r>
        <w:t>respeitados os parâmetros de ocupação do solo e usos permitidos para o local,</w:t>
      </w:r>
      <w:r>
        <w:rPr>
          <w:spacing w:val="-64"/>
        </w:rPr>
        <w:t xml:space="preserve"> </w:t>
      </w:r>
      <w:r>
        <w:rPr>
          <w:spacing w:val="-1"/>
        </w:rPr>
        <w:t>respectivamente</w:t>
      </w:r>
      <w:r>
        <w:rPr>
          <w:spacing w:val="-13"/>
        </w:rPr>
        <w:t xml:space="preserve"> </w:t>
      </w:r>
      <w:r>
        <w:t>estabelecidos</w:t>
      </w:r>
      <w:r>
        <w:rPr>
          <w:spacing w:val="-11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quadros</w:t>
      </w:r>
      <w:r>
        <w:rPr>
          <w:spacing w:val="-11"/>
        </w:rPr>
        <w:t xml:space="preserve"> </w:t>
      </w:r>
      <w:r>
        <w:t>III,</w:t>
      </w:r>
      <w:r>
        <w:rPr>
          <w:spacing w:val="-11"/>
        </w:rPr>
        <w:t xml:space="preserve"> </w:t>
      </w:r>
      <w:r>
        <w:t>III-a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IV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condições</w:t>
      </w:r>
      <w:r>
        <w:rPr>
          <w:spacing w:val="-16"/>
        </w:rPr>
        <w:t xml:space="preserve"> </w:t>
      </w:r>
      <w:r>
        <w:t>específicas</w:t>
      </w:r>
      <w:r>
        <w:rPr>
          <w:spacing w:val="-64"/>
        </w:rPr>
        <w:t xml:space="preserve"> </w:t>
      </w:r>
      <w:r>
        <w:t>abaixo:</w:t>
      </w:r>
    </w:p>
    <w:p w14:paraId="2905C990" w14:textId="77777777" w:rsidR="009D75F9" w:rsidRDefault="009D75F9">
      <w:pPr>
        <w:pStyle w:val="Corpodetexto"/>
        <w:spacing w:before="1"/>
        <w:rPr>
          <w:sz w:val="26"/>
        </w:rPr>
      </w:pPr>
    </w:p>
    <w:p w14:paraId="5E127373" w14:textId="77777777" w:rsidR="009D75F9" w:rsidRDefault="00894C98">
      <w:pPr>
        <w:pStyle w:val="PargrafodaLista"/>
        <w:numPr>
          <w:ilvl w:val="0"/>
          <w:numId w:val="45"/>
        </w:numPr>
        <w:tabs>
          <w:tab w:val="left" w:pos="1561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até</w:t>
      </w:r>
      <w:r>
        <w:rPr>
          <w:spacing w:val="-12"/>
          <w:sz w:val="24"/>
        </w:rPr>
        <w:t xml:space="preserve"> </w:t>
      </w:r>
      <w:r>
        <w:rPr>
          <w:sz w:val="24"/>
        </w:rPr>
        <w:t>500m²</w:t>
      </w:r>
      <w:r>
        <w:rPr>
          <w:spacing w:val="-13"/>
          <w:sz w:val="24"/>
        </w:rPr>
        <w:t xml:space="preserve"> </w:t>
      </w:r>
      <w:r>
        <w:rPr>
          <w:sz w:val="24"/>
        </w:rPr>
        <w:t>(quinhentos</w:t>
      </w:r>
      <w:r>
        <w:rPr>
          <w:spacing w:val="-13"/>
          <w:sz w:val="24"/>
        </w:rPr>
        <w:t xml:space="preserve"> </w:t>
      </w:r>
      <w:r>
        <w:rPr>
          <w:sz w:val="24"/>
        </w:rPr>
        <w:t>metros</w:t>
      </w:r>
      <w:r>
        <w:rPr>
          <w:spacing w:val="-13"/>
          <w:sz w:val="24"/>
        </w:rPr>
        <w:t xml:space="preserve"> </w:t>
      </w:r>
      <w:r>
        <w:rPr>
          <w:sz w:val="24"/>
        </w:rPr>
        <w:t>quadrados)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área</w:t>
      </w:r>
      <w:r>
        <w:rPr>
          <w:spacing w:val="-64"/>
          <w:sz w:val="24"/>
        </w:rPr>
        <w:t xml:space="preserve"> </w:t>
      </w:r>
      <w:r>
        <w:rPr>
          <w:sz w:val="24"/>
        </w:rPr>
        <w:t>total construída estão dispensadas do cumprimento da exigência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vagas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novo</w:t>
      </w:r>
      <w:r>
        <w:rPr>
          <w:spacing w:val="-8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construção,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observem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novo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</w:t>
      </w:r>
      <w:r>
        <w:rPr>
          <w:spacing w:val="1"/>
          <w:sz w:val="24"/>
        </w:rPr>
        <w:t xml:space="preserve"> </w:t>
      </w:r>
      <w:r>
        <w:rPr>
          <w:sz w:val="24"/>
        </w:rPr>
        <w:t>de construção;</w:t>
      </w:r>
    </w:p>
    <w:p w14:paraId="04E3F054" w14:textId="77777777" w:rsidR="009D75F9" w:rsidRDefault="00894C98">
      <w:pPr>
        <w:pStyle w:val="PargrafodaLista"/>
        <w:numPr>
          <w:ilvl w:val="0"/>
          <w:numId w:val="45"/>
        </w:numPr>
        <w:tabs>
          <w:tab w:val="left" w:pos="1560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Os acréscimos das edificações sujeitas à transformação de uso,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porte, devem</w:t>
      </w:r>
      <w:r>
        <w:rPr>
          <w:spacing w:val="1"/>
          <w:sz w:val="24"/>
        </w:rPr>
        <w:t xml:space="preserve"> </w:t>
      </w:r>
      <w:r>
        <w:rPr>
          <w:sz w:val="24"/>
        </w:rPr>
        <w:t>respeitar:</w:t>
      </w:r>
    </w:p>
    <w:p w14:paraId="3787690F" w14:textId="77777777" w:rsidR="009D75F9" w:rsidRDefault="00894C98">
      <w:pPr>
        <w:pStyle w:val="PargrafodaLista"/>
        <w:numPr>
          <w:ilvl w:val="1"/>
          <w:numId w:val="45"/>
        </w:numPr>
        <w:tabs>
          <w:tab w:val="left" w:pos="3405"/>
        </w:tabs>
        <w:spacing w:line="275" w:lineRule="exact"/>
        <w:jc w:val="both"/>
        <w:rPr>
          <w:sz w:val="24"/>
        </w:rPr>
      </w:pPr>
      <w:r>
        <w:rPr>
          <w:sz w:val="24"/>
        </w:rPr>
        <w:t>o gabarito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local;</w:t>
      </w:r>
    </w:p>
    <w:p w14:paraId="60D6342C" w14:textId="77777777" w:rsidR="009D75F9" w:rsidRDefault="00894C98">
      <w:pPr>
        <w:pStyle w:val="PargrafodaLista"/>
        <w:numPr>
          <w:ilvl w:val="1"/>
          <w:numId w:val="45"/>
        </w:numPr>
        <w:tabs>
          <w:tab w:val="left" w:pos="3405"/>
        </w:tabs>
        <w:spacing w:before="22" w:line="259" w:lineRule="auto"/>
        <w:ind w:left="3405" w:right="143"/>
        <w:jc w:val="both"/>
        <w:rPr>
          <w:sz w:val="24"/>
        </w:rPr>
      </w:pPr>
      <w:r>
        <w:rPr>
          <w:sz w:val="24"/>
        </w:rPr>
        <w:t>o novo alinhamento de construção 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afastamento de frente vigente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 local;</w:t>
      </w:r>
    </w:p>
    <w:p w14:paraId="149C6004" w14:textId="77777777" w:rsidR="009D75F9" w:rsidRDefault="00894C98">
      <w:pPr>
        <w:pStyle w:val="PargrafodaLista"/>
        <w:numPr>
          <w:ilvl w:val="1"/>
          <w:numId w:val="45"/>
        </w:numPr>
        <w:tabs>
          <w:tab w:val="left" w:pos="3406"/>
        </w:tabs>
        <w:spacing w:line="259" w:lineRule="auto"/>
        <w:ind w:left="3405" w:right="143"/>
        <w:jc w:val="both"/>
        <w:rPr>
          <w:sz w:val="24"/>
        </w:rPr>
      </w:pPr>
      <w:r>
        <w:rPr>
          <w:sz w:val="24"/>
        </w:rPr>
        <w:t>os afastamentos laterais e de fundos previstos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local,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partir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limite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altura</w:t>
      </w:r>
      <w:r>
        <w:rPr>
          <w:spacing w:val="-9"/>
          <w:sz w:val="24"/>
        </w:rPr>
        <w:t xml:space="preserve"> </w:t>
      </w:r>
      <w:r>
        <w:rPr>
          <w:sz w:val="24"/>
        </w:rPr>
        <w:t>estabecido</w:t>
      </w:r>
      <w:r>
        <w:rPr>
          <w:spacing w:val="-65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2"/>
          <w:sz w:val="24"/>
        </w:rPr>
        <w:t xml:space="preserve"> </w:t>
      </w:r>
      <w:r>
        <w:rPr>
          <w:sz w:val="24"/>
        </w:rPr>
        <w:t>66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4E1C3FBC" w14:textId="77777777" w:rsidR="009D75F9" w:rsidRDefault="00894C98">
      <w:pPr>
        <w:pStyle w:val="PargrafodaLista"/>
        <w:numPr>
          <w:ilvl w:val="1"/>
          <w:numId w:val="45"/>
        </w:numPr>
        <w:tabs>
          <w:tab w:val="left" w:pos="3405"/>
        </w:tabs>
        <w:spacing w:line="259" w:lineRule="auto"/>
        <w:ind w:left="3405" w:right="142"/>
        <w:jc w:val="both"/>
        <w:rPr>
          <w:sz w:val="24"/>
        </w:rPr>
      </w:pPr>
      <w:r>
        <w:rPr>
          <w:sz w:val="24"/>
        </w:rPr>
        <w:t>a obrigatoriedade de integração do passeio ao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de frente.</w:t>
      </w:r>
    </w:p>
    <w:p w14:paraId="2CC5F7AC" w14:textId="77777777" w:rsidR="009D75F9" w:rsidRDefault="009D75F9">
      <w:pPr>
        <w:pStyle w:val="Corpodetexto"/>
        <w:rPr>
          <w:sz w:val="26"/>
        </w:rPr>
      </w:pPr>
    </w:p>
    <w:p w14:paraId="41BB5C4C" w14:textId="77777777" w:rsidR="009D75F9" w:rsidRDefault="009D75F9">
      <w:pPr>
        <w:pStyle w:val="Corpodetexto"/>
        <w:spacing w:before="6"/>
        <w:rPr>
          <w:sz w:val="32"/>
        </w:rPr>
      </w:pPr>
    </w:p>
    <w:p w14:paraId="4BD0AF24" w14:textId="77777777" w:rsidR="009D75F9" w:rsidRDefault="00894C98">
      <w:pPr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VI.</w:t>
      </w:r>
    </w:p>
    <w:p w14:paraId="1FDBE89F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5277EEDB" w14:textId="77777777" w:rsidR="009D75F9" w:rsidRDefault="00894C98">
      <w:pPr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RECONVERSÃO DE EDIFICAÇÕES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RETROFIT</w:t>
      </w:r>
    </w:p>
    <w:p w14:paraId="5E133241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217BDAA1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128.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estímulo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habitacional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consolidada,</w:t>
      </w:r>
      <w:r>
        <w:rPr>
          <w:spacing w:val="-5"/>
        </w:rPr>
        <w:t xml:space="preserve"> </w:t>
      </w:r>
      <w:r>
        <w:t>tendo</w:t>
      </w:r>
      <w:r>
        <w:rPr>
          <w:spacing w:val="-2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objetivo</w:t>
      </w:r>
      <w:r>
        <w:rPr>
          <w:spacing w:val="-7"/>
        </w:rPr>
        <w:t xml:space="preserve"> </w:t>
      </w:r>
      <w:r>
        <w:t>ordenar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pleno</w:t>
      </w:r>
      <w:r>
        <w:rPr>
          <w:spacing w:val="-6"/>
        </w:rPr>
        <w:t xml:space="preserve"> </w:t>
      </w:r>
      <w:r>
        <w:t>desenvolvimento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funções</w:t>
      </w:r>
    </w:p>
    <w:p w14:paraId="277F255C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3C91037" w14:textId="77777777" w:rsidR="009D75F9" w:rsidRDefault="009D75F9">
      <w:pPr>
        <w:pStyle w:val="Corpodetexto"/>
        <w:spacing w:before="9"/>
        <w:rPr>
          <w:sz w:val="25"/>
        </w:rPr>
      </w:pPr>
    </w:p>
    <w:p w14:paraId="637FE6FE" w14:textId="77777777" w:rsidR="009D75F9" w:rsidRDefault="00894C98">
      <w:pPr>
        <w:pStyle w:val="Corpodetexto"/>
        <w:spacing w:before="93"/>
        <w:ind w:left="141" w:right="141"/>
        <w:jc w:val="both"/>
      </w:pPr>
      <w:r>
        <w:t>sociais da propriedade e o uso socialmente justo, equilibrado e diversificado</w:t>
      </w:r>
      <w:r>
        <w:rPr>
          <w:spacing w:val="1"/>
        </w:rPr>
        <w:t xml:space="preserve"> </w:t>
      </w:r>
      <w:r>
        <w:t>destes</w:t>
      </w:r>
      <w:r>
        <w:rPr>
          <w:spacing w:val="-13"/>
        </w:rPr>
        <w:t xml:space="preserve"> </w:t>
      </w:r>
      <w:r>
        <w:t>territórios,</w:t>
      </w:r>
      <w:r>
        <w:rPr>
          <w:spacing w:val="-7"/>
        </w:rPr>
        <w:t xml:space="preserve"> </w:t>
      </w:r>
      <w:r>
        <w:t>fica</w:t>
      </w:r>
      <w:r>
        <w:rPr>
          <w:spacing w:val="-13"/>
        </w:rPr>
        <w:t xml:space="preserve"> </w:t>
      </w:r>
      <w:r>
        <w:t>permitida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transformação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residencial</w:t>
      </w:r>
      <w:r>
        <w:rPr>
          <w:spacing w:val="-10"/>
        </w:rPr>
        <w:t xml:space="preserve"> </w:t>
      </w:r>
      <w:r>
        <w:t>daquelas</w:t>
      </w:r>
      <w:r>
        <w:rPr>
          <w:spacing w:val="-65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iniciadas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macroáreas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Urbanização</w:t>
      </w:r>
      <w:r>
        <w:rPr>
          <w:spacing w:val="1"/>
        </w:rPr>
        <w:t xml:space="preserve"> </w:t>
      </w:r>
      <w:r>
        <w:t>Consolidada,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comprovadamente</w:t>
      </w:r>
      <w:r>
        <w:rPr>
          <w:spacing w:val="1"/>
        </w:rPr>
        <w:t xml:space="preserve"> </w:t>
      </w:r>
      <w:r>
        <w:t>possuam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residencial.</w:t>
      </w:r>
    </w:p>
    <w:p w14:paraId="3CCD9662" w14:textId="77777777" w:rsidR="009D75F9" w:rsidRDefault="009D75F9">
      <w:pPr>
        <w:pStyle w:val="Corpodetexto"/>
        <w:spacing w:before="11"/>
        <w:rPr>
          <w:sz w:val="23"/>
        </w:rPr>
      </w:pPr>
    </w:p>
    <w:p w14:paraId="360F0DF6" w14:textId="77777777" w:rsidR="009D75F9" w:rsidRDefault="00894C98">
      <w:pPr>
        <w:pStyle w:val="Corpodetexto"/>
        <w:ind w:left="141" w:right="141"/>
        <w:jc w:val="both"/>
      </w:pPr>
      <w:r>
        <w:t>§ 1º Para reconversão das edificações para o uso residencial, por meio da</w:t>
      </w:r>
      <w:r>
        <w:rPr>
          <w:spacing w:val="1"/>
        </w:rPr>
        <w:t xml:space="preserve"> </w:t>
      </w:r>
      <w:r>
        <w:t>transformação de uso ou pelo desdobramento das unidades das edificações</w:t>
      </w:r>
      <w:r>
        <w:rPr>
          <w:spacing w:val="1"/>
        </w:rPr>
        <w:t xml:space="preserve"> </w:t>
      </w:r>
      <w:r>
        <w:t>existentes</w:t>
      </w:r>
      <w:r>
        <w:rPr>
          <w:spacing w:val="-1"/>
        </w:rPr>
        <w:t xml:space="preserve"> </w:t>
      </w:r>
      <w:r>
        <w:t>regularmente</w:t>
      </w:r>
      <w:r>
        <w:rPr>
          <w:spacing w:val="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já</w:t>
      </w:r>
      <w:r>
        <w:rPr>
          <w:spacing w:val="2"/>
        </w:rPr>
        <w:t xml:space="preserve"> </w:t>
      </w:r>
      <w:r>
        <w:t>iniciadas,</w:t>
      </w:r>
      <w:r>
        <w:rPr>
          <w:spacing w:val="-1"/>
        </w:rPr>
        <w:t xml:space="preserve"> </w:t>
      </w:r>
      <w:r>
        <w:t>ficam dispensados:</w:t>
      </w:r>
    </w:p>
    <w:p w14:paraId="7A976078" w14:textId="77777777" w:rsidR="009D75F9" w:rsidRDefault="009D75F9">
      <w:pPr>
        <w:pStyle w:val="Corpodetexto"/>
        <w:spacing w:before="9"/>
        <w:rPr>
          <w:sz w:val="23"/>
        </w:rPr>
      </w:pPr>
    </w:p>
    <w:p w14:paraId="1C5CCE16" w14:textId="31639549" w:rsidR="009D75F9" w:rsidRDefault="00894C98">
      <w:pPr>
        <w:pStyle w:val="PargrafodaLista"/>
        <w:numPr>
          <w:ilvl w:val="0"/>
          <w:numId w:val="44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Número</w:t>
      </w:r>
      <w:r>
        <w:rPr>
          <w:spacing w:val="-2"/>
          <w:sz w:val="24"/>
        </w:rPr>
        <w:t xml:space="preserve"> </w:t>
      </w:r>
      <w:r>
        <w:rPr>
          <w:sz w:val="24"/>
        </w:rPr>
        <w:t>mínimo</w:t>
      </w:r>
      <w:r>
        <w:rPr>
          <w:spacing w:val="-2"/>
          <w:sz w:val="24"/>
        </w:rPr>
        <w:t xml:space="preserve"> </w:t>
      </w:r>
      <w:r>
        <w:rPr>
          <w:sz w:val="24"/>
        </w:rPr>
        <w:t>de vagas;</w:t>
      </w:r>
    </w:p>
    <w:p w14:paraId="2F5AEA73" w14:textId="77777777" w:rsidR="009D75F9" w:rsidRDefault="00894C98">
      <w:pPr>
        <w:pStyle w:val="PargrafodaLista"/>
        <w:numPr>
          <w:ilvl w:val="0"/>
          <w:numId w:val="44"/>
        </w:numPr>
        <w:tabs>
          <w:tab w:val="left" w:pos="1221"/>
          <w:tab w:val="left" w:pos="1222"/>
        </w:tabs>
        <w:spacing w:before="24"/>
        <w:rPr>
          <w:sz w:val="24"/>
        </w:rPr>
      </w:pPr>
      <w:r>
        <w:rPr>
          <w:sz w:val="24"/>
        </w:rPr>
        <w:t>Área mínima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unidades habitacionais.</w:t>
      </w:r>
    </w:p>
    <w:p w14:paraId="4DE10A0E" w14:textId="77777777" w:rsidR="009D75F9" w:rsidRDefault="009D75F9">
      <w:pPr>
        <w:pStyle w:val="Corpodetexto"/>
        <w:spacing w:before="10"/>
        <w:rPr>
          <w:sz w:val="25"/>
        </w:rPr>
      </w:pPr>
    </w:p>
    <w:p w14:paraId="4D4B917A" w14:textId="77777777" w:rsidR="009D75F9" w:rsidRDefault="00894C98">
      <w:pPr>
        <w:pStyle w:val="Corpodetexto"/>
        <w:spacing w:before="1"/>
        <w:ind w:left="141" w:right="140"/>
        <w:jc w:val="both"/>
      </w:pPr>
      <w:r>
        <w:t>§ 2º As unidades residenciais poderão situar-se em qualquer dos pavimentos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térreo,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constituídas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cômodo único</w:t>
      </w:r>
      <w:r>
        <w:rPr>
          <w:spacing w:val="-2"/>
        </w:rPr>
        <w:t xml:space="preserve"> </w:t>
      </w:r>
      <w:r>
        <w:t>acrescido de</w:t>
      </w:r>
      <w:r>
        <w:rPr>
          <w:spacing w:val="-2"/>
        </w:rPr>
        <w:t xml:space="preserve"> </w:t>
      </w:r>
      <w:r>
        <w:t>banheiro.</w:t>
      </w:r>
    </w:p>
    <w:p w14:paraId="6718DFB7" w14:textId="77777777" w:rsidR="009D75F9" w:rsidRDefault="009D75F9">
      <w:pPr>
        <w:pStyle w:val="Corpodetexto"/>
        <w:spacing w:before="11"/>
        <w:rPr>
          <w:sz w:val="23"/>
        </w:rPr>
      </w:pPr>
    </w:p>
    <w:p w14:paraId="404B6CFC" w14:textId="77777777" w:rsidR="009D75F9" w:rsidRDefault="00894C98">
      <w:pPr>
        <w:pStyle w:val="Corpodetexto"/>
        <w:ind w:left="141" w:right="141"/>
        <w:jc w:val="both"/>
      </w:pPr>
      <w:r>
        <w:t>§ 3º Caso a adequação da edificação às normas vigentes do CBMERJ exija a</w:t>
      </w:r>
      <w:r>
        <w:rPr>
          <w:spacing w:val="1"/>
        </w:rPr>
        <w:t xml:space="preserve"> </w:t>
      </w:r>
      <w:r>
        <w:t>construção de novas instalações para escape e proteção contra incêndio e</w:t>
      </w:r>
      <w:r>
        <w:rPr>
          <w:spacing w:val="1"/>
        </w:rPr>
        <w:t xml:space="preserve"> </w:t>
      </w:r>
      <w:r>
        <w:t>pânico,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desses</w:t>
      </w:r>
      <w:r>
        <w:rPr>
          <w:spacing w:val="-3"/>
        </w:rPr>
        <w:t xml:space="preserve"> </w:t>
      </w:r>
      <w:r>
        <w:t>acréscimos</w:t>
      </w:r>
      <w:r>
        <w:rPr>
          <w:spacing w:val="-7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computada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AEC,</w:t>
      </w:r>
      <w:r>
        <w:rPr>
          <w:spacing w:val="-6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seja</w:t>
      </w:r>
      <w:r>
        <w:rPr>
          <w:spacing w:val="-64"/>
        </w:rPr>
        <w:t xml:space="preserve"> </w:t>
      </w:r>
      <w:r>
        <w:t>comprovadamente</w:t>
      </w:r>
      <w:r>
        <w:rPr>
          <w:spacing w:val="1"/>
        </w:rPr>
        <w:t xml:space="preserve"> </w:t>
      </w:r>
      <w:r>
        <w:t>inviável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adaptação</w:t>
      </w:r>
      <w:r>
        <w:rPr>
          <w:spacing w:val="-2"/>
        </w:rPr>
        <w:t xml:space="preserve"> </w:t>
      </w:r>
      <w:r>
        <w:t>das instalações existentes.</w:t>
      </w:r>
    </w:p>
    <w:p w14:paraId="28A0E2E7" w14:textId="77777777" w:rsidR="009D75F9" w:rsidRDefault="009D75F9">
      <w:pPr>
        <w:pStyle w:val="Corpodetexto"/>
      </w:pPr>
    </w:p>
    <w:p w14:paraId="3F2D8C36" w14:textId="77777777" w:rsidR="009D75F9" w:rsidRDefault="00894C98">
      <w:pPr>
        <w:pStyle w:val="Corpodetexto"/>
        <w:ind w:left="141" w:right="139"/>
        <w:jc w:val="both"/>
      </w:pPr>
      <w:r>
        <w:t>§ 4º Para estímulo a diversificação de atividades e dinamização urbana, fica</w:t>
      </w:r>
      <w:r>
        <w:rPr>
          <w:spacing w:val="1"/>
        </w:rPr>
        <w:t xml:space="preserve"> </w:t>
      </w:r>
      <w:r>
        <w:t>permitida a reconversão do uso residencial para o uso não residencial nas</w:t>
      </w:r>
      <w:r>
        <w:rPr>
          <w:spacing w:val="1"/>
        </w:rPr>
        <w:t xml:space="preserve"> </w:t>
      </w:r>
      <w:r>
        <w:t>macroáreas de Integração Metropolitana e de Urbanização Consolidada, desde</w:t>
      </w:r>
      <w:r>
        <w:rPr>
          <w:spacing w:val="-64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sob análise</w:t>
      </w:r>
      <w:r>
        <w:rPr>
          <w:spacing w:val="-2"/>
        </w:rPr>
        <w:t xml:space="preserve"> </w:t>
      </w:r>
      <w:r>
        <w:t>especial do</w:t>
      </w:r>
      <w:r>
        <w:rPr>
          <w:spacing w:val="1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licenciador</w:t>
      </w:r>
      <w:r>
        <w:rPr>
          <w:spacing w:val="-5"/>
        </w:rPr>
        <w:t xml:space="preserve"> </w:t>
      </w:r>
      <w:r>
        <w:t>urbanístico.</w:t>
      </w:r>
    </w:p>
    <w:p w14:paraId="5168DAB8" w14:textId="0D128EA4" w:rsidR="009D75F9" w:rsidRDefault="00096929">
      <w:pPr>
        <w:pStyle w:val="Corpodetexto"/>
        <w:ind w:left="1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6F2F988" wp14:editId="40836DA8">
                <wp:extent cx="5433060" cy="173990"/>
                <wp:effectExtent l="4445" t="1905" r="1270" b="0"/>
                <wp:docPr id="61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3060" cy="173990"/>
                          <a:chOff x="0" y="0"/>
                          <a:chExt cx="8556" cy="274"/>
                        </a:xfrm>
                      </wpg:grpSpPr>
                      <wps:wsp>
                        <wps:cNvPr id="62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56" cy="2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395B31" id="Group 70" o:spid="_x0000_s1026" style="width:427.8pt;height:13.7pt;mso-position-horizontal-relative:char;mso-position-vertical-relative:line" coordsize="8556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">
                <v:rect id="Rectangle 71" o:spid="_x0000_s1027" style="position:absolute;width:8556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NO3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SBbw+yX+ALn9AQAA//8DAFBLAQItABQABgAIAAAAIQDb4fbL7gAAAIUBAAATAAAAAAAAAAAA&#10;AAAAAAAAAABbQ29udGVudF9UeXBlc10ueG1sUEsBAi0AFAAGAAgAAAAhAFr0LFu/AAAAFQEAAAsA&#10;AAAAAAAAAAAAAAAAHwEAAF9yZWxzLy5yZWxzUEsBAi0AFAAGAAgAAAAhAH5w07fEAAAA2wAAAA8A&#10;AAAAAAAAAAAAAAAABwIAAGRycy9kb3ducmV2LnhtbFBLBQYAAAAAAwADALcAAAD4AgAAAAA=&#10;" stroked="f"/>
                <w10:anchorlock/>
              </v:group>
            </w:pict>
          </mc:Fallback>
        </mc:AlternateContent>
      </w:r>
    </w:p>
    <w:p w14:paraId="3E9B9C49" w14:textId="77777777" w:rsidR="009D75F9" w:rsidRDefault="009D75F9">
      <w:pPr>
        <w:pStyle w:val="Corpodetexto"/>
        <w:spacing w:before="8"/>
        <w:rPr>
          <w:sz w:val="9"/>
        </w:rPr>
      </w:pPr>
    </w:p>
    <w:p w14:paraId="72C77562" w14:textId="77777777" w:rsidR="009D75F9" w:rsidRDefault="00894C98">
      <w:pPr>
        <w:spacing w:before="92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 VI.</w:t>
      </w:r>
    </w:p>
    <w:p w14:paraId="68EF1AC6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37E3069B" w14:textId="77777777" w:rsidR="009D75F9" w:rsidRDefault="00894C98">
      <w:pPr>
        <w:spacing w:line="259" w:lineRule="auto"/>
        <w:ind w:left="326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LICENCIAMENTO DE OBRAS E DISPOSIÇÕES TÉCNICAS DAS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1B8138A2" w14:textId="77777777" w:rsidR="009D75F9" w:rsidRDefault="009D75F9">
      <w:pPr>
        <w:pStyle w:val="Corpodetexto"/>
        <w:spacing w:before="1"/>
        <w:rPr>
          <w:rFonts w:ascii="Arial"/>
          <w:b/>
        </w:rPr>
      </w:pPr>
    </w:p>
    <w:p w14:paraId="47666DE7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129. </w:t>
      </w:r>
      <w:r>
        <w:t>As regras gerais a serem observadas na aprovação de projeto, no</w:t>
      </w:r>
      <w:r>
        <w:rPr>
          <w:spacing w:val="1"/>
        </w:rPr>
        <w:t xml:space="preserve"> </w:t>
      </w:r>
      <w:r>
        <w:t>licenciamento de obras dentro dos limites do imóvel, bem como os respectivos</w:t>
      </w:r>
      <w:r>
        <w:rPr>
          <w:spacing w:val="1"/>
        </w:rPr>
        <w:t xml:space="preserve"> </w:t>
      </w:r>
      <w:r>
        <w:t>procedimentos</w:t>
      </w:r>
      <w:r>
        <w:rPr>
          <w:spacing w:val="-10"/>
        </w:rPr>
        <w:t xml:space="preserve"> </w:t>
      </w:r>
      <w:r>
        <w:t>administrativos,</w:t>
      </w:r>
      <w:r>
        <w:rPr>
          <w:spacing w:val="-9"/>
        </w:rPr>
        <w:t xml:space="preserve"> </w:t>
      </w:r>
      <w:r>
        <w:t>executivos,</w:t>
      </w:r>
      <w:r>
        <w:rPr>
          <w:spacing w:val="-12"/>
        </w:rPr>
        <w:t xml:space="preserve"> </w:t>
      </w:r>
      <w:r>
        <w:t>fiscalizatórios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disposições</w:t>
      </w:r>
      <w:r>
        <w:rPr>
          <w:spacing w:val="-10"/>
        </w:rPr>
        <w:t xml:space="preserve"> </w:t>
      </w:r>
      <w:r>
        <w:t>técnicas</w:t>
      </w:r>
      <w:r>
        <w:rPr>
          <w:spacing w:val="-64"/>
        </w:rPr>
        <w:t xml:space="preserve"> </w:t>
      </w:r>
      <w:r>
        <w:t>das edificações ficam disciplinados pela presente Lei Urbanística, sem prejuízo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 legislação</w:t>
      </w:r>
      <w:r>
        <w:rPr>
          <w:spacing w:val="3"/>
        </w:rPr>
        <w:t xml:space="preserve"> </w:t>
      </w:r>
      <w:r>
        <w:t>estadual e</w:t>
      </w:r>
      <w:r>
        <w:rPr>
          <w:spacing w:val="-2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pertinente.</w:t>
      </w:r>
    </w:p>
    <w:p w14:paraId="3F930299" w14:textId="77777777" w:rsidR="009D75F9" w:rsidRDefault="009D75F9">
      <w:pPr>
        <w:jc w:val="both"/>
        <w:sectPr w:rsidR="009D75F9">
          <w:headerReference w:type="default" r:id="rId29"/>
          <w:footerReference w:type="default" r:id="rId30"/>
          <w:pgSz w:w="11910" w:h="16840"/>
          <w:pgMar w:top="1800" w:right="1560" w:bottom="1220" w:left="1560" w:header="854" w:footer="1024" w:gutter="0"/>
          <w:cols w:space="720"/>
        </w:sectPr>
      </w:pPr>
    </w:p>
    <w:p w14:paraId="05D76C98" w14:textId="77777777" w:rsidR="009D75F9" w:rsidRDefault="009D75F9">
      <w:pPr>
        <w:pStyle w:val="Corpodetexto"/>
        <w:spacing w:before="9"/>
        <w:rPr>
          <w:sz w:val="25"/>
        </w:rPr>
      </w:pPr>
    </w:p>
    <w:p w14:paraId="346DC1DC" w14:textId="77777777" w:rsidR="009D75F9" w:rsidRDefault="00894C98">
      <w:pPr>
        <w:spacing w:before="93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</w:p>
    <w:p w14:paraId="71B2E910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7A40A56" w14:textId="77777777" w:rsidR="009D75F9" w:rsidRDefault="00894C98">
      <w:pPr>
        <w:ind w:left="328" w:right="3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CONTROLE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DA ATIVIDADE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</w:p>
    <w:p w14:paraId="6B2D8B70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4D4B2DD0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58297494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96A40CF" w14:textId="77777777" w:rsidR="009D75F9" w:rsidRDefault="00894C98">
      <w:pPr>
        <w:ind w:left="328" w:right="26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 Responsabilidades 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dos Direitos</w:t>
      </w:r>
    </w:p>
    <w:p w14:paraId="0C452662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53DE47A1" w14:textId="77777777" w:rsidR="009D75F9" w:rsidRDefault="009D75F9">
      <w:pPr>
        <w:pStyle w:val="Corpodetexto"/>
        <w:spacing w:before="4"/>
        <w:rPr>
          <w:rFonts w:ascii="Arial"/>
          <w:b/>
        </w:rPr>
      </w:pPr>
    </w:p>
    <w:p w14:paraId="116ED703" w14:textId="5462E164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130. </w:t>
      </w:r>
      <w:r>
        <w:t>É direito e responsabilidade do proprietário ou possuidor do imóvel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atividade edilícia de que trata esta Lei, respeitados o direito de vizinhança, a</w:t>
      </w:r>
      <w:r>
        <w:rPr>
          <w:spacing w:val="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propriedade</w:t>
      </w:r>
      <w:r>
        <w:rPr>
          <w:spacing w:val="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correlata.</w:t>
      </w:r>
    </w:p>
    <w:p w14:paraId="643B5AAA" w14:textId="77777777" w:rsidR="009D75F9" w:rsidRDefault="009D75F9">
      <w:pPr>
        <w:pStyle w:val="Corpodetexto"/>
        <w:spacing w:before="2"/>
      </w:pPr>
    </w:p>
    <w:p w14:paraId="54121E06" w14:textId="77777777" w:rsidR="009D75F9" w:rsidRDefault="00894C98">
      <w:pPr>
        <w:pStyle w:val="Corpodetexto"/>
        <w:ind w:left="141" w:right="142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reconhecimento,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Prefeitura, do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propriedade ou posse</w:t>
      </w:r>
      <w:r>
        <w:rPr>
          <w:spacing w:val="-2"/>
        </w:rPr>
        <w:t xml:space="preserve"> </w:t>
      </w:r>
      <w:r>
        <w:t>sobre o</w:t>
      </w:r>
      <w:r>
        <w:rPr>
          <w:spacing w:val="-2"/>
        </w:rPr>
        <w:t xml:space="preserve"> </w:t>
      </w:r>
      <w:r>
        <w:t>imóvel.</w:t>
      </w:r>
    </w:p>
    <w:p w14:paraId="5616A618" w14:textId="77777777" w:rsidR="009D75F9" w:rsidRDefault="009D75F9">
      <w:pPr>
        <w:pStyle w:val="Corpodetexto"/>
        <w:spacing w:before="5"/>
      </w:pPr>
    </w:p>
    <w:p w14:paraId="3DEEBF5C" w14:textId="77777777" w:rsidR="009D75F9" w:rsidRDefault="00894C98">
      <w:pPr>
        <w:pStyle w:val="Corpodetexto"/>
        <w:ind w:right="144"/>
        <w:jc w:val="right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131.</w:t>
      </w:r>
      <w:r>
        <w:rPr>
          <w:rFonts w:ascii="Arial" w:hAnsi="Arial"/>
          <w:b/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 de 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2"/>
        </w:rPr>
        <w:t xml:space="preserve"> </w:t>
      </w:r>
      <w:r>
        <w:t>da presente Lei, considera-se:</w:t>
      </w:r>
    </w:p>
    <w:p w14:paraId="0B3001B2" w14:textId="77777777" w:rsidR="009D75F9" w:rsidRDefault="009D75F9">
      <w:pPr>
        <w:pStyle w:val="Corpodetexto"/>
        <w:spacing w:before="5"/>
      </w:pPr>
    </w:p>
    <w:p w14:paraId="4BBDB1E6" w14:textId="77777777" w:rsidR="009D75F9" w:rsidRDefault="00894C98">
      <w:pPr>
        <w:pStyle w:val="PargrafodaLista"/>
        <w:numPr>
          <w:ilvl w:val="0"/>
          <w:numId w:val="43"/>
        </w:numPr>
        <w:tabs>
          <w:tab w:val="left" w:pos="1221"/>
          <w:tab w:val="left" w:pos="1222"/>
        </w:tabs>
        <w:ind w:right="144" w:hanging="720"/>
        <w:jc w:val="right"/>
        <w:rPr>
          <w:sz w:val="24"/>
        </w:rPr>
      </w:pPr>
      <w:r>
        <w:rPr>
          <w:sz w:val="24"/>
        </w:rPr>
        <w:t>Proprietário: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pessoa</w:t>
      </w:r>
      <w:r>
        <w:rPr>
          <w:spacing w:val="29"/>
          <w:sz w:val="24"/>
        </w:rPr>
        <w:t xml:space="preserve"> </w:t>
      </w:r>
      <w:r>
        <w:rPr>
          <w:sz w:val="24"/>
        </w:rPr>
        <w:t>física</w:t>
      </w:r>
      <w:r>
        <w:rPr>
          <w:spacing w:val="29"/>
          <w:sz w:val="24"/>
        </w:rPr>
        <w:t xml:space="preserve"> </w:t>
      </w:r>
      <w:r>
        <w:rPr>
          <w:sz w:val="24"/>
        </w:rPr>
        <w:t>ou</w:t>
      </w:r>
      <w:r>
        <w:rPr>
          <w:spacing w:val="32"/>
          <w:sz w:val="24"/>
        </w:rPr>
        <w:t xml:space="preserve"> </w:t>
      </w:r>
      <w:r>
        <w:rPr>
          <w:sz w:val="24"/>
        </w:rPr>
        <w:t>jurídica,</w:t>
      </w:r>
      <w:r>
        <w:rPr>
          <w:spacing w:val="27"/>
          <w:sz w:val="24"/>
        </w:rPr>
        <w:t xml:space="preserve"> </w:t>
      </w:r>
      <w:r>
        <w:rPr>
          <w:sz w:val="24"/>
        </w:rPr>
        <w:t>detentora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título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propriedade</w:t>
      </w:r>
      <w:r>
        <w:rPr>
          <w:spacing w:val="-1"/>
          <w:sz w:val="24"/>
        </w:rPr>
        <w:t xml:space="preserve"> </w:t>
      </w:r>
      <w:r>
        <w:rPr>
          <w:sz w:val="24"/>
        </w:rPr>
        <w:t>do imóvel</w:t>
      </w:r>
      <w:r>
        <w:rPr>
          <w:spacing w:val="-3"/>
          <w:sz w:val="24"/>
        </w:rPr>
        <w:t xml:space="preserve"> </w:t>
      </w:r>
      <w:r>
        <w:rPr>
          <w:sz w:val="24"/>
        </w:rPr>
        <w:t>registrado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Cartório</w:t>
      </w:r>
      <w:r>
        <w:rPr>
          <w:spacing w:val="-3"/>
          <w:sz w:val="24"/>
        </w:rPr>
        <w:t xml:space="preserve"> </w:t>
      </w:r>
      <w:r>
        <w:rPr>
          <w:sz w:val="24"/>
        </w:rPr>
        <w:t>de Registro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Imóveis;</w:t>
      </w:r>
    </w:p>
    <w:p w14:paraId="475EB326" w14:textId="77777777" w:rsidR="009D75F9" w:rsidRDefault="009D75F9">
      <w:pPr>
        <w:pStyle w:val="Corpodetexto"/>
        <w:spacing w:before="2"/>
      </w:pPr>
    </w:p>
    <w:p w14:paraId="170B968B" w14:textId="77777777" w:rsidR="009D75F9" w:rsidRDefault="00894C98">
      <w:pPr>
        <w:pStyle w:val="PargrafodaLista"/>
        <w:numPr>
          <w:ilvl w:val="0"/>
          <w:numId w:val="43"/>
        </w:numPr>
        <w:tabs>
          <w:tab w:val="left" w:pos="1222"/>
        </w:tabs>
        <w:spacing w:before="1"/>
        <w:ind w:right="142" w:hanging="720"/>
        <w:jc w:val="both"/>
        <w:rPr>
          <w:sz w:val="24"/>
        </w:rPr>
      </w:pPr>
      <w:r>
        <w:rPr>
          <w:sz w:val="24"/>
        </w:rPr>
        <w:t>Possuidor: a pessoa física ou jurídica, bem como seu sucessor a</w:t>
      </w:r>
      <w:r>
        <w:rPr>
          <w:spacing w:val="1"/>
          <w:sz w:val="24"/>
        </w:rPr>
        <w:t xml:space="preserve"> </w:t>
      </w:r>
      <w:r>
        <w:rPr>
          <w:sz w:val="24"/>
        </w:rPr>
        <w:t>qualquer título, que tenha de fato o exercício, pleno ou não, de usar o</w:t>
      </w:r>
      <w:r>
        <w:rPr>
          <w:spacing w:val="-64"/>
          <w:sz w:val="24"/>
        </w:rPr>
        <w:t xml:space="preserve"> </w:t>
      </w:r>
      <w:r>
        <w:rPr>
          <w:sz w:val="24"/>
        </w:rPr>
        <w:t>imóvel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2"/>
          <w:sz w:val="24"/>
        </w:rPr>
        <w:t xml:space="preserve"> </w:t>
      </w:r>
      <w:r>
        <w:rPr>
          <w:sz w:val="24"/>
        </w:rPr>
        <w:t>da obra.</w:t>
      </w:r>
    </w:p>
    <w:p w14:paraId="329B0EE4" w14:textId="77777777" w:rsidR="009D75F9" w:rsidRDefault="009D75F9">
      <w:pPr>
        <w:pStyle w:val="Corpodetexto"/>
        <w:spacing w:before="4"/>
      </w:pPr>
    </w:p>
    <w:p w14:paraId="019703BE" w14:textId="77777777" w:rsidR="009D75F9" w:rsidRDefault="00894C98">
      <w:pPr>
        <w:pStyle w:val="Corpodetexto"/>
        <w:spacing w:before="1"/>
        <w:ind w:left="141" w:right="142"/>
        <w:jc w:val="both"/>
      </w:pPr>
      <w:r>
        <w:t>Parágrafo</w:t>
      </w:r>
      <w:r>
        <w:rPr>
          <w:spacing w:val="-4"/>
        </w:rPr>
        <w:t xml:space="preserve"> </w:t>
      </w:r>
      <w:r>
        <w:t>único.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Direta</w:t>
      </w:r>
      <w:r>
        <w:rPr>
          <w:spacing w:val="-64"/>
        </w:rPr>
        <w:t xml:space="preserve"> </w:t>
      </w:r>
      <w:r>
        <w:t>e Indireta, a titularidade pode ser comprovada pela apresentação de mandado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imissão</w:t>
      </w:r>
      <w:r>
        <w:rPr>
          <w:spacing w:val="-14"/>
        </w:rPr>
        <w:t xml:space="preserve"> </w:t>
      </w:r>
      <w:r>
        <w:rPr>
          <w:spacing w:val="-1"/>
        </w:rPr>
        <w:t>na</w:t>
      </w:r>
      <w:r>
        <w:rPr>
          <w:spacing w:val="-17"/>
        </w:rPr>
        <w:t xml:space="preserve"> </w:t>
      </w:r>
      <w:r>
        <w:rPr>
          <w:spacing w:val="-1"/>
        </w:rPr>
        <w:t>posse,</w:t>
      </w:r>
      <w:r>
        <w:rPr>
          <w:spacing w:val="-16"/>
        </w:rPr>
        <w:t xml:space="preserve"> </w:t>
      </w:r>
      <w:r>
        <w:t>expedido</w:t>
      </w:r>
      <w:r>
        <w:rPr>
          <w:spacing w:val="-17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ação</w:t>
      </w:r>
      <w:r>
        <w:rPr>
          <w:spacing w:val="-17"/>
        </w:rPr>
        <w:t xml:space="preserve"> </w:t>
      </w:r>
      <w:r>
        <w:t>expropriatória</w:t>
      </w:r>
      <w:r>
        <w:rPr>
          <w:spacing w:val="-16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imóvel,</w:t>
      </w:r>
      <w:r>
        <w:rPr>
          <w:spacing w:val="-17"/>
        </w:rPr>
        <w:t xml:space="preserve"> </w:t>
      </w:r>
      <w:r>
        <w:t>sendo</w:t>
      </w:r>
      <w:r>
        <w:rPr>
          <w:spacing w:val="-14"/>
        </w:rPr>
        <w:t xml:space="preserve"> </w:t>
      </w:r>
      <w:r>
        <w:t>admitido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licenciamento</w:t>
      </w:r>
      <w:r>
        <w:rPr>
          <w:spacing w:val="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parte da</w:t>
      </w:r>
      <w:r>
        <w:rPr>
          <w:spacing w:val="-1"/>
        </w:rPr>
        <w:t xml:space="preserve"> </w:t>
      </w:r>
      <w:r>
        <w:t>área</w:t>
      </w:r>
      <w:r>
        <w:rPr>
          <w:spacing w:val="3"/>
        </w:rPr>
        <w:t xml:space="preserve"> </w:t>
      </w:r>
      <w:r>
        <w:t>constante</w:t>
      </w:r>
      <w:r>
        <w:rPr>
          <w:spacing w:val="-1"/>
        </w:rPr>
        <w:t xml:space="preserve"> </w:t>
      </w:r>
      <w:r>
        <w:t>do título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propriedade.</w:t>
      </w:r>
    </w:p>
    <w:p w14:paraId="19774B5F" w14:textId="77777777" w:rsidR="009D75F9" w:rsidRDefault="009D75F9">
      <w:pPr>
        <w:pStyle w:val="Corpodetexto"/>
        <w:spacing w:before="2"/>
      </w:pPr>
    </w:p>
    <w:p w14:paraId="10932999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132.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possuidor tem</w:t>
      </w:r>
      <w:r>
        <w:rPr>
          <w:spacing w:val="1"/>
        </w:rPr>
        <w:t xml:space="preserve"> </w:t>
      </w:r>
      <w:r>
        <w:t>os mesmos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proprietário,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apresente</w:t>
      </w:r>
      <w:r>
        <w:rPr>
          <w:spacing w:val="-3"/>
        </w:rPr>
        <w:t xml:space="preserve"> </w:t>
      </w:r>
      <w:r>
        <w:t>a certidão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imobiliário</w:t>
      </w:r>
      <w:r>
        <w:rPr>
          <w:spacing w:val="-1"/>
        </w:rPr>
        <w:t xml:space="preserve"> </w:t>
      </w:r>
      <w:r>
        <w:t>e um</w:t>
      </w:r>
      <w:r>
        <w:rPr>
          <w:spacing w:val="-2"/>
        </w:rPr>
        <w:t xml:space="preserve"> </w:t>
      </w:r>
      <w:r>
        <w:t>dos seguintes</w:t>
      </w:r>
      <w:r>
        <w:rPr>
          <w:spacing w:val="-1"/>
        </w:rPr>
        <w:t xml:space="preserve"> </w:t>
      </w:r>
      <w:r>
        <w:t>documentos:</w:t>
      </w:r>
    </w:p>
    <w:p w14:paraId="78AF8664" w14:textId="77777777" w:rsidR="009D75F9" w:rsidRDefault="009D75F9">
      <w:pPr>
        <w:pStyle w:val="Corpodetexto"/>
        <w:spacing w:before="5"/>
      </w:pPr>
    </w:p>
    <w:p w14:paraId="00C3AE8B" w14:textId="77777777" w:rsidR="009D75F9" w:rsidRDefault="00894C98">
      <w:pPr>
        <w:pStyle w:val="PargrafodaLista"/>
        <w:numPr>
          <w:ilvl w:val="0"/>
          <w:numId w:val="42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com autorização</w:t>
      </w:r>
      <w:r>
        <w:rPr>
          <w:spacing w:val="2"/>
          <w:sz w:val="24"/>
        </w:rPr>
        <w:t xml:space="preserve"> </w:t>
      </w:r>
      <w:r>
        <w:rPr>
          <w:sz w:val="24"/>
        </w:rPr>
        <w:t>expressa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proprietário;</w:t>
      </w:r>
    </w:p>
    <w:p w14:paraId="6E0BBE45" w14:textId="77777777" w:rsidR="009D75F9" w:rsidRDefault="00894C98">
      <w:pPr>
        <w:pStyle w:val="PargrafodaLista"/>
        <w:numPr>
          <w:ilvl w:val="0"/>
          <w:numId w:val="42"/>
        </w:numPr>
        <w:tabs>
          <w:tab w:val="left" w:pos="1274"/>
          <w:tab w:val="left" w:pos="1275"/>
        </w:tabs>
        <w:ind w:right="144" w:hanging="720"/>
        <w:rPr>
          <w:sz w:val="24"/>
        </w:rPr>
      </w:pPr>
      <w:r>
        <w:rPr>
          <w:sz w:val="24"/>
        </w:rPr>
        <w:t>Compromisso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compra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venda</w:t>
      </w:r>
      <w:r>
        <w:rPr>
          <w:spacing w:val="-10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9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Cartório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 de</w:t>
      </w:r>
      <w:r>
        <w:rPr>
          <w:spacing w:val="2"/>
          <w:sz w:val="24"/>
        </w:rPr>
        <w:t xml:space="preserve"> </w:t>
      </w:r>
      <w:r>
        <w:rPr>
          <w:sz w:val="24"/>
        </w:rPr>
        <w:t>Imóveis;</w:t>
      </w:r>
    </w:p>
    <w:p w14:paraId="538F4A9D" w14:textId="77777777" w:rsidR="009D75F9" w:rsidRDefault="00894C98">
      <w:pPr>
        <w:pStyle w:val="PargrafodaLista"/>
        <w:numPr>
          <w:ilvl w:val="0"/>
          <w:numId w:val="42"/>
        </w:numPr>
        <w:tabs>
          <w:tab w:val="left" w:pos="1275"/>
          <w:tab w:val="left" w:pos="1276"/>
        </w:tabs>
        <w:ind w:right="145" w:hanging="720"/>
        <w:rPr>
          <w:sz w:val="24"/>
        </w:rPr>
      </w:pPr>
      <w:r>
        <w:rPr>
          <w:sz w:val="24"/>
        </w:rPr>
        <w:t>Contrato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documento</w:t>
      </w:r>
      <w:r>
        <w:rPr>
          <w:spacing w:val="32"/>
          <w:sz w:val="24"/>
        </w:rPr>
        <w:t xml:space="preserve"> </w:t>
      </w:r>
      <w:r>
        <w:rPr>
          <w:sz w:val="24"/>
        </w:rPr>
        <w:t>representativo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8"/>
          <w:sz w:val="24"/>
        </w:rPr>
        <w:t xml:space="preserve"> </w:t>
      </w:r>
      <w:r>
        <w:rPr>
          <w:sz w:val="24"/>
        </w:rPr>
        <w:t>relação</w:t>
      </w:r>
      <w:r>
        <w:rPr>
          <w:spacing w:val="32"/>
          <w:sz w:val="24"/>
        </w:rPr>
        <w:t xml:space="preserve"> </w:t>
      </w:r>
      <w:r>
        <w:rPr>
          <w:sz w:val="24"/>
        </w:rPr>
        <w:t>jurídica</w:t>
      </w:r>
      <w:r>
        <w:rPr>
          <w:spacing w:val="28"/>
          <w:sz w:val="24"/>
        </w:rPr>
        <w:t xml:space="preserve"> </w:t>
      </w:r>
      <w:r>
        <w:rPr>
          <w:sz w:val="24"/>
        </w:rPr>
        <w:t>existente</w:t>
      </w:r>
      <w:r>
        <w:rPr>
          <w:spacing w:val="-63"/>
          <w:sz w:val="24"/>
        </w:rPr>
        <w:t xml:space="preserve"> </w:t>
      </w:r>
      <w:r>
        <w:rPr>
          <w:sz w:val="24"/>
        </w:rPr>
        <w:t>entre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proprietário</w:t>
      </w:r>
      <w:r>
        <w:rPr>
          <w:spacing w:val="-2"/>
          <w:sz w:val="24"/>
        </w:rPr>
        <w:t xml:space="preserve"> </w:t>
      </w:r>
      <w:r>
        <w:rPr>
          <w:sz w:val="24"/>
        </w:rPr>
        <w:t>e o possuidor</w:t>
      </w:r>
      <w:r>
        <w:rPr>
          <w:spacing w:val="1"/>
          <w:sz w:val="24"/>
        </w:rPr>
        <w:t xml:space="preserve"> </w:t>
      </w:r>
      <w:r>
        <w:rPr>
          <w:sz w:val="24"/>
        </w:rPr>
        <w:t>direto;</w:t>
      </w:r>
    </w:p>
    <w:p w14:paraId="3B2E3D7B" w14:textId="77777777" w:rsidR="009D75F9" w:rsidRDefault="00894C98">
      <w:pPr>
        <w:pStyle w:val="PargrafodaLista"/>
        <w:numPr>
          <w:ilvl w:val="0"/>
          <w:numId w:val="42"/>
        </w:numPr>
        <w:tabs>
          <w:tab w:val="left" w:pos="1275"/>
          <w:tab w:val="left" w:pos="1276"/>
        </w:tabs>
        <w:ind w:left="1275" w:hanging="722"/>
        <w:rPr>
          <w:sz w:val="24"/>
        </w:rPr>
      </w:pPr>
      <w:r>
        <w:rPr>
          <w:sz w:val="24"/>
        </w:rPr>
        <w:t>Escritura</w:t>
      </w:r>
      <w:r>
        <w:rPr>
          <w:spacing w:val="-2"/>
          <w:sz w:val="24"/>
        </w:rPr>
        <w:t xml:space="preserve"> </w:t>
      </w:r>
      <w:r>
        <w:rPr>
          <w:sz w:val="24"/>
        </w:rPr>
        <w:t>definitiva sem</w:t>
      </w:r>
      <w:r>
        <w:rPr>
          <w:spacing w:val="-1"/>
          <w:sz w:val="24"/>
        </w:rPr>
        <w:t xml:space="preserve"> </w:t>
      </w:r>
      <w:r>
        <w:rPr>
          <w:sz w:val="24"/>
        </w:rPr>
        <w:t>registro.</w:t>
      </w:r>
    </w:p>
    <w:p w14:paraId="77F9665B" w14:textId="77777777" w:rsidR="009D75F9" w:rsidRDefault="009D75F9">
      <w:pPr>
        <w:pStyle w:val="Corpodetexto"/>
        <w:spacing w:before="5"/>
      </w:pPr>
    </w:p>
    <w:p w14:paraId="35D8A69F" w14:textId="77777777" w:rsidR="009D75F9" w:rsidRDefault="00894C98">
      <w:pPr>
        <w:pStyle w:val="Corpodetexto"/>
        <w:ind w:left="141" w:right="139"/>
        <w:jc w:val="both"/>
      </w:pPr>
      <w:r>
        <w:t>Parágrafo único. O proprietário ou possuidor que autoriza a obra ou serviço fica</w:t>
      </w:r>
      <w:r>
        <w:rPr>
          <w:spacing w:val="-64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estabilidade,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salubridade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imóvel,</w:t>
      </w:r>
      <w:r>
        <w:rPr>
          <w:spacing w:val="-13"/>
        </w:rPr>
        <w:t xml:space="preserve"> </w:t>
      </w:r>
      <w:r>
        <w:t>edificações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equipamentos,</w:t>
      </w:r>
      <w:r>
        <w:rPr>
          <w:spacing w:val="-11"/>
        </w:rPr>
        <w:t xml:space="preserve"> </w:t>
      </w:r>
      <w:r>
        <w:t>bem</w:t>
      </w:r>
      <w:r>
        <w:rPr>
          <w:spacing w:val="-10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observância</w:t>
      </w:r>
      <w:r>
        <w:rPr>
          <w:spacing w:val="-64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projeto</w:t>
      </w:r>
      <w:r>
        <w:rPr>
          <w:spacing w:val="50"/>
        </w:rPr>
        <w:t xml:space="preserve"> </w:t>
      </w:r>
      <w:r>
        <w:t>aprovado,</w:t>
      </w:r>
      <w:r>
        <w:rPr>
          <w:spacing w:val="50"/>
        </w:rPr>
        <w:t xml:space="preserve"> </w:t>
      </w:r>
      <w:r>
        <w:t>das</w:t>
      </w:r>
      <w:r>
        <w:rPr>
          <w:spacing w:val="50"/>
        </w:rPr>
        <w:t xml:space="preserve"> </w:t>
      </w:r>
      <w:r>
        <w:t>disposições</w:t>
      </w:r>
      <w:r>
        <w:rPr>
          <w:spacing w:val="48"/>
        </w:rPr>
        <w:t xml:space="preserve"> </w:t>
      </w:r>
      <w:r>
        <w:t>desta</w:t>
      </w:r>
      <w:r>
        <w:rPr>
          <w:spacing w:val="50"/>
        </w:rPr>
        <w:t xml:space="preserve"> </w:t>
      </w:r>
      <w:r>
        <w:t>Lei,</w:t>
      </w:r>
      <w:r>
        <w:rPr>
          <w:spacing w:val="48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respectivo</w:t>
      </w:r>
      <w:r>
        <w:rPr>
          <w:spacing w:val="53"/>
        </w:rPr>
        <w:t xml:space="preserve"> </w:t>
      </w:r>
      <w:r>
        <w:t>decreto</w:t>
      </w:r>
    </w:p>
    <w:p w14:paraId="537CFB73" w14:textId="77777777" w:rsidR="009D75F9" w:rsidRDefault="009D75F9">
      <w:pPr>
        <w:jc w:val="both"/>
        <w:sectPr w:rsidR="009D75F9">
          <w:headerReference w:type="default" r:id="rId31"/>
          <w:footerReference w:type="default" r:id="rId32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7CC754DF" w14:textId="77777777" w:rsidR="009D75F9" w:rsidRDefault="009D75F9">
      <w:pPr>
        <w:pStyle w:val="Corpodetexto"/>
        <w:spacing w:before="9"/>
        <w:rPr>
          <w:sz w:val="25"/>
        </w:rPr>
      </w:pPr>
    </w:p>
    <w:p w14:paraId="060FF703" w14:textId="77777777" w:rsidR="009D75F9" w:rsidRDefault="00894C98">
      <w:pPr>
        <w:pStyle w:val="Corpodetexto"/>
        <w:spacing w:before="93"/>
        <w:ind w:left="141" w:right="141"/>
        <w:jc w:val="both"/>
      </w:pPr>
      <w:r>
        <w:t>regulamentar,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aplicáveis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correlata,</w:t>
      </w:r>
      <w:r>
        <w:rPr>
          <w:spacing w:val="-3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do Plano</w:t>
      </w:r>
      <w:r>
        <w:rPr>
          <w:spacing w:val="2"/>
        </w:rPr>
        <w:t xml:space="preserve"> </w:t>
      </w:r>
      <w:r>
        <w:t>Diretor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Niterói.</w:t>
      </w:r>
    </w:p>
    <w:p w14:paraId="2D83D547" w14:textId="77777777" w:rsidR="009D75F9" w:rsidRDefault="009D75F9">
      <w:pPr>
        <w:pStyle w:val="Corpodetexto"/>
        <w:spacing w:before="2"/>
      </w:pPr>
    </w:p>
    <w:p w14:paraId="3599DE8F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133. </w:t>
      </w:r>
      <w:r>
        <w:t>Todos os pedidos de documentos de controle da atividade edilícia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subscritos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proprietário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um</w:t>
      </w:r>
      <w:r>
        <w:rPr>
          <w:spacing w:val="-64"/>
        </w:rPr>
        <w:t xml:space="preserve"> </w:t>
      </w:r>
      <w:r>
        <w:t>profissional</w:t>
      </w:r>
      <w:r>
        <w:rPr>
          <w:spacing w:val="-2"/>
        </w:rPr>
        <w:t xml:space="preserve"> </w:t>
      </w:r>
      <w:r>
        <w:t>habilitado.</w:t>
      </w:r>
    </w:p>
    <w:p w14:paraId="6AFBDEA7" w14:textId="77777777" w:rsidR="009D75F9" w:rsidRDefault="009D75F9">
      <w:pPr>
        <w:pStyle w:val="Corpodetexto"/>
        <w:spacing w:before="5"/>
      </w:pPr>
    </w:p>
    <w:p w14:paraId="5B998A2D" w14:textId="706DAB4B" w:rsidR="009D75F9" w:rsidRDefault="00894C98">
      <w:pPr>
        <w:pStyle w:val="Corpodetexto"/>
        <w:ind w:left="141" w:right="140"/>
        <w:jc w:val="both"/>
      </w:pPr>
      <w:r>
        <w:t>§ 1º A veracidade das informações e documentos apresentados nos pedidos de</w:t>
      </w:r>
      <w:r>
        <w:rPr>
          <w:spacing w:val="-6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trata</w:t>
      </w:r>
      <w:r>
        <w:rPr>
          <w:spacing w:val="-7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Lei</w:t>
      </w:r>
      <w:r>
        <w:rPr>
          <w:spacing w:val="-10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inteira</w:t>
      </w:r>
      <w:r>
        <w:rPr>
          <w:spacing w:val="-6"/>
        </w:rPr>
        <w:t xml:space="preserve"> </w:t>
      </w:r>
      <w:r>
        <w:t>responsabilidade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proprietário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possuidor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65"/>
        </w:rPr>
        <w:t xml:space="preserve"> </w:t>
      </w:r>
      <w:r>
        <w:t>profissional</w:t>
      </w:r>
      <w:r>
        <w:rPr>
          <w:spacing w:val="-2"/>
        </w:rPr>
        <w:t xml:space="preserve"> </w:t>
      </w:r>
      <w:r>
        <w:t>habilitado.</w:t>
      </w:r>
    </w:p>
    <w:p w14:paraId="2C56D490" w14:textId="77777777" w:rsidR="009D75F9" w:rsidRDefault="009D75F9">
      <w:pPr>
        <w:pStyle w:val="Corpodetexto"/>
        <w:spacing w:before="2"/>
      </w:pPr>
    </w:p>
    <w:p w14:paraId="1A256797" w14:textId="77777777" w:rsidR="009D75F9" w:rsidRDefault="00894C98">
      <w:pPr>
        <w:pStyle w:val="Corpodetexto"/>
        <w:ind w:left="141" w:right="141"/>
        <w:jc w:val="both"/>
      </w:pPr>
      <w:r>
        <w:t>§ 2º O proprietário ou possuidor e o profissional habilitado ficam obrigados à</w:t>
      </w:r>
      <w:r>
        <w:rPr>
          <w:spacing w:val="1"/>
        </w:rPr>
        <w:t xml:space="preserve"> </w:t>
      </w:r>
      <w:r>
        <w:t>observância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indispensáveis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fixadas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regulamentar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técnicas</w:t>
      </w:r>
      <w:r>
        <w:rPr>
          <w:spacing w:val="-64"/>
        </w:rPr>
        <w:t xml:space="preserve"> </w:t>
      </w:r>
      <w:r>
        <w:t>aplicáveis, submetendo-se às penalidades previstas nesta Lei.</w:t>
      </w:r>
    </w:p>
    <w:p w14:paraId="2803C614" w14:textId="77777777" w:rsidR="009D75F9" w:rsidRDefault="009D75F9">
      <w:pPr>
        <w:pStyle w:val="Corpodetexto"/>
        <w:spacing w:before="5"/>
      </w:pPr>
    </w:p>
    <w:p w14:paraId="33D2A5EA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134. </w:t>
      </w:r>
      <w:r>
        <w:t>Considera-se profissional habilitado o técnico registrado perante 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fiscalizadores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profissional,</w:t>
      </w:r>
      <w:r>
        <w:rPr>
          <w:spacing w:val="1"/>
        </w:rPr>
        <w:t xml:space="preserve"> </w:t>
      </w:r>
      <w:r>
        <w:t>respeitadas</w:t>
      </w:r>
      <w:r>
        <w:rPr>
          <w:spacing w:val="1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atribuições</w:t>
      </w:r>
      <w:r>
        <w:rPr>
          <w:spacing w:val="-1"/>
        </w:rPr>
        <w:t xml:space="preserve"> </w:t>
      </w:r>
      <w:r>
        <w:t>e limitações consignadas.</w:t>
      </w:r>
    </w:p>
    <w:p w14:paraId="3333C1C6" w14:textId="77777777" w:rsidR="009D75F9" w:rsidRDefault="009D75F9">
      <w:pPr>
        <w:pStyle w:val="Corpodetexto"/>
        <w:spacing w:before="5"/>
      </w:pPr>
    </w:p>
    <w:p w14:paraId="639D9282" w14:textId="77777777" w:rsidR="009D75F9" w:rsidRDefault="00894C98">
      <w:pPr>
        <w:pStyle w:val="Corpodetexto"/>
        <w:ind w:left="141"/>
        <w:jc w:val="both"/>
      </w:pPr>
      <w:r>
        <w:t>§ 1º</w:t>
      </w:r>
      <w:r>
        <w:rPr>
          <w:spacing w:val="-2"/>
        </w:rPr>
        <w:t xml:space="preserve"> </w:t>
      </w:r>
      <w:r>
        <w:t>O profissional</w:t>
      </w:r>
      <w:r>
        <w:rPr>
          <w:spacing w:val="-4"/>
        </w:rPr>
        <w:t xml:space="preserve"> </w:t>
      </w:r>
      <w:r>
        <w:t>habilitado</w:t>
      </w:r>
      <w:r>
        <w:rPr>
          <w:spacing w:val="3"/>
        </w:rPr>
        <w:t xml:space="preserve"> </w:t>
      </w:r>
      <w:r>
        <w:t>pode assumir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funções de:</w:t>
      </w:r>
    </w:p>
    <w:p w14:paraId="2F0A6D4E" w14:textId="77777777" w:rsidR="009D75F9" w:rsidRDefault="009D75F9">
      <w:pPr>
        <w:pStyle w:val="Corpodetexto"/>
        <w:spacing w:before="2"/>
      </w:pPr>
    </w:p>
    <w:p w14:paraId="3E100847" w14:textId="77777777" w:rsidR="009D75F9" w:rsidRDefault="00894C98">
      <w:pPr>
        <w:pStyle w:val="PargrafodaLista"/>
        <w:numPr>
          <w:ilvl w:val="0"/>
          <w:numId w:val="41"/>
        </w:numPr>
        <w:tabs>
          <w:tab w:val="left" w:pos="1222"/>
        </w:tabs>
        <w:spacing w:before="1"/>
        <w:ind w:right="142" w:hanging="720"/>
        <w:jc w:val="both"/>
        <w:rPr>
          <w:sz w:val="24"/>
        </w:rPr>
      </w:pP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projeto,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64"/>
          <w:sz w:val="24"/>
        </w:rPr>
        <w:t xml:space="preserve"> </w:t>
      </w:r>
      <w:r>
        <w:rPr>
          <w:sz w:val="24"/>
        </w:rPr>
        <w:t>atendimento à legislação pertinente na elaboração do projeto, pelo</w:t>
      </w:r>
      <w:r>
        <w:rPr>
          <w:spacing w:val="1"/>
          <w:sz w:val="24"/>
        </w:rPr>
        <w:t xml:space="preserve"> </w:t>
      </w:r>
      <w:r>
        <w:rPr>
          <w:sz w:val="24"/>
        </w:rPr>
        <w:t>conteúdo das peças gráficas e pelas especificações e 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 trabalho;</w:t>
      </w:r>
    </w:p>
    <w:p w14:paraId="081A5574" w14:textId="77777777" w:rsidR="009D75F9" w:rsidRDefault="009D75F9">
      <w:pPr>
        <w:pStyle w:val="Corpodetexto"/>
      </w:pPr>
    </w:p>
    <w:p w14:paraId="754CE574" w14:textId="77777777" w:rsidR="009D75F9" w:rsidRDefault="00894C98">
      <w:pPr>
        <w:pStyle w:val="PargrafodaLista"/>
        <w:numPr>
          <w:ilvl w:val="0"/>
          <w:numId w:val="41"/>
        </w:numPr>
        <w:tabs>
          <w:tab w:val="left" w:pos="1222"/>
        </w:tabs>
        <w:ind w:right="141" w:hanging="720"/>
        <w:jc w:val="both"/>
        <w:rPr>
          <w:sz w:val="24"/>
        </w:rPr>
      </w:pP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correta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obra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projeto</w:t>
      </w:r>
      <w:r>
        <w:rPr>
          <w:spacing w:val="-11"/>
          <w:sz w:val="24"/>
        </w:rPr>
        <w:t xml:space="preserve"> </w:t>
      </w:r>
      <w:r>
        <w:rPr>
          <w:sz w:val="24"/>
        </w:rPr>
        <w:t>aprovado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equipamento,</w:t>
      </w:r>
      <w:r>
        <w:rPr>
          <w:spacing w:val="1"/>
          <w:sz w:val="24"/>
        </w:rPr>
        <w:t xml:space="preserve"> </w:t>
      </w:r>
      <w:r>
        <w:rPr>
          <w:sz w:val="24"/>
        </w:rPr>
        <w:t>observadas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aplicáveis,</w:t>
      </w:r>
      <w:r>
        <w:rPr>
          <w:spacing w:val="-12"/>
          <w:sz w:val="24"/>
        </w:rPr>
        <w:t xml:space="preserve"> </w:t>
      </w:r>
      <w:r>
        <w:rPr>
          <w:sz w:val="24"/>
        </w:rPr>
        <w:t>zelando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assumindo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-64"/>
          <w:sz w:val="24"/>
        </w:rPr>
        <w:t xml:space="preserve"> </w:t>
      </w:r>
      <w:r>
        <w:rPr>
          <w:sz w:val="24"/>
        </w:rPr>
        <w:t>diretas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indiretas advindas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atuação.</w:t>
      </w:r>
    </w:p>
    <w:p w14:paraId="220B9AB0" w14:textId="77777777" w:rsidR="009D75F9" w:rsidRDefault="009D75F9">
      <w:pPr>
        <w:pStyle w:val="Corpodetexto"/>
        <w:spacing w:before="4"/>
      </w:pPr>
    </w:p>
    <w:p w14:paraId="323A1C0B" w14:textId="77777777" w:rsidR="009D75F9" w:rsidRDefault="00894C98">
      <w:pPr>
        <w:pStyle w:val="Corpodetexto"/>
        <w:spacing w:before="1"/>
        <w:ind w:left="141" w:right="140"/>
        <w:jc w:val="both"/>
      </w:pPr>
      <w:r>
        <w:t>§ 2º O profissional habilitado pode atuar individual ou solidariamente e como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profissional a assunção das funções de responsável técnico pelo projeto, de</w:t>
      </w:r>
      <w:r>
        <w:rPr>
          <w:spacing w:val="1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instalação do</w:t>
      </w:r>
      <w:r>
        <w:rPr>
          <w:spacing w:val="-1"/>
        </w:rPr>
        <w:t xml:space="preserve"> </w:t>
      </w:r>
      <w:r>
        <w:t>equipamento.</w:t>
      </w:r>
    </w:p>
    <w:p w14:paraId="7A529E1F" w14:textId="77777777" w:rsidR="009D75F9" w:rsidRDefault="009D75F9">
      <w:pPr>
        <w:pStyle w:val="Corpodetexto"/>
        <w:spacing w:before="4"/>
      </w:pPr>
    </w:p>
    <w:p w14:paraId="4E88FA15" w14:textId="77777777" w:rsidR="009D75F9" w:rsidRDefault="00894C98">
      <w:pPr>
        <w:pStyle w:val="Corpodetexto"/>
        <w:spacing w:before="1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facultada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transferência 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profissional,</w:t>
      </w:r>
      <w:r>
        <w:rPr>
          <w:spacing w:val="1"/>
        </w:rPr>
        <w:t xml:space="preserve"> </w:t>
      </w:r>
      <w:r>
        <w:t>sendo</w:t>
      </w:r>
      <w:r>
        <w:rPr>
          <w:spacing w:val="-64"/>
        </w:rPr>
        <w:t xml:space="preserve"> </w:t>
      </w:r>
      <w:r>
        <w:t>obrigatória em caso de impedimento do técnico atuante, assumindo o novo</w:t>
      </w:r>
      <w:r>
        <w:rPr>
          <w:spacing w:val="1"/>
        </w:rPr>
        <w:t xml:space="preserve"> </w:t>
      </w:r>
      <w:r>
        <w:t>profissional, perante a Prefeitura, a responsabilidade pela parte já executada,</w:t>
      </w:r>
      <w:r>
        <w:rPr>
          <w:spacing w:val="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prejuízo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responsabilização do</w:t>
      </w:r>
      <w:r>
        <w:rPr>
          <w:spacing w:val="2"/>
        </w:rPr>
        <w:t xml:space="preserve"> </w:t>
      </w:r>
      <w:r>
        <w:t>profissional anterior.</w:t>
      </w:r>
    </w:p>
    <w:p w14:paraId="77EEC3FA" w14:textId="77777777" w:rsidR="009D75F9" w:rsidRDefault="009D75F9">
      <w:pPr>
        <w:pStyle w:val="Corpodetexto"/>
        <w:spacing w:before="2"/>
      </w:pPr>
    </w:p>
    <w:p w14:paraId="1DE1518C" w14:textId="77777777" w:rsidR="009D75F9" w:rsidRDefault="00894C98">
      <w:pPr>
        <w:pStyle w:val="Corpodetexto"/>
        <w:ind w:left="141" w:right="143"/>
        <w:jc w:val="both"/>
      </w:pPr>
      <w:r>
        <w:t>§ 4º No caso de alteração do projeto com simultânea troca do seu responsável</w:t>
      </w:r>
      <w:r>
        <w:rPr>
          <w:spacing w:val="1"/>
        </w:rPr>
        <w:t xml:space="preserve"> </w:t>
      </w:r>
      <w:r>
        <w:t>técnico,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profissional</w:t>
      </w:r>
      <w:r>
        <w:rPr>
          <w:spacing w:val="-13"/>
        </w:rPr>
        <w:t xml:space="preserve"> </w:t>
      </w:r>
      <w:r>
        <w:t>inicial</w:t>
      </w:r>
      <w:r>
        <w:rPr>
          <w:spacing w:val="-11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comunicado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ocorrido</w:t>
      </w:r>
      <w:r>
        <w:rPr>
          <w:spacing w:val="-12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proprietário</w:t>
      </w:r>
      <w:r>
        <w:rPr>
          <w:spacing w:val="-64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possuidor.</w:t>
      </w:r>
    </w:p>
    <w:p w14:paraId="680227EC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5C26E30" w14:textId="77777777" w:rsidR="009D75F9" w:rsidRDefault="009D75F9">
      <w:pPr>
        <w:pStyle w:val="Corpodetexto"/>
        <w:spacing w:before="9"/>
        <w:rPr>
          <w:sz w:val="25"/>
        </w:rPr>
      </w:pPr>
    </w:p>
    <w:p w14:paraId="7F09FF06" w14:textId="77777777" w:rsidR="009D75F9" w:rsidRDefault="00894C98">
      <w:pPr>
        <w:pStyle w:val="Corpodetexto"/>
        <w:spacing w:before="93"/>
        <w:ind w:left="141" w:right="141"/>
        <w:jc w:val="both"/>
      </w:pPr>
      <w:r>
        <w:rPr>
          <w:rFonts w:ascii="Arial" w:hAnsi="Arial"/>
          <w:b/>
        </w:rPr>
        <w:t xml:space="preserve">Art. 135. </w:t>
      </w:r>
      <w:r>
        <w:t>A observância das disposições desta Lei não desobriga o profissional</w:t>
      </w:r>
      <w:r>
        <w:rPr>
          <w:spacing w:val="1"/>
        </w:rPr>
        <w:t xml:space="preserve"> </w:t>
      </w:r>
      <w:r>
        <w:t>do cumprimento das normas disciplinadoras de sua regular atuação, impostas</w:t>
      </w:r>
      <w:r>
        <w:rPr>
          <w:spacing w:val="1"/>
        </w:rPr>
        <w:t xml:space="preserve"> </w:t>
      </w:r>
      <w:r>
        <w:t>pelo respectivo conselho profissional, e daquelas decorrentes da legislação</w:t>
      </w:r>
      <w:r>
        <w:rPr>
          <w:spacing w:val="1"/>
        </w:rPr>
        <w:t xml:space="preserve"> </w:t>
      </w:r>
      <w:r>
        <w:t>federal,</w:t>
      </w:r>
      <w:r>
        <w:rPr>
          <w:spacing w:val="-2"/>
        </w:rPr>
        <w:t xml:space="preserve"> </w:t>
      </w:r>
      <w:r>
        <w:t>estadual e municipal.</w:t>
      </w:r>
    </w:p>
    <w:p w14:paraId="3D899658" w14:textId="77777777" w:rsidR="009D75F9" w:rsidRDefault="009D75F9">
      <w:pPr>
        <w:pStyle w:val="Corpodetexto"/>
        <w:spacing w:before="2"/>
      </w:pPr>
    </w:p>
    <w:p w14:paraId="62598FE6" w14:textId="77777777" w:rsidR="009D75F9" w:rsidRDefault="00894C98">
      <w:pPr>
        <w:pStyle w:val="Corpodetexto"/>
        <w:ind w:left="141" w:right="142"/>
        <w:jc w:val="both"/>
      </w:pPr>
      <w:r>
        <w:t>Parágrafo único. A Prefeitura se exime do reconhecimento dos direitos autorais</w:t>
      </w:r>
      <w:r>
        <w:rPr>
          <w:spacing w:val="-64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pessoais</w:t>
      </w:r>
      <w:r>
        <w:rPr>
          <w:spacing w:val="-3"/>
        </w:rPr>
        <w:t xml:space="preserve"> </w:t>
      </w:r>
      <w:r>
        <w:t>referentes à autoria do projeto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técnica.</w:t>
      </w:r>
    </w:p>
    <w:p w14:paraId="20F253E8" w14:textId="77777777" w:rsidR="009D75F9" w:rsidRDefault="009D75F9">
      <w:pPr>
        <w:pStyle w:val="Corpodetexto"/>
        <w:spacing w:before="5"/>
      </w:pPr>
    </w:p>
    <w:p w14:paraId="0B89AD99" w14:textId="3A5140A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136.</w:t>
      </w:r>
      <w:r>
        <w:rPr>
          <w:rFonts w:ascii="Arial" w:hAnsi="Arial"/>
          <w:b/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Prefeitura</w:t>
      </w:r>
      <w:r>
        <w:rPr>
          <w:spacing w:val="-8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responsabiliza</w:t>
      </w:r>
      <w:r>
        <w:rPr>
          <w:spacing w:val="-2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estabilidade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65"/>
        </w:rPr>
        <w:t xml:space="preserve"> </w:t>
      </w:r>
      <w:r>
        <w:t>equipamento ou por qualquer sinistro ou acidente decorrente de deficiências do</w:t>
      </w:r>
      <w:r>
        <w:rPr>
          <w:spacing w:val="-64"/>
        </w:rPr>
        <w:t xml:space="preserve"> </w:t>
      </w:r>
      <w:r>
        <w:t>projeto,</w:t>
      </w:r>
      <w:r>
        <w:rPr>
          <w:spacing w:val="-3"/>
        </w:rPr>
        <w:t xml:space="preserve"> </w:t>
      </w:r>
      <w:r>
        <w:t>de sua</w:t>
      </w:r>
      <w:r>
        <w:rPr>
          <w:spacing w:val="-1"/>
        </w:rPr>
        <w:t xml:space="preserve"> </w:t>
      </w:r>
      <w:r>
        <w:t>execução</w:t>
      </w:r>
      <w:r>
        <w:rPr>
          <w:spacing w:val="3"/>
        </w:rPr>
        <w:t xml:space="preserve"> </w:t>
      </w:r>
      <w:r>
        <w:t>ou instalação,</w:t>
      </w:r>
      <w:r>
        <w:rPr>
          <w:spacing w:val="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utilização.</w:t>
      </w:r>
    </w:p>
    <w:p w14:paraId="3BD5708B" w14:textId="77777777" w:rsidR="009D75F9" w:rsidRDefault="009D75F9">
      <w:pPr>
        <w:pStyle w:val="Corpodetexto"/>
        <w:spacing w:before="2"/>
      </w:pPr>
    </w:p>
    <w:p w14:paraId="064B538D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137. </w:t>
      </w:r>
      <w:r>
        <w:t>A conformidade do projeto às normas técnicas gerais e específicas de</w:t>
      </w:r>
      <w:r>
        <w:rPr>
          <w:spacing w:val="-64"/>
        </w:rPr>
        <w:t xml:space="preserve"> </w:t>
      </w:r>
      <w:r>
        <w:t>construção e às disposições legais e regulamentares aplicáveis aos aspectos</w:t>
      </w:r>
      <w:r>
        <w:rPr>
          <w:spacing w:val="1"/>
        </w:rPr>
        <w:t xml:space="preserve"> </w:t>
      </w:r>
      <w:r>
        <w:t>interiores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técnico pelo projeto, de acordo com a declaração de responsabilidade a ser</w:t>
      </w:r>
      <w:r>
        <w:rPr>
          <w:spacing w:val="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termos desta</w:t>
      </w:r>
      <w:r>
        <w:rPr>
          <w:spacing w:val="-2"/>
        </w:rPr>
        <w:t xml:space="preserve"> </w:t>
      </w:r>
      <w:r>
        <w:t>Lei.</w:t>
      </w:r>
    </w:p>
    <w:p w14:paraId="12D0ED8A" w14:textId="77777777" w:rsidR="009D75F9" w:rsidRDefault="009D75F9">
      <w:pPr>
        <w:pStyle w:val="Corpodetexto"/>
        <w:spacing w:before="5"/>
      </w:pPr>
    </w:p>
    <w:p w14:paraId="74358C24" w14:textId="77777777" w:rsidR="009D75F9" w:rsidRDefault="00894C98">
      <w:pPr>
        <w:pStyle w:val="Corpodetexto"/>
        <w:ind w:left="141" w:right="138"/>
        <w:jc w:val="both"/>
      </w:pPr>
      <w:r>
        <w:t>§ 1º O projeto de edificação ou equipamento deve observar as disposições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demonstração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peças</w:t>
      </w:r>
      <w:r>
        <w:rPr>
          <w:spacing w:val="1"/>
        </w:rPr>
        <w:t xml:space="preserve"> </w:t>
      </w:r>
      <w:r>
        <w:t>gráficas</w:t>
      </w:r>
      <w:r>
        <w:rPr>
          <w:spacing w:val="1"/>
        </w:rPr>
        <w:t xml:space="preserve"> </w:t>
      </w:r>
      <w:r>
        <w:t>apresentadas,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aplicável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pertinentes.</w:t>
      </w:r>
    </w:p>
    <w:p w14:paraId="454E2615" w14:textId="77777777" w:rsidR="009D75F9" w:rsidRDefault="009D75F9">
      <w:pPr>
        <w:pStyle w:val="Corpodetexto"/>
        <w:spacing w:before="5"/>
      </w:pPr>
    </w:p>
    <w:p w14:paraId="6217C7C6" w14:textId="77777777" w:rsidR="009D75F9" w:rsidRDefault="00894C98">
      <w:pPr>
        <w:pStyle w:val="Corpodetexto"/>
        <w:ind w:left="141" w:right="142"/>
        <w:jc w:val="both"/>
      </w:pPr>
      <w:r>
        <w:t>§ 2º O projeto deve observar as normas específicas e aquelas emitidas pelas</w:t>
      </w:r>
      <w:r>
        <w:rPr>
          <w:spacing w:val="1"/>
        </w:rPr>
        <w:t xml:space="preserve"> </w:t>
      </w:r>
      <w:r>
        <w:t>concessionárias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esgoto,</w:t>
      </w:r>
      <w:r>
        <w:rPr>
          <w:spacing w:val="1"/>
        </w:rPr>
        <w:t xml:space="preserve"> </w:t>
      </w:r>
      <w:r>
        <w:t>energia</w:t>
      </w:r>
      <w:r>
        <w:rPr>
          <w:spacing w:val="1"/>
        </w:rPr>
        <w:t xml:space="preserve"> </w:t>
      </w:r>
      <w:r>
        <w:t>elétrica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gás.</w:t>
      </w:r>
    </w:p>
    <w:p w14:paraId="4557D018" w14:textId="77777777" w:rsidR="009D75F9" w:rsidRDefault="009D75F9">
      <w:pPr>
        <w:pStyle w:val="Corpodetexto"/>
        <w:spacing w:before="3"/>
      </w:pPr>
    </w:p>
    <w:p w14:paraId="54D70867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586A2F88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CAE659F" w14:textId="77777777" w:rsidR="009D75F9" w:rsidRDefault="00894C98">
      <w:pPr>
        <w:ind w:left="328" w:right="26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Documentos 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Controle da Atividade Edilícia</w:t>
      </w:r>
    </w:p>
    <w:p w14:paraId="497D7035" w14:textId="77777777" w:rsidR="009D75F9" w:rsidRDefault="009D75F9">
      <w:pPr>
        <w:pStyle w:val="Corpodetexto"/>
        <w:spacing w:before="4"/>
        <w:rPr>
          <w:rFonts w:ascii="Arial"/>
          <w:b/>
          <w:sz w:val="26"/>
        </w:rPr>
      </w:pPr>
    </w:p>
    <w:p w14:paraId="6C468D60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138. </w:t>
      </w:r>
      <w:r>
        <w:t>A atividade edilícia depende de controle a ser exercido por meio da</w:t>
      </w:r>
      <w:r>
        <w:rPr>
          <w:spacing w:val="1"/>
        </w:rPr>
        <w:t xml:space="preserve"> </w:t>
      </w:r>
      <w:r>
        <w:t>emissão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alvará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aprovação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projeto,</w:t>
      </w:r>
      <w:r>
        <w:rPr>
          <w:spacing w:val="-4"/>
        </w:rPr>
        <w:t xml:space="preserve"> </w:t>
      </w:r>
      <w:r>
        <w:t>licença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obras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boletim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aceite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-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procedimento administrativo</w:t>
      </w:r>
      <w:r>
        <w:rPr>
          <w:spacing w:val="-1"/>
        </w:rPr>
        <w:t xml:space="preserve"> </w:t>
      </w:r>
      <w:r>
        <w:t>e a pedido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interessado.</w:t>
      </w:r>
    </w:p>
    <w:p w14:paraId="69AA79D5" w14:textId="77777777" w:rsidR="009D75F9" w:rsidRDefault="009D75F9">
      <w:pPr>
        <w:pStyle w:val="Corpodetexto"/>
        <w:spacing w:before="5"/>
      </w:pPr>
    </w:p>
    <w:p w14:paraId="4C10D830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3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Estão sujeitas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alvará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hipóteses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parcelamento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solo</w:t>
      </w:r>
      <w:r>
        <w:rPr>
          <w:spacing w:val="-65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 artigo</w:t>
      </w:r>
      <w:r>
        <w:rPr>
          <w:spacing w:val="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presente Lei.</w:t>
      </w:r>
    </w:p>
    <w:p w14:paraId="3D429449" w14:textId="77777777" w:rsidR="009D75F9" w:rsidRDefault="009D75F9">
      <w:pPr>
        <w:pStyle w:val="Corpodetexto"/>
        <w:spacing w:before="2"/>
      </w:pPr>
    </w:p>
    <w:p w14:paraId="3E3F8F1C" w14:textId="77777777" w:rsidR="009D75F9" w:rsidRDefault="00894C98">
      <w:pPr>
        <w:pStyle w:val="Corpodetexto"/>
        <w:ind w:left="141" w:right="140"/>
        <w:jc w:val="both"/>
      </w:pPr>
      <w:r>
        <w:t>§ 2º Estão sujeitas a alvará de aprovação e respectiva licença de obras as</w:t>
      </w:r>
      <w:r>
        <w:rPr>
          <w:spacing w:val="1"/>
        </w:rPr>
        <w:t xml:space="preserve"> </w:t>
      </w:r>
      <w:r>
        <w:t>seguintes atividades:</w:t>
      </w:r>
    </w:p>
    <w:p w14:paraId="2761EFCD" w14:textId="77777777" w:rsidR="009D75F9" w:rsidRDefault="009D75F9">
      <w:pPr>
        <w:pStyle w:val="Corpodetexto"/>
        <w:spacing w:before="5"/>
      </w:pPr>
    </w:p>
    <w:p w14:paraId="73396203" w14:textId="77777777" w:rsidR="009D75F9" w:rsidRDefault="00894C98">
      <w:pPr>
        <w:pStyle w:val="PargrafodaLista"/>
        <w:numPr>
          <w:ilvl w:val="0"/>
          <w:numId w:val="40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Construção de edificação nova em lote não edificado;</w:t>
      </w:r>
    </w:p>
    <w:p w14:paraId="7B72056C" w14:textId="77777777" w:rsidR="009D75F9" w:rsidRDefault="00894C98">
      <w:pPr>
        <w:pStyle w:val="PargrafodaLista"/>
        <w:numPr>
          <w:ilvl w:val="0"/>
          <w:numId w:val="40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Legalização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 existente;</w:t>
      </w:r>
    </w:p>
    <w:p w14:paraId="6046F5A5" w14:textId="77777777" w:rsidR="009D75F9" w:rsidRDefault="00894C98">
      <w:pPr>
        <w:pStyle w:val="PargrafodaLista"/>
        <w:numPr>
          <w:ilvl w:val="0"/>
          <w:numId w:val="40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Acréscimo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 legalizada;</w:t>
      </w:r>
    </w:p>
    <w:p w14:paraId="1D4AAD0F" w14:textId="77777777" w:rsidR="009D75F9" w:rsidRDefault="00894C98">
      <w:pPr>
        <w:pStyle w:val="PargrafodaLista"/>
        <w:numPr>
          <w:ilvl w:val="0"/>
          <w:numId w:val="40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pequenos</w:t>
      </w:r>
      <w:r>
        <w:rPr>
          <w:spacing w:val="1"/>
          <w:sz w:val="24"/>
        </w:rPr>
        <w:t xml:space="preserve"> </w:t>
      </w:r>
      <w:r>
        <w:rPr>
          <w:sz w:val="24"/>
        </w:rPr>
        <w:t>reparos</w:t>
      </w:r>
      <w:r>
        <w:rPr>
          <w:spacing w:val="-1"/>
          <w:sz w:val="24"/>
        </w:rPr>
        <w:t xml:space="preserve"> </w:t>
      </w:r>
      <w:r>
        <w:rPr>
          <w:sz w:val="24"/>
        </w:rPr>
        <w:t>consistentes</w:t>
      </w:r>
      <w:r>
        <w:rPr>
          <w:spacing w:val="-3"/>
          <w:sz w:val="24"/>
        </w:rPr>
        <w:t xml:space="preserve"> </w:t>
      </w:r>
      <w:r>
        <w:rPr>
          <w:sz w:val="24"/>
        </w:rPr>
        <w:t>em:</w:t>
      </w:r>
    </w:p>
    <w:p w14:paraId="54DDE46D" w14:textId="77777777" w:rsidR="009D75F9" w:rsidRDefault="00894C98">
      <w:pPr>
        <w:pStyle w:val="PargrafodaLista"/>
        <w:numPr>
          <w:ilvl w:val="1"/>
          <w:numId w:val="40"/>
        </w:numPr>
        <w:tabs>
          <w:tab w:val="left" w:pos="1581"/>
        </w:tabs>
        <w:rPr>
          <w:sz w:val="24"/>
        </w:rPr>
      </w:pPr>
      <w:r>
        <w:rPr>
          <w:sz w:val="24"/>
        </w:rPr>
        <w:t>Reforma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5F910A7A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A4BE534" w14:textId="77777777" w:rsidR="009D75F9" w:rsidRDefault="009D75F9">
      <w:pPr>
        <w:pStyle w:val="Corpodetexto"/>
        <w:spacing w:before="9"/>
        <w:rPr>
          <w:sz w:val="25"/>
        </w:rPr>
      </w:pPr>
    </w:p>
    <w:p w14:paraId="2CA4D189" w14:textId="77777777" w:rsidR="009D75F9" w:rsidRDefault="00894C98">
      <w:pPr>
        <w:pStyle w:val="PargrafodaLista"/>
        <w:numPr>
          <w:ilvl w:val="1"/>
          <w:numId w:val="40"/>
        </w:numPr>
        <w:tabs>
          <w:tab w:val="left" w:pos="1581"/>
        </w:tabs>
        <w:spacing w:before="93"/>
        <w:ind w:left="1581" w:right="141"/>
        <w:rPr>
          <w:sz w:val="24"/>
        </w:rPr>
      </w:pPr>
      <w:r>
        <w:rPr>
          <w:sz w:val="24"/>
        </w:rPr>
        <w:t>Reconstrução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legalizada,</w:t>
      </w:r>
      <w:r>
        <w:rPr>
          <w:spacing w:val="8"/>
          <w:sz w:val="24"/>
        </w:rPr>
        <w:t xml:space="preserve"> </w:t>
      </w: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todo</w:t>
      </w:r>
      <w:r>
        <w:rPr>
          <w:spacing w:val="10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z w:val="24"/>
        </w:rPr>
        <w:t>em</w:t>
      </w:r>
      <w:r>
        <w:rPr>
          <w:spacing w:val="12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características originais;</w:t>
      </w:r>
    </w:p>
    <w:p w14:paraId="4A073FD9" w14:textId="77777777" w:rsidR="009D75F9" w:rsidRDefault="00894C98">
      <w:pPr>
        <w:pStyle w:val="PargrafodaLista"/>
        <w:numPr>
          <w:ilvl w:val="1"/>
          <w:numId w:val="40"/>
        </w:numPr>
        <w:tabs>
          <w:tab w:val="left" w:pos="1582"/>
        </w:tabs>
        <w:ind w:left="1581" w:right="142"/>
        <w:rPr>
          <w:sz w:val="24"/>
        </w:rPr>
      </w:pP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frontal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qualquer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altura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3,00</w:t>
      </w:r>
      <w:r>
        <w:rPr>
          <w:spacing w:val="-2"/>
          <w:sz w:val="24"/>
        </w:rPr>
        <w:t xml:space="preserve"> </w:t>
      </w:r>
      <w:r>
        <w:rPr>
          <w:sz w:val="24"/>
        </w:rPr>
        <w:t>m</w:t>
      </w:r>
      <w:r>
        <w:rPr>
          <w:spacing w:val="4"/>
          <w:sz w:val="24"/>
        </w:rPr>
        <w:t xml:space="preserve"> </w:t>
      </w:r>
      <w:r>
        <w:rPr>
          <w:sz w:val="24"/>
        </w:rPr>
        <w:t>(três metros);</w:t>
      </w:r>
    </w:p>
    <w:p w14:paraId="132941D3" w14:textId="77777777" w:rsidR="009D75F9" w:rsidRDefault="00894C98">
      <w:pPr>
        <w:pStyle w:val="PargrafodaLista"/>
        <w:numPr>
          <w:ilvl w:val="1"/>
          <w:numId w:val="40"/>
        </w:numPr>
        <w:tabs>
          <w:tab w:val="left" w:pos="1581"/>
        </w:tabs>
        <w:ind w:left="1581" w:right="143"/>
        <w:rPr>
          <w:sz w:val="24"/>
        </w:rPr>
      </w:pPr>
      <w:r>
        <w:rPr>
          <w:sz w:val="24"/>
        </w:rPr>
        <w:t>Execução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marquises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acordo</w:t>
      </w:r>
      <w:r>
        <w:rPr>
          <w:spacing w:val="28"/>
          <w:sz w:val="24"/>
        </w:rPr>
        <w:t xml:space="preserve"> </w:t>
      </w:r>
      <w:r>
        <w:rPr>
          <w:sz w:val="24"/>
        </w:rPr>
        <w:t>com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4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-2"/>
          <w:sz w:val="24"/>
        </w:rPr>
        <w:t xml:space="preserve"> </w:t>
      </w:r>
      <w:r>
        <w:rPr>
          <w:sz w:val="24"/>
        </w:rPr>
        <w:t>Lei.</w:t>
      </w:r>
    </w:p>
    <w:p w14:paraId="30CEF4E6" w14:textId="5A2A096E" w:rsidR="009D75F9" w:rsidRDefault="00894C98">
      <w:pPr>
        <w:pStyle w:val="Corpodetexto"/>
        <w:tabs>
          <w:tab w:val="left" w:pos="1219"/>
        </w:tabs>
        <w:spacing w:before="58" w:line="556" w:lineRule="exact"/>
        <w:ind w:left="499" w:right="3377" w:hanging="358"/>
      </w:pPr>
      <w:r>
        <w:t>§ 3º Estão sujeitas ao boletim de aceite de obras:</w:t>
      </w:r>
      <w:r>
        <w:rPr>
          <w:spacing w:val="-64"/>
        </w:rPr>
        <w:t xml:space="preserve"> </w:t>
      </w:r>
      <w:r>
        <w:t>I-</w:t>
      </w:r>
      <w:r>
        <w:tab/>
        <w:t>Conclusão</w:t>
      </w:r>
      <w:r>
        <w:rPr>
          <w:spacing w:val="-2"/>
        </w:rPr>
        <w:t xml:space="preserve"> </w:t>
      </w:r>
      <w:r>
        <w:t>de obra</w:t>
      </w:r>
      <w:r>
        <w:rPr>
          <w:spacing w:val="-4"/>
        </w:rPr>
        <w:t xml:space="preserve"> </w:t>
      </w:r>
      <w:r>
        <w:t>licenciada;</w:t>
      </w:r>
    </w:p>
    <w:p w14:paraId="0E95ECB5" w14:textId="77777777" w:rsidR="009D75F9" w:rsidRDefault="00894C98">
      <w:pPr>
        <w:pStyle w:val="PargrafodaLista"/>
        <w:numPr>
          <w:ilvl w:val="0"/>
          <w:numId w:val="39"/>
        </w:numPr>
        <w:tabs>
          <w:tab w:val="left" w:pos="1218"/>
          <w:tab w:val="left" w:pos="1219"/>
        </w:tabs>
        <w:spacing w:line="216" w:lineRule="exact"/>
        <w:rPr>
          <w:sz w:val="24"/>
        </w:rPr>
      </w:pPr>
      <w:r>
        <w:rPr>
          <w:sz w:val="24"/>
        </w:rPr>
        <w:t>Legalização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 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28A6845E" w14:textId="77777777" w:rsidR="009D75F9" w:rsidRDefault="00894C98">
      <w:pPr>
        <w:pStyle w:val="PargrafodaLista"/>
        <w:numPr>
          <w:ilvl w:val="0"/>
          <w:numId w:val="39"/>
        </w:numPr>
        <w:tabs>
          <w:tab w:val="left" w:pos="1219"/>
          <w:tab w:val="left" w:pos="1221"/>
        </w:tabs>
        <w:ind w:left="1220" w:hanging="722"/>
        <w:rPr>
          <w:sz w:val="24"/>
        </w:rPr>
      </w:pPr>
      <w:r>
        <w:rPr>
          <w:sz w:val="24"/>
        </w:rPr>
        <w:t>Conclusão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acréscimo em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2"/>
          <w:sz w:val="24"/>
        </w:rPr>
        <w:t xml:space="preserve"> </w:t>
      </w:r>
      <w:r>
        <w:rPr>
          <w:sz w:val="24"/>
        </w:rPr>
        <w:t>legalizada.</w:t>
      </w:r>
    </w:p>
    <w:p w14:paraId="1730CEDC" w14:textId="77777777" w:rsidR="009D75F9" w:rsidRDefault="009D75F9">
      <w:pPr>
        <w:pStyle w:val="Corpodetexto"/>
        <w:spacing w:before="3"/>
      </w:pPr>
    </w:p>
    <w:p w14:paraId="467C970D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4º</w:t>
      </w:r>
      <w:r>
        <w:rPr>
          <w:spacing w:val="-3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sujeitas a</w:t>
      </w:r>
      <w:r>
        <w:rPr>
          <w:spacing w:val="-1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execução:</w:t>
      </w:r>
    </w:p>
    <w:p w14:paraId="34BBB25A" w14:textId="77777777" w:rsidR="009D75F9" w:rsidRDefault="009D75F9">
      <w:pPr>
        <w:pStyle w:val="Corpodetexto"/>
        <w:spacing w:before="4"/>
      </w:pPr>
    </w:p>
    <w:p w14:paraId="1FB5FE5D" w14:textId="77777777" w:rsidR="009D75F9" w:rsidRDefault="00894C98">
      <w:pPr>
        <w:pStyle w:val="PargrafodaLista"/>
        <w:numPr>
          <w:ilvl w:val="0"/>
          <w:numId w:val="38"/>
        </w:numPr>
        <w:tabs>
          <w:tab w:val="left" w:pos="1274"/>
          <w:tab w:val="left" w:pos="1275"/>
        </w:tabs>
        <w:spacing w:before="1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tapume</w:t>
      </w:r>
      <w:r>
        <w:rPr>
          <w:spacing w:val="2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passeio</w:t>
      </w:r>
      <w:r>
        <w:rPr>
          <w:spacing w:val="-1"/>
          <w:sz w:val="24"/>
        </w:rPr>
        <w:t xml:space="preserve"> </w:t>
      </w:r>
      <w:r>
        <w:rPr>
          <w:sz w:val="24"/>
        </w:rPr>
        <w:t>público (empachamento);</w:t>
      </w:r>
    </w:p>
    <w:p w14:paraId="23EBFD32" w14:textId="77777777" w:rsidR="009D75F9" w:rsidRDefault="00894C98">
      <w:pPr>
        <w:pStyle w:val="PargrafodaLista"/>
        <w:numPr>
          <w:ilvl w:val="0"/>
          <w:numId w:val="38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Avanço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grua</w:t>
      </w:r>
      <w:r>
        <w:rPr>
          <w:spacing w:val="-2"/>
          <w:sz w:val="24"/>
        </w:rPr>
        <w:t xml:space="preserve"> </w:t>
      </w:r>
      <w:r>
        <w:rPr>
          <w:sz w:val="24"/>
        </w:rPr>
        <w:t>sobre o espaço público;</w:t>
      </w:r>
    </w:p>
    <w:p w14:paraId="2F5D1E9D" w14:textId="77777777" w:rsidR="009D75F9" w:rsidRDefault="00894C98">
      <w:pPr>
        <w:pStyle w:val="PargrafodaLista"/>
        <w:numPr>
          <w:ilvl w:val="0"/>
          <w:numId w:val="38"/>
        </w:numPr>
        <w:tabs>
          <w:tab w:val="left" w:pos="1275"/>
          <w:tab w:val="left" w:pos="1276"/>
        </w:tabs>
        <w:ind w:right="142" w:hanging="708"/>
        <w:rPr>
          <w:sz w:val="24"/>
        </w:rPr>
      </w:pPr>
      <w:r>
        <w:rPr>
          <w:sz w:val="24"/>
        </w:rPr>
        <w:t>Instalação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</w:rPr>
        <w:t xml:space="preserve"> </w:t>
      </w:r>
      <w:r>
        <w:rPr>
          <w:sz w:val="24"/>
        </w:rPr>
        <w:t>canteiro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obras</w:t>
      </w:r>
      <w:r>
        <w:rPr>
          <w:spacing w:val="54"/>
          <w:sz w:val="24"/>
        </w:rPr>
        <w:t xml:space="preserve"> </w:t>
      </w:r>
      <w:r>
        <w:rPr>
          <w:sz w:val="24"/>
        </w:rPr>
        <w:t>e</w:t>
      </w:r>
      <w:r>
        <w:rPr>
          <w:spacing w:val="55"/>
          <w:sz w:val="24"/>
        </w:rPr>
        <w:t xml:space="preserve"> </w:t>
      </w:r>
      <w:r>
        <w:rPr>
          <w:sz w:val="24"/>
        </w:rPr>
        <w:t>estande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vendas</w:t>
      </w:r>
      <w:r>
        <w:rPr>
          <w:spacing w:val="54"/>
          <w:sz w:val="24"/>
        </w:rPr>
        <w:t xml:space="preserve"> </w:t>
      </w:r>
      <w:r>
        <w:rPr>
          <w:sz w:val="24"/>
        </w:rPr>
        <w:t>em</w:t>
      </w:r>
      <w:r>
        <w:rPr>
          <w:spacing w:val="55"/>
          <w:sz w:val="24"/>
        </w:rPr>
        <w:t xml:space="preserve"> </w:t>
      </w:r>
      <w:r>
        <w:rPr>
          <w:sz w:val="24"/>
        </w:rPr>
        <w:t>imóvel</w:t>
      </w:r>
      <w:r>
        <w:rPr>
          <w:spacing w:val="-63"/>
          <w:sz w:val="24"/>
        </w:rPr>
        <w:t xml:space="preserve"> </w:t>
      </w:r>
      <w:r>
        <w:rPr>
          <w:sz w:val="24"/>
        </w:rPr>
        <w:t>distinto</w:t>
      </w:r>
      <w:r>
        <w:rPr>
          <w:spacing w:val="-3"/>
          <w:sz w:val="24"/>
        </w:rPr>
        <w:t xml:space="preserve"> </w:t>
      </w:r>
      <w:r>
        <w:rPr>
          <w:sz w:val="24"/>
        </w:rPr>
        <w:t>daquele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obra será executada.</w:t>
      </w:r>
    </w:p>
    <w:p w14:paraId="226C3066" w14:textId="77777777" w:rsidR="009D75F9" w:rsidRDefault="009D75F9">
      <w:pPr>
        <w:pStyle w:val="Corpodetexto"/>
        <w:spacing w:before="4"/>
      </w:pPr>
    </w:p>
    <w:p w14:paraId="2B8977D9" w14:textId="77777777" w:rsidR="009D75F9" w:rsidRDefault="00894C98">
      <w:pPr>
        <w:pStyle w:val="Corpodetexto"/>
        <w:spacing w:before="1"/>
        <w:ind w:left="141" w:right="141"/>
        <w:jc w:val="both"/>
      </w:pPr>
      <w:r>
        <w:t>§ 5º Nas hipóteses do inciso IV, alíneas “a”, “b” e “c” do § 2º deste artigo, será</w:t>
      </w:r>
      <w:r>
        <w:rPr>
          <w:spacing w:val="1"/>
        </w:rPr>
        <w:t xml:space="preserve"> </w:t>
      </w:r>
      <w:r>
        <w:t>dispensada a apresentação de plantas, bastando para a emissão da licença de</w:t>
      </w:r>
      <w:r>
        <w:rPr>
          <w:spacing w:val="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descrição</w:t>
      </w:r>
      <w:r>
        <w:rPr>
          <w:spacing w:val="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intervenções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realizadas.</w:t>
      </w:r>
    </w:p>
    <w:p w14:paraId="53C77B8D" w14:textId="77777777" w:rsidR="009D75F9" w:rsidRDefault="009D75F9">
      <w:pPr>
        <w:pStyle w:val="Corpodetexto"/>
        <w:spacing w:before="2"/>
      </w:pPr>
    </w:p>
    <w:p w14:paraId="26DBA126" w14:textId="77777777" w:rsidR="009D75F9" w:rsidRDefault="00894C98">
      <w:pPr>
        <w:pStyle w:val="Corpodetexto"/>
        <w:ind w:left="141" w:right="144"/>
        <w:jc w:val="both"/>
      </w:pPr>
      <w:r>
        <w:rPr>
          <w:rFonts w:ascii="Arial" w:hAnsi="Arial"/>
          <w:b/>
        </w:rPr>
        <w:t xml:space="preserve">Art. 139. </w:t>
      </w:r>
      <w:r>
        <w:t>Não estão sujeitas a licenciamento, nos termos desta Lei, a execução</w:t>
      </w:r>
      <w:r>
        <w:rPr>
          <w:spacing w:val="-64"/>
        </w:rPr>
        <w:t xml:space="preserve"> </w:t>
      </w:r>
      <w:r>
        <w:t>de:</w:t>
      </w:r>
    </w:p>
    <w:p w14:paraId="52C1E8E0" w14:textId="77777777" w:rsidR="009D75F9" w:rsidRDefault="009D75F9">
      <w:pPr>
        <w:pStyle w:val="Corpodetexto"/>
        <w:spacing w:before="5"/>
      </w:pPr>
    </w:p>
    <w:p w14:paraId="740FAA72" w14:textId="77777777" w:rsidR="009D75F9" w:rsidRDefault="00894C98">
      <w:pPr>
        <w:pStyle w:val="PargrafodaLista"/>
        <w:numPr>
          <w:ilvl w:val="0"/>
          <w:numId w:val="37"/>
        </w:numPr>
        <w:tabs>
          <w:tab w:val="left" w:pos="1220"/>
        </w:tabs>
        <w:jc w:val="both"/>
        <w:rPr>
          <w:sz w:val="24"/>
        </w:rPr>
      </w:pPr>
      <w:r>
        <w:rPr>
          <w:sz w:val="24"/>
        </w:rPr>
        <w:t>Obra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reparo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limpeza;</w:t>
      </w:r>
    </w:p>
    <w:p w14:paraId="180AC5C9" w14:textId="77777777" w:rsidR="009D75F9" w:rsidRDefault="00894C98">
      <w:pPr>
        <w:pStyle w:val="PargrafodaLista"/>
        <w:numPr>
          <w:ilvl w:val="0"/>
          <w:numId w:val="37"/>
        </w:numPr>
        <w:tabs>
          <w:tab w:val="left" w:pos="1219"/>
        </w:tabs>
        <w:ind w:right="143" w:hanging="653"/>
        <w:jc w:val="both"/>
        <w:rPr>
          <w:sz w:val="24"/>
        </w:rPr>
      </w:pPr>
      <w:r>
        <w:rPr>
          <w:sz w:val="24"/>
        </w:rPr>
        <w:t>Restauro, entendido como a recuperação de imóvel sob o regime de</w:t>
      </w:r>
      <w:r>
        <w:rPr>
          <w:spacing w:val="1"/>
          <w:sz w:val="24"/>
        </w:rPr>
        <w:t xml:space="preserve"> </w:t>
      </w:r>
      <w:r>
        <w:rPr>
          <w:sz w:val="24"/>
        </w:rPr>
        <w:t>preservação municipal, estadual ou federal, de modo a lhe restituir as</w:t>
      </w:r>
      <w:r>
        <w:rPr>
          <w:spacing w:val="-64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4"/>
          <w:sz w:val="24"/>
        </w:rPr>
        <w:t xml:space="preserve"> </w:t>
      </w:r>
      <w:r>
        <w:rPr>
          <w:sz w:val="24"/>
        </w:rPr>
        <w:t>originais, a ser</w:t>
      </w:r>
      <w:r>
        <w:rPr>
          <w:spacing w:val="-3"/>
          <w:sz w:val="24"/>
        </w:rPr>
        <w:t xml:space="preserve"> </w:t>
      </w:r>
      <w:r>
        <w:rPr>
          <w:sz w:val="24"/>
        </w:rPr>
        <w:t>autorizado pelo</w:t>
      </w:r>
      <w:r>
        <w:rPr>
          <w:spacing w:val="-2"/>
          <w:sz w:val="24"/>
        </w:rPr>
        <w:t xml:space="preserve"> </w:t>
      </w:r>
      <w:r>
        <w:rPr>
          <w:sz w:val="24"/>
        </w:rPr>
        <w:t>órgão</w:t>
      </w:r>
      <w:r>
        <w:rPr>
          <w:spacing w:val="2"/>
          <w:sz w:val="24"/>
        </w:rPr>
        <w:t xml:space="preserve"> </w:t>
      </w:r>
      <w:r>
        <w:rPr>
          <w:sz w:val="24"/>
        </w:rPr>
        <w:t>competente;</w:t>
      </w:r>
    </w:p>
    <w:p w14:paraId="705278EC" w14:textId="77777777" w:rsidR="009D75F9" w:rsidRDefault="00894C98">
      <w:pPr>
        <w:pStyle w:val="PargrafodaLista"/>
        <w:numPr>
          <w:ilvl w:val="0"/>
          <w:numId w:val="37"/>
        </w:numPr>
        <w:tabs>
          <w:tab w:val="left" w:pos="1219"/>
          <w:tab w:val="left" w:pos="1221"/>
        </w:tabs>
        <w:ind w:right="142" w:hanging="653"/>
        <w:rPr>
          <w:sz w:val="24"/>
        </w:rPr>
      </w:pPr>
      <w:r>
        <w:rPr>
          <w:sz w:val="24"/>
        </w:rPr>
        <w:t>Alteração</w:t>
      </w:r>
      <w:r>
        <w:rPr>
          <w:spacing w:val="24"/>
          <w:sz w:val="24"/>
        </w:rPr>
        <w:t xml:space="preserve"> </w:t>
      </w:r>
      <w:r>
        <w:rPr>
          <w:sz w:val="24"/>
        </w:rPr>
        <w:t>do</w:t>
      </w:r>
      <w:r>
        <w:rPr>
          <w:spacing w:val="22"/>
          <w:sz w:val="24"/>
        </w:rPr>
        <w:t xml:space="preserve"> </w:t>
      </w:r>
      <w:r>
        <w:rPr>
          <w:sz w:val="24"/>
        </w:rPr>
        <w:t>interior</w:t>
      </w:r>
      <w:r>
        <w:rPr>
          <w:spacing w:val="25"/>
          <w:sz w:val="24"/>
        </w:rPr>
        <w:t xml:space="preserve"> </w:t>
      </w:r>
      <w:r>
        <w:rPr>
          <w:sz w:val="24"/>
        </w:rPr>
        <w:t>da</w:t>
      </w:r>
      <w:r>
        <w:rPr>
          <w:spacing w:val="23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24"/>
          <w:sz w:val="24"/>
        </w:rPr>
        <w:t xml:space="preserve"> </w:t>
      </w:r>
      <w:r>
        <w:rPr>
          <w:sz w:val="24"/>
        </w:rPr>
        <w:t>que</w:t>
      </w:r>
      <w:r>
        <w:rPr>
          <w:spacing w:val="22"/>
          <w:sz w:val="24"/>
        </w:rPr>
        <w:t xml:space="preserve"> </w:t>
      </w:r>
      <w:r>
        <w:rPr>
          <w:sz w:val="24"/>
        </w:rPr>
        <w:t>não</w:t>
      </w:r>
      <w:r>
        <w:rPr>
          <w:spacing w:val="23"/>
          <w:sz w:val="24"/>
        </w:rPr>
        <w:t xml:space="preserve"> </w:t>
      </w:r>
      <w:r>
        <w:rPr>
          <w:sz w:val="24"/>
        </w:rPr>
        <w:t>implique</w:t>
      </w:r>
      <w:r>
        <w:rPr>
          <w:spacing w:val="21"/>
          <w:sz w:val="24"/>
        </w:rPr>
        <w:t xml:space="preserve"> </w:t>
      </w:r>
      <w:r>
        <w:rPr>
          <w:sz w:val="24"/>
        </w:rPr>
        <w:t>modificação</w:t>
      </w:r>
      <w:r>
        <w:rPr>
          <w:spacing w:val="23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estrutura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interfira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estabilidade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construção;</w:t>
      </w:r>
    </w:p>
    <w:p w14:paraId="26F5EBD3" w14:textId="77777777" w:rsidR="009D75F9" w:rsidRDefault="00894C98">
      <w:pPr>
        <w:pStyle w:val="PargrafodaLista"/>
        <w:numPr>
          <w:ilvl w:val="0"/>
          <w:numId w:val="37"/>
        </w:numPr>
        <w:tabs>
          <w:tab w:val="left" w:pos="1220"/>
          <w:tab w:val="left" w:pos="1221"/>
        </w:tabs>
        <w:ind w:right="140" w:hanging="653"/>
        <w:rPr>
          <w:sz w:val="24"/>
        </w:rPr>
      </w:pPr>
      <w:r>
        <w:rPr>
          <w:sz w:val="24"/>
        </w:rPr>
        <w:t>Modificação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interior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implique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redução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6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acessibilidade e</w:t>
      </w:r>
      <w:r>
        <w:rPr>
          <w:spacing w:val="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existentes;</w:t>
      </w:r>
    </w:p>
    <w:p w14:paraId="4364BB52" w14:textId="77777777" w:rsidR="009D75F9" w:rsidRDefault="00894C98">
      <w:pPr>
        <w:pStyle w:val="PargrafodaLista"/>
        <w:numPr>
          <w:ilvl w:val="0"/>
          <w:numId w:val="37"/>
        </w:numPr>
        <w:tabs>
          <w:tab w:val="left" w:pos="1219"/>
          <w:tab w:val="left" w:pos="1220"/>
        </w:tabs>
        <w:ind w:right="142" w:hanging="653"/>
        <w:rPr>
          <w:sz w:val="24"/>
        </w:rPr>
      </w:pPr>
      <w:r>
        <w:rPr>
          <w:sz w:val="24"/>
        </w:rPr>
        <w:t>Execução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obra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serviço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baixo</w:t>
      </w:r>
      <w:r>
        <w:rPr>
          <w:spacing w:val="19"/>
          <w:sz w:val="24"/>
        </w:rPr>
        <w:t xml:space="preserve"> </w:t>
      </w:r>
      <w:r>
        <w:rPr>
          <w:sz w:val="24"/>
        </w:rPr>
        <w:t>impacto</w:t>
      </w:r>
      <w:r>
        <w:rPr>
          <w:spacing w:val="20"/>
          <w:sz w:val="24"/>
        </w:rPr>
        <w:t xml:space="preserve"> </w:t>
      </w:r>
      <w:r>
        <w:rPr>
          <w:sz w:val="24"/>
        </w:rPr>
        <w:t>urbanístico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acordo</w:t>
      </w:r>
      <w:r>
        <w:rPr>
          <w:spacing w:val="-6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disposto nesta</w:t>
      </w:r>
      <w:r>
        <w:rPr>
          <w:spacing w:val="-2"/>
          <w:sz w:val="24"/>
        </w:rPr>
        <w:t xml:space="preserve"> </w:t>
      </w:r>
      <w:r>
        <w:rPr>
          <w:sz w:val="24"/>
        </w:rPr>
        <w:t>Lei.</w:t>
      </w:r>
    </w:p>
    <w:p w14:paraId="0A72FF13" w14:textId="77777777" w:rsidR="009D75F9" w:rsidRDefault="009D75F9">
      <w:pPr>
        <w:pStyle w:val="Corpodetexto"/>
        <w:spacing w:before="5"/>
      </w:pPr>
    </w:p>
    <w:p w14:paraId="78B03DE9" w14:textId="77777777" w:rsidR="009D75F9" w:rsidRDefault="00894C98">
      <w:pPr>
        <w:pStyle w:val="Corpodetexto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Consideram-se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baixo</w:t>
      </w:r>
      <w:r>
        <w:rPr>
          <w:spacing w:val="-1"/>
        </w:rPr>
        <w:t xml:space="preserve"> </w:t>
      </w:r>
      <w:r>
        <w:t>impacto</w:t>
      </w:r>
      <w:r>
        <w:rPr>
          <w:spacing w:val="-2"/>
        </w:rPr>
        <w:t xml:space="preserve"> </w:t>
      </w:r>
      <w:r>
        <w:t>urbanístico:</w:t>
      </w:r>
    </w:p>
    <w:p w14:paraId="1C4414D3" w14:textId="77777777" w:rsidR="009D75F9" w:rsidRDefault="009D75F9">
      <w:pPr>
        <w:pStyle w:val="Corpodetexto"/>
        <w:spacing w:before="2"/>
      </w:pPr>
    </w:p>
    <w:p w14:paraId="7ADF9BD2" w14:textId="77777777" w:rsidR="009D75F9" w:rsidRDefault="00894C98">
      <w:pPr>
        <w:pStyle w:val="PargrafodaLista"/>
        <w:numPr>
          <w:ilvl w:val="0"/>
          <w:numId w:val="36"/>
        </w:numPr>
        <w:tabs>
          <w:tab w:val="left" w:pos="1275"/>
        </w:tabs>
        <w:ind w:right="141" w:hanging="720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saliência,</w:t>
      </w:r>
      <w:r>
        <w:rPr>
          <w:spacing w:val="-13"/>
          <w:sz w:val="24"/>
        </w:rPr>
        <w:t xml:space="preserve"> </w:t>
      </w:r>
      <w:r>
        <w:rPr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seguintes</w:t>
      </w:r>
      <w:r>
        <w:rPr>
          <w:spacing w:val="-14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dimensões</w:t>
      </w:r>
      <w:r>
        <w:rPr>
          <w:spacing w:val="-64"/>
          <w:sz w:val="24"/>
        </w:rPr>
        <w:t xml:space="preserve"> </w:t>
      </w:r>
      <w:r>
        <w:rPr>
          <w:sz w:val="24"/>
        </w:rPr>
        <w:t>em 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 plano</w:t>
      </w:r>
      <w:r>
        <w:rPr>
          <w:spacing w:val="2"/>
          <w:sz w:val="24"/>
        </w:rPr>
        <w:t xml:space="preserve"> </w:t>
      </w:r>
      <w:r>
        <w:rPr>
          <w:sz w:val="24"/>
        </w:rPr>
        <w:t>da fachada da edificação:</w:t>
      </w:r>
    </w:p>
    <w:p w14:paraId="6F69B7D4" w14:textId="77777777" w:rsidR="009D75F9" w:rsidRDefault="00894C98">
      <w:pPr>
        <w:pStyle w:val="PargrafodaLista"/>
        <w:numPr>
          <w:ilvl w:val="1"/>
          <w:numId w:val="36"/>
        </w:numPr>
        <w:tabs>
          <w:tab w:val="left" w:pos="2301"/>
        </w:tabs>
        <w:spacing w:before="1"/>
        <w:ind w:right="143"/>
        <w:jc w:val="both"/>
        <w:rPr>
          <w:sz w:val="24"/>
        </w:rPr>
      </w:pPr>
      <w:r>
        <w:rPr>
          <w:sz w:val="24"/>
        </w:rPr>
        <w:t>Elemento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arquitetônico,</w:t>
      </w:r>
      <w:r>
        <w:rPr>
          <w:spacing w:val="1"/>
          <w:sz w:val="24"/>
        </w:rPr>
        <w:t xml:space="preserve"> </w:t>
      </w:r>
      <w:r>
        <w:rPr>
          <w:sz w:val="24"/>
        </w:rPr>
        <w:t>ornato,</w:t>
      </w:r>
      <w:r>
        <w:rPr>
          <w:spacing w:val="1"/>
          <w:sz w:val="24"/>
        </w:rPr>
        <w:t xml:space="preserve"> </w:t>
      </w:r>
      <w:r>
        <w:rPr>
          <w:sz w:val="24"/>
        </w:rPr>
        <w:t>jardineira,</w:t>
      </w:r>
      <w:r>
        <w:rPr>
          <w:spacing w:val="1"/>
          <w:sz w:val="24"/>
        </w:rPr>
        <w:t xml:space="preserve"> </w:t>
      </w:r>
      <w:r>
        <w:rPr>
          <w:sz w:val="24"/>
        </w:rPr>
        <w:t>floreira,</w:t>
      </w:r>
      <w:r>
        <w:rPr>
          <w:spacing w:val="1"/>
          <w:sz w:val="24"/>
        </w:rPr>
        <w:t xml:space="preserve"> </w:t>
      </w:r>
      <w:r>
        <w:rPr>
          <w:sz w:val="24"/>
        </w:rPr>
        <w:t>brise,</w:t>
      </w:r>
      <w:r>
        <w:rPr>
          <w:spacing w:val="-64"/>
          <w:sz w:val="24"/>
        </w:rPr>
        <w:t xml:space="preserve"> </w:t>
      </w:r>
      <w:r>
        <w:rPr>
          <w:sz w:val="24"/>
        </w:rPr>
        <w:t>aba</w:t>
      </w:r>
      <w:r>
        <w:rPr>
          <w:spacing w:val="1"/>
          <w:sz w:val="24"/>
        </w:rPr>
        <w:t xml:space="preserve"> </w:t>
      </w:r>
      <w:r>
        <w:rPr>
          <w:sz w:val="24"/>
        </w:rPr>
        <w:t>horizontal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vertical,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0,40</w:t>
      </w:r>
      <w:r>
        <w:rPr>
          <w:spacing w:val="1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(quarenta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profundidade;</w:t>
      </w:r>
    </w:p>
    <w:p w14:paraId="45BE39A0" w14:textId="77777777" w:rsidR="009D75F9" w:rsidRDefault="00894C98">
      <w:pPr>
        <w:pStyle w:val="PargrafodaLista"/>
        <w:numPr>
          <w:ilvl w:val="1"/>
          <w:numId w:val="36"/>
        </w:numPr>
        <w:tabs>
          <w:tab w:val="left" w:pos="2301"/>
        </w:tabs>
        <w:ind w:left="2300"/>
        <w:jc w:val="both"/>
        <w:rPr>
          <w:sz w:val="24"/>
        </w:rPr>
      </w:pPr>
      <w:r>
        <w:rPr>
          <w:sz w:val="24"/>
        </w:rPr>
        <w:t>Beiral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cobertura</w:t>
      </w:r>
      <w:r>
        <w:rPr>
          <w:spacing w:val="-1"/>
          <w:sz w:val="24"/>
        </w:rPr>
        <w:t xml:space="preserve"> </w:t>
      </w:r>
      <w:r>
        <w:rPr>
          <w:sz w:val="24"/>
        </w:rPr>
        <w:t>com até</w:t>
      </w:r>
      <w:r>
        <w:rPr>
          <w:spacing w:val="1"/>
          <w:sz w:val="24"/>
        </w:rPr>
        <w:t xml:space="preserve"> </w:t>
      </w:r>
      <w:r>
        <w:rPr>
          <w:sz w:val="24"/>
        </w:rPr>
        <w:t>1,00</w:t>
      </w:r>
      <w:r>
        <w:rPr>
          <w:spacing w:val="-3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z w:val="24"/>
        </w:rPr>
        <w:t>(um</w:t>
      </w:r>
      <w:r>
        <w:rPr>
          <w:spacing w:val="-1"/>
          <w:sz w:val="24"/>
        </w:rPr>
        <w:t xml:space="preserve"> </w:t>
      </w:r>
      <w:r>
        <w:rPr>
          <w:sz w:val="24"/>
        </w:rPr>
        <w:t>metro)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largura;</w:t>
      </w:r>
    </w:p>
    <w:p w14:paraId="2DB58179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734CA56" w14:textId="77777777" w:rsidR="009D75F9" w:rsidRDefault="009D75F9">
      <w:pPr>
        <w:pStyle w:val="Corpodetexto"/>
        <w:spacing w:before="9"/>
        <w:rPr>
          <w:sz w:val="25"/>
        </w:rPr>
      </w:pPr>
    </w:p>
    <w:p w14:paraId="2F4314BE" w14:textId="77777777" w:rsidR="009D75F9" w:rsidRDefault="00894C98">
      <w:pPr>
        <w:pStyle w:val="PargrafodaLista"/>
        <w:numPr>
          <w:ilvl w:val="0"/>
          <w:numId w:val="36"/>
        </w:numPr>
        <w:tabs>
          <w:tab w:val="left" w:pos="1274"/>
          <w:tab w:val="left" w:pos="1275"/>
        </w:tabs>
        <w:spacing w:before="93"/>
        <w:ind w:right="142" w:hanging="720"/>
        <w:rPr>
          <w:sz w:val="24"/>
        </w:rPr>
      </w:pPr>
      <w:r>
        <w:rPr>
          <w:sz w:val="24"/>
        </w:rPr>
        <w:t>Construção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muro</w:t>
      </w:r>
      <w:r>
        <w:rPr>
          <w:spacing w:val="40"/>
          <w:sz w:val="24"/>
        </w:rPr>
        <w:t xml:space="preserve"> </w:t>
      </w:r>
      <w:r>
        <w:rPr>
          <w:sz w:val="24"/>
        </w:rPr>
        <w:t>lateral</w:t>
      </w:r>
      <w:r>
        <w:rPr>
          <w:spacing w:val="38"/>
          <w:sz w:val="24"/>
        </w:rPr>
        <w:t xml:space="preserve"> </w:t>
      </w:r>
      <w:r>
        <w:rPr>
          <w:sz w:val="24"/>
        </w:rPr>
        <w:t>e/ou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fundos</w:t>
      </w:r>
      <w:r>
        <w:rPr>
          <w:spacing w:val="38"/>
          <w:sz w:val="24"/>
        </w:rPr>
        <w:t xml:space="preserve"> </w:t>
      </w:r>
      <w:r>
        <w:rPr>
          <w:sz w:val="24"/>
        </w:rPr>
        <w:t>com</w:t>
      </w:r>
      <w:r>
        <w:rPr>
          <w:spacing w:val="37"/>
          <w:sz w:val="24"/>
        </w:rPr>
        <w:t xml:space="preserve"> </w:t>
      </w:r>
      <w:r>
        <w:rPr>
          <w:sz w:val="24"/>
        </w:rPr>
        <w:t>altura</w:t>
      </w:r>
      <w:r>
        <w:rPr>
          <w:spacing w:val="35"/>
          <w:sz w:val="24"/>
        </w:rPr>
        <w:t xml:space="preserve"> </w:t>
      </w:r>
      <w:r>
        <w:rPr>
          <w:sz w:val="24"/>
        </w:rPr>
        <w:t>máxima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3,00m (três</w:t>
      </w:r>
      <w:r>
        <w:rPr>
          <w:spacing w:val="-2"/>
          <w:sz w:val="24"/>
        </w:rPr>
        <w:t xml:space="preserve"> </w:t>
      </w:r>
      <w:r>
        <w:rPr>
          <w:sz w:val="24"/>
        </w:rPr>
        <w:t>metros);</w:t>
      </w:r>
    </w:p>
    <w:p w14:paraId="3B7F8C26" w14:textId="77777777" w:rsidR="009D75F9" w:rsidRDefault="00894C98">
      <w:pPr>
        <w:pStyle w:val="PargrafodaLista"/>
        <w:numPr>
          <w:ilvl w:val="0"/>
          <w:numId w:val="36"/>
        </w:numPr>
        <w:tabs>
          <w:tab w:val="left" w:pos="1275"/>
          <w:tab w:val="left" w:pos="1276"/>
        </w:tabs>
        <w:ind w:right="146" w:hanging="720"/>
        <w:rPr>
          <w:sz w:val="24"/>
        </w:rPr>
      </w:pPr>
      <w:r>
        <w:rPr>
          <w:sz w:val="24"/>
        </w:rPr>
        <w:t>Construção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piscina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9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9"/>
          <w:sz w:val="24"/>
        </w:rPr>
        <w:t xml:space="preserve"> </w:t>
      </w:r>
      <w:r>
        <w:rPr>
          <w:sz w:val="24"/>
        </w:rPr>
        <w:t>unifamiliar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unidade</w:t>
      </w:r>
      <w:r>
        <w:rPr>
          <w:spacing w:val="-64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habitações</w:t>
      </w:r>
      <w:r>
        <w:rPr>
          <w:spacing w:val="1"/>
          <w:sz w:val="24"/>
        </w:rPr>
        <w:t xml:space="preserve"> </w:t>
      </w:r>
      <w:r>
        <w:rPr>
          <w:sz w:val="24"/>
        </w:rPr>
        <w:t>agrupadas</w:t>
      </w:r>
      <w:r>
        <w:rPr>
          <w:spacing w:val="-2"/>
          <w:sz w:val="24"/>
        </w:rPr>
        <w:t xml:space="preserve"> </w:t>
      </w:r>
      <w:r>
        <w:rPr>
          <w:sz w:val="24"/>
        </w:rPr>
        <w:t>horizontalmente;</w:t>
      </w:r>
    </w:p>
    <w:p w14:paraId="27306074" w14:textId="77777777" w:rsidR="009D75F9" w:rsidRDefault="00894C98">
      <w:pPr>
        <w:pStyle w:val="PargrafodaLista"/>
        <w:numPr>
          <w:ilvl w:val="0"/>
          <w:numId w:val="36"/>
        </w:numPr>
        <w:tabs>
          <w:tab w:val="left" w:pos="1275"/>
          <w:tab w:val="left" w:pos="1276"/>
        </w:tabs>
        <w:ind w:right="146" w:hanging="720"/>
        <w:rPr>
          <w:sz w:val="24"/>
        </w:rPr>
      </w:pPr>
      <w:r>
        <w:rPr>
          <w:sz w:val="24"/>
        </w:rPr>
        <w:t>Substituição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material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revestimento</w:t>
      </w:r>
      <w:r>
        <w:rPr>
          <w:spacing w:val="-2"/>
          <w:sz w:val="24"/>
        </w:rPr>
        <w:t xml:space="preserve"> </w:t>
      </w:r>
      <w:r>
        <w:rPr>
          <w:sz w:val="24"/>
        </w:rPr>
        <w:t>exterior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parede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piso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telhado.</w:t>
      </w:r>
    </w:p>
    <w:p w14:paraId="05F10308" w14:textId="77777777" w:rsidR="009D75F9" w:rsidRDefault="009D75F9">
      <w:pPr>
        <w:pStyle w:val="Corpodetexto"/>
        <w:spacing w:before="2"/>
      </w:pPr>
    </w:p>
    <w:p w14:paraId="0A0E08ED" w14:textId="77777777" w:rsidR="009D75F9" w:rsidRDefault="00894C98">
      <w:pPr>
        <w:pStyle w:val="Corpodetexto"/>
        <w:ind w:left="141" w:right="140"/>
        <w:jc w:val="both"/>
      </w:pPr>
      <w:r>
        <w:t>§ 2º Não se considera de baixo impacto urbanístico a obra que venha a causar</w:t>
      </w:r>
      <w:r>
        <w:rPr>
          <w:spacing w:val="1"/>
        </w:rPr>
        <w:t xml:space="preserve"> </w:t>
      </w:r>
      <w:r>
        <w:t>modificação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estrutura da</w:t>
      </w:r>
      <w:r>
        <w:rPr>
          <w:spacing w:val="-3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aquela</w:t>
      </w:r>
      <w:r>
        <w:rPr>
          <w:spacing w:val="2"/>
        </w:rPr>
        <w:t xml:space="preserve"> </w:t>
      </w:r>
      <w:r>
        <w:t>executada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imóvel:</w:t>
      </w:r>
    </w:p>
    <w:p w14:paraId="5779165B" w14:textId="77777777" w:rsidR="009D75F9" w:rsidRDefault="009D75F9">
      <w:pPr>
        <w:pStyle w:val="Corpodetexto"/>
        <w:spacing w:before="5"/>
      </w:pPr>
    </w:p>
    <w:p w14:paraId="5B5B8BFB" w14:textId="19B894BC" w:rsidR="009D75F9" w:rsidRDefault="00894C98">
      <w:pPr>
        <w:pStyle w:val="PargrafodaLista"/>
        <w:numPr>
          <w:ilvl w:val="0"/>
          <w:numId w:val="35"/>
        </w:numPr>
        <w:tabs>
          <w:tab w:val="left" w:pos="1220"/>
        </w:tabs>
        <w:ind w:right="142" w:hanging="653"/>
        <w:jc w:val="both"/>
        <w:rPr>
          <w:sz w:val="24"/>
        </w:rPr>
      </w:pPr>
      <w:r>
        <w:rPr>
          <w:sz w:val="24"/>
        </w:rPr>
        <w:t>Sob o regime de preservação cultural, histórica, artística, paisagística</w:t>
      </w:r>
      <w:r>
        <w:rPr>
          <w:spacing w:val="-64"/>
          <w:sz w:val="24"/>
        </w:rPr>
        <w:t xml:space="preserve"> </w:t>
      </w:r>
      <w:r>
        <w:rPr>
          <w:sz w:val="24"/>
        </w:rPr>
        <w:t>ou ambiental ou em vias de preservação, de interesse municipal,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federal;</w:t>
      </w:r>
    </w:p>
    <w:p w14:paraId="6215FDBD" w14:textId="77777777" w:rsidR="009D75F9" w:rsidRDefault="00894C98">
      <w:pPr>
        <w:pStyle w:val="PargrafodaLista"/>
        <w:numPr>
          <w:ilvl w:val="0"/>
          <w:numId w:val="35"/>
        </w:numPr>
        <w:tabs>
          <w:tab w:val="left" w:pos="1219"/>
        </w:tabs>
        <w:ind w:right="143" w:hanging="653"/>
        <w:jc w:val="both"/>
        <w:rPr>
          <w:sz w:val="24"/>
        </w:rPr>
      </w:pPr>
      <w:r>
        <w:rPr>
          <w:sz w:val="24"/>
        </w:rPr>
        <w:t>Situado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envoltória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imóvel</w:t>
      </w:r>
      <w:r>
        <w:rPr>
          <w:spacing w:val="1"/>
          <w:sz w:val="24"/>
        </w:rPr>
        <w:t xml:space="preserve"> </w:t>
      </w:r>
      <w:r>
        <w:rPr>
          <w:sz w:val="24"/>
        </w:rPr>
        <w:t>referido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parágrafo.</w:t>
      </w:r>
    </w:p>
    <w:p w14:paraId="00B42889" w14:textId="77777777" w:rsidR="009D75F9" w:rsidRDefault="009D75F9">
      <w:pPr>
        <w:pStyle w:val="Corpodetexto"/>
        <w:spacing w:before="2"/>
      </w:pPr>
    </w:p>
    <w:p w14:paraId="1A83C053" w14:textId="77777777" w:rsidR="009D75F9" w:rsidRDefault="00894C98">
      <w:pPr>
        <w:pStyle w:val="Corpodetexto"/>
        <w:ind w:left="141" w:right="142"/>
        <w:jc w:val="both"/>
      </w:pPr>
      <w:r>
        <w:t>§ 3º As obras de que trata o parágrafo anterior devem ser aprovadas por órgão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-2"/>
        </w:rPr>
        <w:t xml:space="preserve"> </w:t>
      </w:r>
      <w:r>
        <w:t>municipal, estadual</w:t>
      </w:r>
      <w:r>
        <w:rPr>
          <w:spacing w:val="-2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federal, conforme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14:paraId="4B75FE9A" w14:textId="77777777" w:rsidR="009D75F9" w:rsidRDefault="009D75F9">
      <w:pPr>
        <w:pStyle w:val="Corpodetexto"/>
        <w:spacing w:before="5"/>
      </w:pPr>
    </w:p>
    <w:p w14:paraId="08B5461C" w14:textId="77777777" w:rsidR="009D75F9" w:rsidRDefault="00894C98">
      <w:pPr>
        <w:pStyle w:val="Corpodetexto"/>
        <w:ind w:left="141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140.</w:t>
      </w:r>
      <w:r>
        <w:rPr>
          <w:rFonts w:ascii="Arial" w:hAnsi="Arial"/>
          <w:b/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atividade</w:t>
      </w:r>
      <w:r>
        <w:rPr>
          <w:spacing w:val="-6"/>
        </w:rPr>
        <w:t xml:space="preserve"> </w:t>
      </w:r>
      <w:r>
        <w:t>edilícia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imóvel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União,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suas</w:t>
      </w:r>
      <w:r>
        <w:rPr>
          <w:spacing w:val="-9"/>
        </w:rPr>
        <w:t xml:space="preserve"> </w:t>
      </w:r>
      <w:r>
        <w:t>respectivas</w:t>
      </w:r>
      <w:r>
        <w:rPr>
          <w:spacing w:val="-13"/>
        </w:rPr>
        <w:t xml:space="preserve"> </w:t>
      </w:r>
      <w:r>
        <w:t>autarquias</w:t>
      </w:r>
      <w:r>
        <w:rPr>
          <w:spacing w:val="-8"/>
        </w:rPr>
        <w:t xml:space="preserve"> </w:t>
      </w:r>
      <w:r>
        <w:t>independe</w:t>
      </w:r>
      <w:r>
        <w:rPr>
          <w:spacing w:val="-11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expedição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prévia</w:t>
      </w:r>
      <w:r>
        <w:rPr>
          <w:spacing w:val="-11"/>
        </w:rPr>
        <w:t xml:space="preserve"> </w:t>
      </w:r>
      <w:r>
        <w:t>licença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obras,</w:t>
      </w:r>
      <w:r>
        <w:rPr>
          <w:spacing w:val="-64"/>
        </w:rPr>
        <w:t xml:space="preserve"> </w:t>
      </w:r>
      <w:r>
        <w:t>sujeitando-se a processo posterior para obtenção de aceite da obra, desde que</w:t>
      </w:r>
      <w:r>
        <w:rPr>
          <w:spacing w:val="-64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atendimento da</w:t>
      </w:r>
      <w:r>
        <w:rPr>
          <w:spacing w:val="2"/>
        </w:rPr>
        <w:t xml:space="preserve"> </w:t>
      </w:r>
      <w:r>
        <w:t>legislação</w:t>
      </w:r>
      <w:r>
        <w:rPr>
          <w:spacing w:val="-2"/>
        </w:rPr>
        <w:t xml:space="preserve"> </w:t>
      </w:r>
      <w:r>
        <w:t>pertinente à</w:t>
      </w:r>
      <w:r>
        <w:rPr>
          <w:spacing w:val="-2"/>
        </w:rPr>
        <w:t xml:space="preserve"> </w:t>
      </w:r>
      <w:r>
        <w:t>matéria.</w:t>
      </w:r>
    </w:p>
    <w:p w14:paraId="2D4F4809" w14:textId="77777777" w:rsidR="009D75F9" w:rsidRDefault="009D75F9">
      <w:pPr>
        <w:pStyle w:val="Corpodetexto"/>
        <w:spacing w:before="5"/>
      </w:pPr>
    </w:p>
    <w:p w14:paraId="558B4D05" w14:textId="77777777" w:rsidR="009D75F9" w:rsidRDefault="00894C98">
      <w:pPr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</w:p>
    <w:p w14:paraId="5C16AB28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6CB0FE69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Alvará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Aprovação</w:t>
      </w:r>
    </w:p>
    <w:p w14:paraId="5D1CFD07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3C23CB30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141.</w:t>
      </w:r>
      <w:r>
        <w:rPr>
          <w:rFonts w:ascii="Arial" w:hAnsi="Arial"/>
          <w:b/>
          <w:spacing w:val="-4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procedimento</w:t>
      </w:r>
      <w:r>
        <w:rPr>
          <w:spacing w:val="-6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pedido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proprietário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possuidor</w:t>
      </w:r>
      <w:r>
        <w:rPr>
          <w:spacing w:val="-1"/>
        </w:rPr>
        <w:t xml:space="preserve"> </w:t>
      </w:r>
      <w:r>
        <w:t>do imóvel, a</w:t>
      </w:r>
      <w:r>
        <w:rPr>
          <w:spacing w:val="-2"/>
        </w:rPr>
        <w:t xml:space="preserve"> </w:t>
      </w:r>
      <w:r>
        <w:t>Prefeitura emite</w:t>
      </w:r>
      <w:r>
        <w:rPr>
          <w:spacing w:val="-2"/>
        </w:rPr>
        <w:t xml:space="preserve"> </w:t>
      </w:r>
      <w:r>
        <w:t>Alvará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Aprovação para:</w:t>
      </w:r>
    </w:p>
    <w:p w14:paraId="4436BB84" w14:textId="77777777" w:rsidR="009D75F9" w:rsidRDefault="009D75F9">
      <w:pPr>
        <w:pStyle w:val="Corpodetexto"/>
        <w:spacing w:before="3"/>
      </w:pPr>
    </w:p>
    <w:p w14:paraId="02C490F2" w14:textId="77777777" w:rsidR="009D75F9" w:rsidRDefault="00894C98">
      <w:pPr>
        <w:pStyle w:val="PargrafodaLista"/>
        <w:numPr>
          <w:ilvl w:val="0"/>
          <w:numId w:val="34"/>
        </w:numPr>
        <w:tabs>
          <w:tab w:val="left" w:pos="1274"/>
          <w:tab w:val="left" w:pos="1275"/>
        </w:tabs>
        <w:ind w:right="146" w:hanging="720"/>
        <w:rPr>
          <w:sz w:val="24"/>
        </w:rPr>
      </w:pPr>
      <w:r>
        <w:rPr>
          <w:sz w:val="24"/>
        </w:rPr>
        <w:t>As</w:t>
      </w:r>
      <w:r>
        <w:rPr>
          <w:spacing w:val="58"/>
          <w:sz w:val="24"/>
        </w:rPr>
        <w:t xml:space="preserve"> </w:t>
      </w:r>
      <w:r>
        <w:rPr>
          <w:sz w:val="24"/>
        </w:rPr>
        <w:t>hipóteses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parcelamento</w:t>
      </w:r>
      <w:r>
        <w:rPr>
          <w:spacing w:val="62"/>
          <w:sz w:val="24"/>
        </w:rPr>
        <w:t xml:space="preserve"> </w:t>
      </w:r>
      <w:r>
        <w:rPr>
          <w:sz w:val="24"/>
        </w:rPr>
        <w:t>do</w:t>
      </w:r>
      <w:r>
        <w:rPr>
          <w:spacing w:val="59"/>
          <w:sz w:val="24"/>
        </w:rPr>
        <w:t xml:space="preserve"> </w:t>
      </w:r>
      <w:r>
        <w:rPr>
          <w:sz w:val="24"/>
        </w:rPr>
        <w:t>solo</w:t>
      </w:r>
      <w:r>
        <w:rPr>
          <w:spacing w:val="57"/>
          <w:sz w:val="24"/>
        </w:rPr>
        <w:t xml:space="preserve"> </w:t>
      </w:r>
      <w:r>
        <w:rPr>
          <w:sz w:val="24"/>
        </w:rPr>
        <w:t>previstas</w:t>
      </w:r>
      <w:r>
        <w:rPr>
          <w:spacing w:val="59"/>
          <w:sz w:val="24"/>
        </w:rPr>
        <w:t xml:space="preserve"> </w:t>
      </w:r>
      <w:r>
        <w:rPr>
          <w:sz w:val="24"/>
        </w:rPr>
        <w:t>no</w:t>
      </w:r>
      <w:r>
        <w:rPr>
          <w:spacing w:val="60"/>
          <w:sz w:val="24"/>
        </w:rPr>
        <w:t xml:space="preserve"> </w:t>
      </w:r>
      <w:r>
        <w:rPr>
          <w:sz w:val="24"/>
        </w:rPr>
        <w:t>artigo</w:t>
      </w:r>
      <w:r>
        <w:rPr>
          <w:spacing w:val="59"/>
          <w:sz w:val="24"/>
        </w:rPr>
        <w:t xml:space="preserve"> </w:t>
      </w:r>
      <w:r>
        <w:rPr>
          <w:sz w:val="24"/>
        </w:rPr>
        <w:t>30</w:t>
      </w:r>
      <w:r>
        <w:rPr>
          <w:spacing w:val="56"/>
          <w:sz w:val="24"/>
        </w:rPr>
        <w:t xml:space="preserve"> </w:t>
      </w:r>
      <w:r>
        <w:rPr>
          <w:sz w:val="24"/>
        </w:rPr>
        <w:t>da</w:t>
      </w:r>
      <w:r>
        <w:rPr>
          <w:spacing w:val="-63"/>
          <w:sz w:val="24"/>
        </w:rPr>
        <w:t xml:space="preserve"> </w:t>
      </w:r>
      <w:r>
        <w:rPr>
          <w:sz w:val="24"/>
        </w:rPr>
        <w:t>presente Lei;</w:t>
      </w:r>
    </w:p>
    <w:p w14:paraId="49F94D29" w14:textId="77777777" w:rsidR="009D75F9" w:rsidRDefault="00894C98">
      <w:pPr>
        <w:pStyle w:val="PargrafodaLista"/>
        <w:numPr>
          <w:ilvl w:val="0"/>
          <w:numId w:val="34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Construção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2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lote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edificado;</w:t>
      </w:r>
    </w:p>
    <w:p w14:paraId="7C11EF0A" w14:textId="77777777" w:rsidR="009D75F9" w:rsidRDefault="00894C98">
      <w:pPr>
        <w:pStyle w:val="PargrafodaLista"/>
        <w:numPr>
          <w:ilvl w:val="0"/>
          <w:numId w:val="34"/>
        </w:numPr>
        <w:tabs>
          <w:tab w:val="left" w:pos="1275"/>
          <w:tab w:val="left" w:pos="1276"/>
        </w:tabs>
        <w:ind w:left="1275" w:hanging="722"/>
        <w:rPr>
          <w:sz w:val="24"/>
        </w:rPr>
      </w:pPr>
      <w:r>
        <w:rPr>
          <w:sz w:val="24"/>
        </w:rPr>
        <w:t>Legalização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570C5EF9" w14:textId="77777777" w:rsidR="009D75F9" w:rsidRDefault="00894C98">
      <w:pPr>
        <w:pStyle w:val="PargrafodaLista"/>
        <w:numPr>
          <w:ilvl w:val="0"/>
          <w:numId w:val="34"/>
        </w:numPr>
        <w:tabs>
          <w:tab w:val="left" w:pos="1275"/>
          <w:tab w:val="left" w:pos="1276"/>
        </w:tabs>
        <w:ind w:left="1275" w:hanging="722"/>
        <w:rPr>
          <w:sz w:val="24"/>
        </w:rPr>
      </w:pPr>
      <w:r>
        <w:rPr>
          <w:sz w:val="24"/>
        </w:rPr>
        <w:t>Acréscimo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legalizada;</w:t>
      </w:r>
    </w:p>
    <w:p w14:paraId="10A4588B" w14:textId="77777777" w:rsidR="009D75F9" w:rsidRDefault="00894C98">
      <w:pPr>
        <w:pStyle w:val="PargrafodaLista"/>
        <w:numPr>
          <w:ilvl w:val="0"/>
          <w:numId w:val="34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pequenos</w:t>
      </w:r>
      <w:r>
        <w:rPr>
          <w:spacing w:val="-1"/>
          <w:sz w:val="24"/>
        </w:rPr>
        <w:t xml:space="preserve"> </w:t>
      </w:r>
      <w:r>
        <w:rPr>
          <w:sz w:val="24"/>
        </w:rPr>
        <w:t>reparos consistentes</w:t>
      </w:r>
      <w:r>
        <w:rPr>
          <w:spacing w:val="-3"/>
          <w:sz w:val="24"/>
        </w:rPr>
        <w:t xml:space="preserve"> </w:t>
      </w:r>
      <w:r>
        <w:rPr>
          <w:sz w:val="24"/>
        </w:rPr>
        <w:t>em:</w:t>
      </w:r>
    </w:p>
    <w:p w14:paraId="0BE5770F" w14:textId="77777777" w:rsidR="009D75F9" w:rsidRDefault="00894C98">
      <w:pPr>
        <w:pStyle w:val="PargrafodaLista"/>
        <w:numPr>
          <w:ilvl w:val="1"/>
          <w:numId w:val="34"/>
        </w:numPr>
        <w:tabs>
          <w:tab w:val="left" w:pos="1581"/>
        </w:tabs>
        <w:rPr>
          <w:sz w:val="24"/>
        </w:rPr>
      </w:pPr>
      <w:r>
        <w:rPr>
          <w:sz w:val="24"/>
        </w:rPr>
        <w:t>Reforma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7D153484" w14:textId="77777777" w:rsidR="009D75F9" w:rsidRDefault="00894C98">
      <w:pPr>
        <w:pStyle w:val="PargrafodaLista"/>
        <w:numPr>
          <w:ilvl w:val="1"/>
          <w:numId w:val="34"/>
        </w:numPr>
        <w:tabs>
          <w:tab w:val="left" w:pos="1581"/>
        </w:tabs>
        <w:ind w:left="1581" w:right="141"/>
        <w:rPr>
          <w:sz w:val="24"/>
        </w:rPr>
      </w:pPr>
      <w:r>
        <w:rPr>
          <w:sz w:val="24"/>
        </w:rPr>
        <w:t>Reconstrução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legalizada,</w:t>
      </w:r>
      <w:r>
        <w:rPr>
          <w:spacing w:val="8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todo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10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características originais;</w:t>
      </w:r>
    </w:p>
    <w:p w14:paraId="318CA364" w14:textId="77777777" w:rsidR="009D75F9" w:rsidRDefault="00894C98">
      <w:pPr>
        <w:pStyle w:val="PargrafodaLista"/>
        <w:numPr>
          <w:ilvl w:val="1"/>
          <w:numId w:val="34"/>
        </w:numPr>
        <w:tabs>
          <w:tab w:val="left" w:pos="1582"/>
        </w:tabs>
        <w:ind w:left="1581" w:right="142"/>
        <w:rPr>
          <w:sz w:val="24"/>
        </w:rPr>
      </w:pP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frontal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qualquer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altura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3,00</w:t>
      </w:r>
      <w:r>
        <w:rPr>
          <w:spacing w:val="-2"/>
          <w:sz w:val="24"/>
        </w:rPr>
        <w:t xml:space="preserve"> </w:t>
      </w:r>
      <w:r>
        <w:rPr>
          <w:sz w:val="24"/>
        </w:rPr>
        <w:t>m</w:t>
      </w:r>
      <w:r>
        <w:rPr>
          <w:spacing w:val="4"/>
          <w:sz w:val="24"/>
        </w:rPr>
        <w:t xml:space="preserve"> </w:t>
      </w:r>
      <w:r>
        <w:rPr>
          <w:sz w:val="24"/>
        </w:rPr>
        <w:t>(três metros);</w:t>
      </w:r>
    </w:p>
    <w:p w14:paraId="7B64FB7B" w14:textId="77777777" w:rsidR="009D75F9" w:rsidRDefault="00894C98">
      <w:pPr>
        <w:pStyle w:val="PargrafodaLista"/>
        <w:numPr>
          <w:ilvl w:val="1"/>
          <w:numId w:val="34"/>
        </w:numPr>
        <w:tabs>
          <w:tab w:val="left" w:pos="1581"/>
        </w:tabs>
        <w:ind w:left="1581" w:right="143"/>
        <w:rPr>
          <w:sz w:val="24"/>
        </w:rPr>
      </w:pPr>
      <w:r>
        <w:rPr>
          <w:sz w:val="24"/>
        </w:rPr>
        <w:t>Execução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marquises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acordo</w:t>
      </w:r>
      <w:r>
        <w:rPr>
          <w:spacing w:val="28"/>
          <w:sz w:val="24"/>
        </w:rPr>
        <w:t xml:space="preserve"> </w:t>
      </w:r>
      <w:r>
        <w:rPr>
          <w:sz w:val="24"/>
        </w:rPr>
        <w:t>com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4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-2"/>
          <w:sz w:val="24"/>
        </w:rPr>
        <w:t xml:space="preserve"> </w:t>
      </w:r>
      <w:r>
        <w:rPr>
          <w:sz w:val="24"/>
        </w:rPr>
        <w:t>Lei.</w:t>
      </w:r>
    </w:p>
    <w:p w14:paraId="6C109AD0" w14:textId="77777777" w:rsidR="009D75F9" w:rsidRDefault="009D75F9">
      <w:pPr>
        <w:pStyle w:val="Corpodetexto"/>
        <w:spacing w:before="5"/>
      </w:pPr>
    </w:p>
    <w:p w14:paraId="54100497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142.</w:t>
      </w:r>
      <w:r>
        <w:rPr>
          <w:rFonts w:ascii="Arial" w:hAnsi="Arial"/>
          <w:b/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pedido de</w:t>
      </w:r>
      <w:r>
        <w:rPr>
          <w:spacing w:val="-1"/>
        </w:rPr>
        <w:t xml:space="preserve"> </w:t>
      </w:r>
      <w:r>
        <w:t>Alvará de</w:t>
      </w:r>
      <w:r>
        <w:rPr>
          <w:spacing w:val="-1"/>
        </w:rPr>
        <w:t xml:space="preserve"> </w:t>
      </w:r>
      <w:r>
        <w:t>Aprovação</w:t>
      </w:r>
      <w:r>
        <w:rPr>
          <w:spacing w:val="2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ser instruído</w:t>
      </w:r>
      <w:r>
        <w:rPr>
          <w:spacing w:val="-1"/>
        </w:rPr>
        <w:t xml:space="preserve"> </w:t>
      </w:r>
      <w:r>
        <w:t>com:</w:t>
      </w:r>
    </w:p>
    <w:p w14:paraId="058CE568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9498460" w14:textId="77777777" w:rsidR="009D75F9" w:rsidRDefault="009D75F9">
      <w:pPr>
        <w:pStyle w:val="Corpodetexto"/>
        <w:rPr>
          <w:sz w:val="20"/>
        </w:rPr>
      </w:pPr>
    </w:p>
    <w:p w14:paraId="64681630" w14:textId="77777777" w:rsidR="009D75F9" w:rsidRDefault="009D75F9">
      <w:pPr>
        <w:pStyle w:val="Corpodetexto"/>
        <w:rPr>
          <w:sz w:val="20"/>
        </w:rPr>
      </w:pPr>
    </w:p>
    <w:p w14:paraId="08281BF0" w14:textId="77777777" w:rsidR="009D75F9" w:rsidRDefault="009D75F9">
      <w:pPr>
        <w:pStyle w:val="Corpodetexto"/>
        <w:rPr>
          <w:sz w:val="20"/>
        </w:rPr>
      </w:pPr>
    </w:p>
    <w:p w14:paraId="05C47A44" w14:textId="77777777" w:rsidR="009D75F9" w:rsidRDefault="009D75F9">
      <w:pPr>
        <w:pStyle w:val="Corpodetexto"/>
        <w:rPr>
          <w:sz w:val="22"/>
        </w:rPr>
      </w:pPr>
    </w:p>
    <w:p w14:paraId="5D933F65" w14:textId="77777777" w:rsidR="009D75F9" w:rsidRDefault="00894C98">
      <w:pPr>
        <w:pStyle w:val="PargrafodaLista"/>
        <w:numPr>
          <w:ilvl w:val="0"/>
          <w:numId w:val="33"/>
        </w:numPr>
        <w:tabs>
          <w:tab w:val="left" w:pos="1275"/>
        </w:tabs>
        <w:jc w:val="both"/>
        <w:rPr>
          <w:sz w:val="24"/>
        </w:rPr>
      </w:pPr>
      <w:r>
        <w:rPr>
          <w:sz w:val="24"/>
        </w:rPr>
        <w:t>Documentação</w:t>
      </w:r>
      <w:r>
        <w:rPr>
          <w:spacing w:val="-4"/>
          <w:sz w:val="24"/>
        </w:rPr>
        <w:t xml:space="preserve"> </w:t>
      </w:r>
      <w:r>
        <w:rPr>
          <w:sz w:val="24"/>
        </w:rPr>
        <w:t>referente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imóvel;</w:t>
      </w:r>
    </w:p>
    <w:p w14:paraId="74F3E479" w14:textId="77777777" w:rsidR="009D75F9" w:rsidRDefault="00894C98">
      <w:pPr>
        <w:pStyle w:val="PargrafodaLista"/>
        <w:numPr>
          <w:ilvl w:val="0"/>
          <w:numId w:val="33"/>
        </w:numPr>
        <w:tabs>
          <w:tab w:val="left" w:pos="1275"/>
        </w:tabs>
        <w:ind w:right="143" w:hanging="720"/>
        <w:jc w:val="both"/>
        <w:rPr>
          <w:sz w:val="24"/>
        </w:rPr>
      </w:pPr>
      <w:r>
        <w:rPr>
          <w:sz w:val="24"/>
        </w:rPr>
        <w:t>Peças</w:t>
      </w:r>
      <w:r>
        <w:rPr>
          <w:spacing w:val="1"/>
          <w:sz w:val="24"/>
        </w:rPr>
        <w:t xml:space="preserve"> </w:t>
      </w:r>
      <w:r>
        <w:rPr>
          <w:sz w:val="24"/>
        </w:rPr>
        <w:t>gráficas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assinadas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64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regulamentar;</w:t>
      </w:r>
    </w:p>
    <w:p w14:paraId="4B90ED8B" w14:textId="77777777" w:rsidR="009D75F9" w:rsidRDefault="00894C98">
      <w:pPr>
        <w:pStyle w:val="PargrafodaLista"/>
        <w:numPr>
          <w:ilvl w:val="0"/>
          <w:numId w:val="33"/>
        </w:numPr>
        <w:tabs>
          <w:tab w:val="left" w:pos="1276"/>
        </w:tabs>
        <w:spacing w:before="1"/>
        <w:ind w:right="141" w:hanging="720"/>
        <w:jc w:val="both"/>
        <w:rPr>
          <w:sz w:val="24"/>
        </w:rPr>
      </w:pPr>
      <w:r>
        <w:rPr>
          <w:sz w:val="24"/>
        </w:rPr>
        <w:t>Levantamento</w:t>
      </w:r>
      <w:r>
        <w:rPr>
          <w:spacing w:val="1"/>
          <w:sz w:val="24"/>
        </w:rPr>
        <w:t xml:space="preserve"> </w:t>
      </w:r>
      <w:r>
        <w:rPr>
          <w:sz w:val="24"/>
        </w:rPr>
        <w:t>topográfico</w:t>
      </w:r>
      <w:r>
        <w:rPr>
          <w:spacing w:val="1"/>
          <w:sz w:val="24"/>
        </w:rPr>
        <w:t xml:space="preserve"> </w:t>
      </w:r>
      <w:r>
        <w:rPr>
          <w:sz w:val="24"/>
        </w:rPr>
        <w:t>elaborado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quando necessário, de acordo com os requisitos técnicos, a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2"/>
          <w:sz w:val="24"/>
        </w:rPr>
        <w:t xml:space="preserve"> </w:t>
      </w:r>
      <w:r>
        <w:rPr>
          <w:sz w:val="24"/>
        </w:rPr>
        <w:t>licenciador urbanístico;</w:t>
      </w:r>
    </w:p>
    <w:p w14:paraId="11F5C371" w14:textId="592EA69E" w:rsidR="009D75F9" w:rsidRDefault="00894C98">
      <w:pPr>
        <w:pStyle w:val="PargrafodaLista"/>
        <w:numPr>
          <w:ilvl w:val="0"/>
          <w:numId w:val="33"/>
        </w:numPr>
        <w:tabs>
          <w:tab w:val="left" w:pos="1276"/>
        </w:tabs>
        <w:ind w:right="142" w:hanging="72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conformidade do projeto no que diz respeito aos aspectos interiores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correlata;</w:t>
      </w:r>
    </w:p>
    <w:p w14:paraId="1C5786A4" w14:textId="77777777" w:rsidR="009D75F9" w:rsidRDefault="00894C98">
      <w:pPr>
        <w:pStyle w:val="PargrafodaLista"/>
        <w:numPr>
          <w:ilvl w:val="0"/>
          <w:numId w:val="33"/>
        </w:numPr>
        <w:tabs>
          <w:tab w:val="left" w:pos="1275"/>
        </w:tabs>
        <w:ind w:right="142" w:hanging="72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equipamento</w:t>
      </w:r>
      <w:r>
        <w:rPr>
          <w:spacing w:val="-12"/>
          <w:sz w:val="24"/>
        </w:rPr>
        <w:t xml:space="preserve"> </w:t>
      </w:r>
      <w:r>
        <w:rPr>
          <w:sz w:val="24"/>
        </w:rPr>
        <w:t>mecânico</w:t>
      </w:r>
      <w:r>
        <w:rPr>
          <w:spacing w:val="-64"/>
          <w:sz w:val="24"/>
        </w:rPr>
        <w:t xml:space="preserve"> </w:t>
      </w:r>
      <w:r>
        <w:rPr>
          <w:sz w:val="24"/>
        </w:rPr>
        <w:t>de transporte permanente, tanque de armazenagem, filtro, bomba de</w:t>
      </w:r>
      <w:r>
        <w:rPr>
          <w:spacing w:val="-64"/>
          <w:sz w:val="24"/>
        </w:rPr>
        <w:t xml:space="preserve"> </w:t>
      </w:r>
      <w:r>
        <w:rPr>
          <w:sz w:val="24"/>
        </w:rPr>
        <w:t>combustível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afins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 caso.</w:t>
      </w:r>
    </w:p>
    <w:p w14:paraId="64D50B15" w14:textId="77777777" w:rsidR="009D75F9" w:rsidRDefault="009D75F9">
      <w:pPr>
        <w:pStyle w:val="Corpodetexto"/>
        <w:spacing w:before="4"/>
      </w:pPr>
    </w:p>
    <w:p w14:paraId="5C1705BC" w14:textId="77777777" w:rsidR="009D75F9" w:rsidRDefault="00894C98">
      <w:pPr>
        <w:pStyle w:val="Corpodetexto"/>
        <w:spacing w:before="1"/>
        <w:ind w:left="141" w:right="143"/>
        <w:jc w:val="both"/>
      </w:pPr>
      <w:r>
        <w:t>Parágrafo único. Ato do Executivo deve regulamentar a forma de apresentação</w:t>
      </w:r>
      <w:r>
        <w:rPr>
          <w:spacing w:val="1"/>
        </w:rPr>
        <w:t xml:space="preserve"> </w:t>
      </w:r>
      <w:r>
        <w:t>e representação do projeto simplificado, de acordo com o porte e complexidade</w:t>
      </w:r>
      <w:r>
        <w:rPr>
          <w:spacing w:val="-64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empreendimentos.</w:t>
      </w:r>
    </w:p>
    <w:p w14:paraId="7A43E6B8" w14:textId="77777777" w:rsidR="009D75F9" w:rsidRDefault="009D75F9">
      <w:pPr>
        <w:pStyle w:val="Corpodetexto"/>
        <w:spacing w:before="2"/>
      </w:pPr>
    </w:p>
    <w:p w14:paraId="19F7107D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143.</w:t>
      </w:r>
      <w:r>
        <w:rPr>
          <w:rFonts w:ascii="Arial" w:hAnsi="Arial"/>
          <w:b/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Alvará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Aprovação</w:t>
      </w:r>
      <w:r>
        <w:rPr>
          <w:spacing w:val="-12"/>
        </w:rPr>
        <w:t xml:space="preserve"> </w:t>
      </w:r>
      <w:r>
        <w:t>perde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eficácia</w:t>
      </w:r>
      <w:r>
        <w:rPr>
          <w:spacing w:val="-1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(um)</w:t>
      </w:r>
      <w:r>
        <w:rPr>
          <w:spacing w:val="-13"/>
        </w:rPr>
        <w:t xml:space="preserve"> </w:t>
      </w:r>
      <w:r>
        <w:t>ano</w:t>
      </w:r>
      <w:r>
        <w:rPr>
          <w:spacing w:val="-10"/>
        </w:rPr>
        <w:t xml:space="preserve"> </w:t>
      </w:r>
      <w:r>
        <w:t>contado</w:t>
      </w:r>
      <w:r>
        <w:rPr>
          <w:spacing w:val="-15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data</w:t>
      </w:r>
      <w:r>
        <w:rPr>
          <w:spacing w:val="-65"/>
        </w:rPr>
        <w:t xml:space="preserve"> </w:t>
      </w:r>
      <w:r>
        <w:t>do despacho de deferimento do pedido, devendo, neste prazo, ser solicitado a</w:t>
      </w:r>
      <w:r>
        <w:rPr>
          <w:spacing w:val="1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Licença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Obras.</w:t>
      </w:r>
    </w:p>
    <w:p w14:paraId="364057C3" w14:textId="77777777" w:rsidR="009D75F9" w:rsidRDefault="009D75F9">
      <w:pPr>
        <w:pStyle w:val="Corpodetexto"/>
        <w:spacing w:before="5"/>
      </w:pPr>
    </w:p>
    <w:p w14:paraId="5D73B133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144. </w:t>
      </w:r>
      <w:r>
        <w:t>O Alvará de Aprovação pode ser revalidado desde que o projeto</w:t>
      </w:r>
      <w:r>
        <w:rPr>
          <w:spacing w:val="1"/>
        </w:rPr>
        <w:t xml:space="preserve"> </w:t>
      </w:r>
      <w:r>
        <w:t>aprovado</w:t>
      </w:r>
      <w:r>
        <w:rPr>
          <w:spacing w:val="-3"/>
        </w:rPr>
        <w:t xml:space="preserve"> </w:t>
      </w:r>
      <w:r>
        <w:t>atenda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legislação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vigor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ocasião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deferimento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revalidação.</w:t>
      </w:r>
    </w:p>
    <w:p w14:paraId="3A61D7CE" w14:textId="77777777" w:rsidR="009D75F9" w:rsidRDefault="009D75F9">
      <w:pPr>
        <w:pStyle w:val="Corpodetexto"/>
        <w:spacing w:before="5"/>
      </w:pPr>
    </w:p>
    <w:p w14:paraId="56A0D15A" w14:textId="77777777" w:rsidR="009D75F9" w:rsidRDefault="00894C98">
      <w:pPr>
        <w:pStyle w:val="Corpodetexto"/>
        <w:ind w:left="141" w:right="140"/>
        <w:jc w:val="both"/>
      </w:pPr>
      <w:r>
        <w:t>Parágrafo</w:t>
      </w:r>
      <w:r>
        <w:rPr>
          <w:spacing w:val="-14"/>
        </w:rPr>
        <w:t xml:space="preserve"> </w:t>
      </w:r>
      <w:r>
        <w:t>único.</w:t>
      </w:r>
      <w:r>
        <w:rPr>
          <w:spacing w:val="-11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houver</w:t>
      </w:r>
      <w:r>
        <w:rPr>
          <w:spacing w:val="-13"/>
        </w:rPr>
        <w:t xml:space="preserve"> </w:t>
      </w:r>
      <w:r>
        <w:t>necessidade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análise</w:t>
      </w:r>
      <w:r>
        <w:rPr>
          <w:spacing w:val="-12"/>
        </w:rPr>
        <w:t xml:space="preserve"> </w:t>
      </w:r>
      <w:r>
        <w:t>técnica</w:t>
      </w:r>
      <w:r>
        <w:rPr>
          <w:spacing w:val="-1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função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edição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posterior, deve ser</w:t>
      </w:r>
      <w:r>
        <w:rPr>
          <w:spacing w:val="1"/>
        </w:rPr>
        <w:t xml:space="preserve"> </w:t>
      </w:r>
      <w:r>
        <w:t>solicitado</w:t>
      </w:r>
      <w:r>
        <w:rPr>
          <w:spacing w:val="-1"/>
        </w:rPr>
        <w:t xml:space="preserve"> </w:t>
      </w:r>
      <w:r>
        <w:t>novo</w:t>
      </w:r>
      <w:r>
        <w:rPr>
          <w:spacing w:val="2"/>
        </w:rPr>
        <w:t xml:space="preserve"> </w:t>
      </w:r>
      <w:r>
        <w:t>alvará.</w:t>
      </w:r>
    </w:p>
    <w:p w14:paraId="728C4987" w14:textId="77777777" w:rsidR="009D75F9" w:rsidRDefault="009D75F9">
      <w:pPr>
        <w:pStyle w:val="Corpodetexto"/>
        <w:spacing w:before="2"/>
      </w:pPr>
    </w:p>
    <w:p w14:paraId="0AEDA619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II.</w:t>
      </w:r>
    </w:p>
    <w:p w14:paraId="5A09CFD8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4577653D" w14:textId="77777777" w:rsidR="009D75F9" w:rsidRDefault="00894C98">
      <w:pPr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Licença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</w:p>
    <w:p w14:paraId="1073B1DA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417A9FC2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 xml:space="preserve">Art. 145. </w:t>
      </w:r>
      <w:r>
        <w:t>Mediante procedimento administrativo e a pedido do proprietário ou</w:t>
      </w:r>
      <w:r>
        <w:rPr>
          <w:spacing w:val="1"/>
        </w:rPr>
        <w:t xml:space="preserve"> </w:t>
      </w:r>
      <w:r>
        <w:t>possuidor do imóvel, a Prefeitura emite a Licença de Obras, que autoriza a</w:t>
      </w:r>
      <w:r>
        <w:rPr>
          <w:spacing w:val="1"/>
        </w:rPr>
        <w:t xml:space="preserve"> </w:t>
      </w:r>
      <w:r>
        <w:t>execução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é indispensável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o início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obras</w:t>
      </w:r>
      <w:r>
        <w:rPr>
          <w:spacing w:val="2"/>
        </w:rPr>
        <w:t xml:space="preserve"> </w:t>
      </w:r>
      <w:r>
        <w:t>de:</w:t>
      </w:r>
    </w:p>
    <w:p w14:paraId="184FABB9" w14:textId="77777777" w:rsidR="009D75F9" w:rsidRDefault="009D75F9">
      <w:pPr>
        <w:pStyle w:val="Corpodetexto"/>
        <w:spacing w:before="4"/>
      </w:pPr>
    </w:p>
    <w:p w14:paraId="437B8E4E" w14:textId="77777777" w:rsidR="009D75F9" w:rsidRDefault="00894C98">
      <w:pPr>
        <w:pStyle w:val="PargrafodaLista"/>
        <w:numPr>
          <w:ilvl w:val="0"/>
          <w:numId w:val="32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Construção de edificação nova em lote não edificado;</w:t>
      </w:r>
    </w:p>
    <w:p w14:paraId="760F25B7" w14:textId="77777777" w:rsidR="009D75F9" w:rsidRDefault="00894C98">
      <w:pPr>
        <w:pStyle w:val="PargrafodaLista"/>
        <w:numPr>
          <w:ilvl w:val="0"/>
          <w:numId w:val="32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Legalização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 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3E26E673" w14:textId="77777777" w:rsidR="009D75F9" w:rsidRDefault="00894C98">
      <w:pPr>
        <w:pStyle w:val="PargrafodaLista"/>
        <w:numPr>
          <w:ilvl w:val="0"/>
          <w:numId w:val="32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Acréscimo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 legalizada</w:t>
      </w:r>
    </w:p>
    <w:p w14:paraId="7563A51D" w14:textId="77777777" w:rsidR="009D75F9" w:rsidRDefault="00894C98">
      <w:pPr>
        <w:pStyle w:val="PargrafodaLista"/>
        <w:numPr>
          <w:ilvl w:val="0"/>
          <w:numId w:val="32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pequenos</w:t>
      </w:r>
      <w:r>
        <w:rPr>
          <w:spacing w:val="1"/>
          <w:sz w:val="24"/>
        </w:rPr>
        <w:t xml:space="preserve"> </w:t>
      </w:r>
      <w:r>
        <w:rPr>
          <w:sz w:val="24"/>
        </w:rPr>
        <w:t>reparos</w:t>
      </w:r>
      <w:r>
        <w:rPr>
          <w:spacing w:val="-1"/>
          <w:sz w:val="24"/>
        </w:rPr>
        <w:t xml:space="preserve"> </w:t>
      </w:r>
      <w:r>
        <w:rPr>
          <w:sz w:val="24"/>
        </w:rPr>
        <w:t>consistentes</w:t>
      </w:r>
      <w:r>
        <w:rPr>
          <w:spacing w:val="-3"/>
          <w:sz w:val="24"/>
        </w:rPr>
        <w:t xml:space="preserve"> </w:t>
      </w:r>
      <w:r>
        <w:rPr>
          <w:sz w:val="24"/>
        </w:rPr>
        <w:t>em:</w:t>
      </w:r>
    </w:p>
    <w:p w14:paraId="0AC2337D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73DEFE4" w14:textId="77777777" w:rsidR="009D75F9" w:rsidRDefault="009D75F9">
      <w:pPr>
        <w:pStyle w:val="Corpodetexto"/>
        <w:spacing w:before="9"/>
        <w:rPr>
          <w:sz w:val="25"/>
        </w:rPr>
      </w:pPr>
    </w:p>
    <w:p w14:paraId="7E28E17B" w14:textId="77777777" w:rsidR="009D75F9" w:rsidRDefault="00894C98">
      <w:pPr>
        <w:pStyle w:val="PargrafodaLista"/>
        <w:numPr>
          <w:ilvl w:val="1"/>
          <w:numId w:val="32"/>
        </w:numPr>
        <w:tabs>
          <w:tab w:val="left" w:pos="1581"/>
        </w:tabs>
        <w:spacing w:before="93"/>
        <w:rPr>
          <w:sz w:val="24"/>
        </w:rPr>
      </w:pPr>
      <w:r>
        <w:rPr>
          <w:sz w:val="24"/>
        </w:rPr>
        <w:t>Reforma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015F1BDB" w14:textId="77777777" w:rsidR="009D75F9" w:rsidRDefault="00894C98">
      <w:pPr>
        <w:pStyle w:val="PargrafodaLista"/>
        <w:numPr>
          <w:ilvl w:val="1"/>
          <w:numId w:val="32"/>
        </w:numPr>
        <w:tabs>
          <w:tab w:val="left" w:pos="1581"/>
        </w:tabs>
        <w:ind w:left="1581" w:right="141"/>
        <w:rPr>
          <w:sz w:val="24"/>
        </w:rPr>
      </w:pPr>
      <w:r>
        <w:rPr>
          <w:sz w:val="24"/>
        </w:rPr>
        <w:t>Reconstrução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legalizada,</w:t>
      </w:r>
      <w:r>
        <w:rPr>
          <w:spacing w:val="8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todo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10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características originais;</w:t>
      </w:r>
    </w:p>
    <w:p w14:paraId="38BC50E3" w14:textId="77777777" w:rsidR="009D75F9" w:rsidRDefault="00894C98">
      <w:pPr>
        <w:pStyle w:val="PargrafodaLista"/>
        <w:numPr>
          <w:ilvl w:val="1"/>
          <w:numId w:val="32"/>
        </w:numPr>
        <w:tabs>
          <w:tab w:val="left" w:pos="1582"/>
        </w:tabs>
        <w:ind w:left="1581" w:right="142"/>
        <w:rPr>
          <w:sz w:val="24"/>
        </w:rPr>
      </w:pP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frontal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qualquer</w:t>
      </w:r>
      <w:r>
        <w:rPr>
          <w:spacing w:val="-15"/>
          <w:sz w:val="24"/>
        </w:rPr>
        <w:t xml:space="preserve"> </w:t>
      </w:r>
      <w:r>
        <w:rPr>
          <w:sz w:val="24"/>
        </w:rPr>
        <w:t>muro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altura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3,00</w:t>
      </w:r>
      <w:r>
        <w:rPr>
          <w:spacing w:val="-2"/>
          <w:sz w:val="24"/>
        </w:rPr>
        <w:t xml:space="preserve"> </w:t>
      </w:r>
      <w:r>
        <w:rPr>
          <w:sz w:val="24"/>
        </w:rPr>
        <w:t>m</w:t>
      </w:r>
      <w:r>
        <w:rPr>
          <w:spacing w:val="4"/>
          <w:sz w:val="24"/>
        </w:rPr>
        <w:t xml:space="preserve"> </w:t>
      </w:r>
      <w:r>
        <w:rPr>
          <w:sz w:val="24"/>
        </w:rPr>
        <w:t>(três metros);</w:t>
      </w:r>
    </w:p>
    <w:p w14:paraId="2B77F460" w14:textId="77777777" w:rsidR="009D75F9" w:rsidRDefault="00894C98">
      <w:pPr>
        <w:pStyle w:val="PargrafodaLista"/>
        <w:numPr>
          <w:ilvl w:val="1"/>
          <w:numId w:val="32"/>
        </w:numPr>
        <w:tabs>
          <w:tab w:val="left" w:pos="1581"/>
        </w:tabs>
        <w:ind w:left="1581" w:right="143"/>
        <w:rPr>
          <w:sz w:val="24"/>
        </w:rPr>
      </w:pPr>
      <w:r>
        <w:rPr>
          <w:sz w:val="24"/>
        </w:rPr>
        <w:t>Execução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marquises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acordo</w:t>
      </w:r>
      <w:r>
        <w:rPr>
          <w:spacing w:val="28"/>
          <w:sz w:val="24"/>
        </w:rPr>
        <w:t xml:space="preserve"> </w:t>
      </w:r>
      <w:r>
        <w:rPr>
          <w:sz w:val="24"/>
        </w:rPr>
        <w:t>com</w:t>
      </w:r>
      <w:r>
        <w:rPr>
          <w:spacing w:val="25"/>
          <w:sz w:val="24"/>
        </w:rPr>
        <w:t xml:space="preserve"> </w:t>
      </w:r>
      <w:r>
        <w:rPr>
          <w:sz w:val="24"/>
        </w:rPr>
        <w:t>os</w:t>
      </w:r>
      <w:r>
        <w:rPr>
          <w:spacing w:val="25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4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-2"/>
          <w:sz w:val="24"/>
        </w:rPr>
        <w:t xml:space="preserve"> </w:t>
      </w:r>
      <w:r>
        <w:rPr>
          <w:sz w:val="24"/>
        </w:rPr>
        <w:t>Lei.</w:t>
      </w:r>
    </w:p>
    <w:p w14:paraId="33E6D8FF" w14:textId="77777777" w:rsidR="009D75F9" w:rsidRDefault="009D75F9">
      <w:pPr>
        <w:pStyle w:val="Corpodetexto"/>
        <w:spacing w:before="2"/>
      </w:pPr>
    </w:p>
    <w:p w14:paraId="3A1F8B79" w14:textId="6DBAEFAF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146. </w:t>
      </w:r>
      <w:r>
        <w:t>O pedido de Licença de Obras deve ser instruído com documentos</w:t>
      </w:r>
      <w:r>
        <w:rPr>
          <w:spacing w:val="1"/>
        </w:rPr>
        <w:t xml:space="preserve"> </w:t>
      </w:r>
      <w:r>
        <w:t>referentes ao lote e ao projeto, assinado pelo profissional habilitado, de 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natureza</w:t>
      </w:r>
      <w:r>
        <w:rPr>
          <w:spacing w:val="2"/>
        </w:rPr>
        <w:t xml:space="preserve"> </w:t>
      </w:r>
      <w:r>
        <w:t>do pedido.</w:t>
      </w:r>
    </w:p>
    <w:p w14:paraId="67367CD1" w14:textId="77777777" w:rsidR="009D75F9" w:rsidRDefault="009D75F9">
      <w:pPr>
        <w:pStyle w:val="Corpodetexto"/>
        <w:spacing w:before="5"/>
      </w:pPr>
    </w:p>
    <w:p w14:paraId="305F524A" w14:textId="77777777" w:rsidR="009D75F9" w:rsidRDefault="00894C98">
      <w:pPr>
        <w:pStyle w:val="Corpodetexto"/>
        <w:ind w:left="141" w:right="139"/>
        <w:jc w:val="both"/>
      </w:pPr>
      <w:r>
        <w:t>§</w:t>
      </w:r>
      <w:r>
        <w:rPr>
          <w:spacing w:val="-6"/>
        </w:rPr>
        <w:t xml:space="preserve"> </w:t>
      </w:r>
      <w:r>
        <w:t>1º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deve</w:t>
      </w:r>
      <w:r>
        <w:rPr>
          <w:spacing w:val="-6"/>
        </w:rPr>
        <w:t xml:space="preserve"> </w:t>
      </w:r>
      <w:r>
        <w:t>formalizar</w:t>
      </w:r>
      <w:r>
        <w:rPr>
          <w:spacing w:val="-8"/>
        </w:rPr>
        <w:t xml:space="preserve"> </w:t>
      </w: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responsabilidade</w:t>
      </w:r>
      <w:r>
        <w:rPr>
          <w:spacing w:val="-8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>correta execução da obra, de acordo com o projeto aprovado, observadas as</w:t>
      </w:r>
      <w:r>
        <w:rPr>
          <w:spacing w:val="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técnicas</w:t>
      </w:r>
      <w:r>
        <w:rPr>
          <w:spacing w:val="2"/>
        </w:rPr>
        <w:t xml:space="preserve"> </w:t>
      </w:r>
      <w:r>
        <w:t>aplicáveis.</w:t>
      </w:r>
    </w:p>
    <w:p w14:paraId="53E4BE18" w14:textId="77777777" w:rsidR="009D75F9" w:rsidRDefault="009D75F9">
      <w:pPr>
        <w:pStyle w:val="Corpodetexto"/>
        <w:spacing w:before="2"/>
      </w:pPr>
    </w:p>
    <w:p w14:paraId="095D7710" w14:textId="77777777" w:rsidR="009D75F9" w:rsidRDefault="00894C98">
      <w:pPr>
        <w:pStyle w:val="Corpodetexto"/>
        <w:ind w:left="141" w:right="143"/>
        <w:jc w:val="both"/>
      </w:pPr>
      <w:r>
        <w:t>§ 2º A Licença de Obras somente pode ser emitida após a comprovação do</w:t>
      </w:r>
      <w:r>
        <w:rPr>
          <w:spacing w:val="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eventuais</w:t>
      </w:r>
      <w:r>
        <w:rPr>
          <w:spacing w:val="-3"/>
        </w:rPr>
        <w:t xml:space="preserve"> </w:t>
      </w:r>
      <w:r>
        <w:t>ressalvas</w:t>
      </w:r>
      <w:r>
        <w:rPr>
          <w:spacing w:val="1"/>
        </w:rPr>
        <w:t xml:space="preserve"> </w:t>
      </w:r>
      <w:r>
        <w:t>constantes do</w:t>
      </w:r>
      <w:r>
        <w:rPr>
          <w:spacing w:val="2"/>
        </w:rPr>
        <w:t xml:space="preserve"> </w:t>
      </w:r>
      <w:r>
        <w:t>Alvará</w:t>
      </w:r>
      <w:r>
        <w:rPr>
          <w:spacing w:val="-1"/>
        </w:rPr>
        <w:t xml:space="preserve"> </w:t>
      </w:r>
      <w:r>
        <w:t>de Aprovação.</w:t>
      </w:r>
    </w:p>
    <w:p w14:paraId="61AD5A35" w14:textId="77777777" w:rsidR="009D75F9" w:rsidRDefault="009D75F9">
      <w:pPr>
        <w:pStyle w:val="Corpodetexto"/>
        <w:spacing w:before="5"/>
      </w:pPr>
    </w:p>
    <w:p w14:paraId="526A8256" w14:textId="77777777" w:rsidR="009D75F9" w:rsidRDefault="00894C98">
      <w:pPr>
        <w:ind w:left="141"/>
        <w:jc w:val="both"/>
        <w:rPr>
          <w:sz w:val="24"/>
        </w:rPr>
      </w:pPr>
      <w:r>
        <w:rPr>
          <w:rFonts w:ascii="Arial" w:hAnsi="Arial"/>
          <w:b/>
          <w:sz w:val="24"/>
        </w:rPr>
        <w:t>Art. 147.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A Licença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Obras perde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eficácia:</w:t>
      </w:r>
    </w:p>
    <w:p w14:paraId="5B170A56" w14:textId="77777777" w:rsidR="009D75F9" w:rsidRDefault="009D75F9">
      <w:pPr>
        <w:pStyle w:val="Corpodetexto"/>
        <w:spacing w:before="5"/>
      </w:pPr>
    </w:p>
    <w:p w14:paraId="1DF47111" w14:textId="77777777" w:rsidR="009D75F9" w:rsidRDefault="00894C98">
      <w:pPr>
        <w:pStyle w:val="PargrafodaLista"/>
        <w:numPr>
          <w:ilvl w:val="0"/>
          <w:numId w:val="31"/>
        </w:numPr>
        <w:tabs>
          <w:tab w:val="left" w:pos="1219"/>
          <w:tab w:val="left" w:pos="1220"/>
        </w:tabs>
        <w:ind w:right="141" w:hanging="720"/>
        <w:rPr>
          <w:sz w:val="24"/>
        </w:rPr>
      </w:pPr>
      <w:r>
        <w:rPr>
          <w:sz w:val="24"/>
        </w:rPr>
        <w:t>Caso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obra</w:t>
      </w:r>
      <w:r>
        <w:rPr>
          <w:spacing w:val="6"/>
          <w:sz w:val="24"/>
        </w:rPr>
        <w:t xml:space="preserve"> </w:t>
      </w:r>
      <w:r>
        <w:rPr>
          <w:sz w:val="24"/>
        </w:rPr>
        <w:t>não</w:t>
      </w:r>
      <w:r>
        <w:rPr>
          <w:spacing w:val="6"/>
          <w:sz w:val="24"/>
        </w:rPr>
        <w:t xml:space="preserve"> </w:t>
      </w:r>
      <w:r>
        <w:rPr>
          <w:sz w:val="24"/>
        </w:rPr>
        <w:t>tenha</w:t>
      </w:r>
      <w:r>
        <w:rPr>
          <w:spacing w:val="6"/>
          <w:sz w:val="24"/>
        </w:rPr>
        <w:t xml:space="preserve"> </w:t>
      </w:r>
      <w:r>
        <w:rPr>
          <w:sz w:val="24"/>
        </w:rPr>
        <w:t>sido</w:t>
      </w:r>
      <w:r>
        <w:rPr>
          <w:spacing w:val="7"/>
          <w:sz w:val="24"/>
        </w:rPr>
        <w:t xml:space="preserve"> </w:t>
      </w:r>
      <w:r>
        <w:rPr>
          <w:sz w:val="24"/>
        </w:rPr>
        <w:t>iniciada,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6"/>
          <w:sz w:val="24"/>
        </w:rPr>
        <w:t xml:space="preserve"> </w:t>
      </w:r>
      <w:r>
        <w:rPr>
          <w:sz w:val="24"/>
        </w:rPr>
        <w:t>1</w:t>
      </w:r>
      <w:r>
        <w:rPr>
          <w:spacing w:val="7"/>
          <w:sz w:val="24"/>
        </w:rPr>
        <w:t xml:space="preserve"> </w:t>
      </w:r>
      <w:r>
        <w:rPr>
          <w:sz w:val="24"/>
        </w:rPr>
        <w:t>(um)</w:t>
      </w:r>
      <w:r>
        <w:rPr>
          <w:spacing w:val="6"/>
          <w:sz w:val="24"/>
        </w:rPr>
        <w:t xml:space="preserve"> </w:t>
      </w:r>
      <w:r>
        <w:rPr>
          <w:sz w:val="24"/>
        </w:rPr>
        <w:t>ano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contar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6"/>
          <w:sz w:val="24"/>
        </w:rPr>
        <w:t xml:space="preserve"> </w:t>
      </w:r>
      <w:r>
        <w:rPr>
          <w:sz w:val="24"/>
        </w:rPr>
        <w:t>data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emissão da</w:t>
      </w:r>
      <w:r>
        <w:rPr>
          <w:spacing w:val="2"/>
          <w:sz w:val="24"/>
        </w:rPr>
        <w:t xml:space="preserve"> </w:t>
      </w:r>
      <w:r>
        <w:rPr>
          <w:sz w:val="24"/>
        </w:rPr>
        <w:t>licença</w:t>
      </w:r>
      <w:r>
        <w:rPr>
          <w:spacing w:val="-4"/>
          <w:sz w:val="24"/>
        </w:rPr>
        <w:t xml:space="preserve"> </w:t>
      </w:r>
      <w:r>
        <w:rPr>
          <w:sz w:val="24"/>
        </w:rPr>
        <w:t>de obras;</w:t>
      </w:r>
    </w:p>
    <w:p w14:paraId="45A25B43" w14:textId="77777777" w:rsidR="009D75F9" w:rsidRDefault="00894C98">
      <w:pPr>
        <w:pStyle w:val="PargrafodaLista"/>
        <w:numPr>
          <w:ilvl w:val="0"/>
          <w:numId w:val="31"/>
        </w:numPr>
        <w:tabs>
          <w:tab w:val="left" w:pos="1218"/>
          <w:tab w:val="left" w:pos="1219"/>
        </w:tabs>
        <w:ind w:right="144" w:hanging="720"/>
        <w:rPr>
          <w:sz w:val="24"/>
        </w:rPr>
      </w:pP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obra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tenha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sido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iniciada,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permanecer</w:t>
      </w:r>
      <w:r>
        <w:rPr>
          <w:spacing w:val="-13"/>
          <w:sz w:val="24"/>
        </w:rPr>
        <w:t xml:space="preserve"> </w:t>
      </w:r>
      <w:r>
        <w:rPr>
          <w:sz w:val="24"/>
        </w:rPr>
        <w:t>paralisada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período</w:t>
      </w:r>
      <w:r>
        <w:rPr>
          <w:spacing w:val="-63"/>
          <w:sz w:val="24"/>
        </w:rPr>
        <w:t xml:space="preserve"> </w:t>
      </w:r>
      <w:r>
        <w:rPr>
          <w:sz w:val="24"/>
        </w:rPr>
        <w:t>superior a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2"/>
          <w:sz w:val="24"/>
        </w:rPr>
        <w:t xml:space="preserve"> </w:t>
      </w:r>
      <w:r>
        <w:rPr>
          <w:sz w:val="24"/>
        </w:rPr>
        <w:t>(um) ano.</w:t>
      </w:r>
    </w:p>
    <w:p w14:paraId="0093FB20" w14:textId="77777777" w:rsidR="009D75F9" w:rsidRDefault="009D75F9">
      <w:pPr>
        <w:pStyle w:val="Corpodetexto"/>
        <w:spacing w:before="3"/>
      </w:pPr>
    </w:p>
    <w:p w14:paraId="4815AFAD" w14:textId="77777777" w:rsidR="009D75F9" w:rsidRDefault="00894C98">
      <w:pPr>
        <w:pStyle w:val="Corpodetexto"/>
        <w:ind w:left="141" w:right="144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Considera-se</w:t>
      </w:r>
      <w:r>
        <w:rPr>
          <w:spacing w:val="1"/>
        </w:rPr>
        <w:t xml:space="preserve"> </w:t>
      </w:r>
      <w:r>
        <w:t>início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fundações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edificação</w:t>
      </w:r>
    </w:p>
    <w:p w14:paraId="03014A68" w14:textId="77777777" w:rsidR="009D75F9" w:rsidRDefault="009D75F9">
      <w:pPr>
        <w:pStyle w:val="Corpodetexto"/>
        <w:spacing w:before="4"/>
      </w:pPr>
    </w:p>
    <w:p w14:paraId="63902C74" w14:textId="77777777" w:rsidR="009D75F9" w:rsidRDefault="00894C98">
      <w:pPr>
        <w:pStyle w:val="Corpodetexto"/>
        <w:spacing w:before="1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148.</w:t>
      </w:r>
      <w:r>
        <w:rPr>
          <w:rFonts w:ascii="Arial" w:hAnsi="Arial"/>
          <w:b/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paralisada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Licença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vencida</w:t>
      </w:r>
      <w:r>
        <w:rPr>
          <w:spacing w:val="-5"/>
        </w:rPr>
        <w:t xml:space="preserve"> </w:t>
      </w:r>
      <w:r>
        <w:t>pode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reiniciada</w:t>
      </w:r>
      <w:r>
        <w:rPr>
          <w:spacing w:val="-64"/>
        </w:rPr>
        <w:t xml:space="preserve"> </w:t>
      </w:r>
      <w:r>
        <w:rPr>
          <w:spacing w:val="-1"/>
        </w:rPr>
        <w:t>após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reexame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revalidação</w:t>
      </w:r>
      <w:r>
        <w:rPr>
          <w:spacing w:val="-12"/>
        </w:rPr>
        <w:t xml:space="preserve"> </w:t>
      </w:r>
      <w:r>
        <w:t>simultânea</w:t>
      </w:r>
      <w:r>
        <w:rPr>
          <w:spacing w:val="-10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Alvarás</w:t>
      </w:r>
      <w:r>
        <w:rPr>
          <w:spacing w:val="-1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Aprovação</w:t>
      </w:r>
      <w:r>
        <w:rPr>
          <w:spacing w:val="-65"/>
        </w:rPr>
        <w:t xml:space="preserve"> </w:t>
      </w:r>
      <w:r>
        <w:t>e da Licença de Obras, desde que o projeto aprovado atenda à legislação em</w:t>
      </w:r>
      <w:r>
        <w:rPr>
          <w:spacing w:val="1"/>
        </w:rPr>
        <w:t xml:space="preserve"> </w:t>
      </w:r>
      <w:r>
        <w:t>vigor por</w:t>
      </w:r>
      <w:r>
        <w:rPr>
          <w:spacing w:val="-1"/>
        </w:rPr>
        <w:t xml:space="preserve"> </w:t>
      </w:r>
      <w:r>
        <w:t>ocasião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deferimento do</w:t>
      </w:r>
      <w:r>
        <w:rPr>
          <w:spacing w:val="-2"/>
        </w:rPr>
        <w:t xml:space="preserve"> </w:t>
      </w:r>
      <w:r>
        <w:t>pedido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revalidação.</w:t>
      </w:r>
    </w:p>
    <w:p w14:paraId="2D065295" w14:textId="77777777" w:rsidR="009D75F9" w:rsidRDefault="009D75F9">
      <w:pPr>
        <w:pStyle w:val="Corpodetexto"/>
        <w:spacing w:before="4"/>
      </w:pPr>
    </w:p>
    <w:p w14:paraId="669AF2F2" w14:textId="77777777" w:rsidR="009D75F9" w:rsidRDefault="00894C98">
      <w:pPr>
        <w:pStyle w:val="Corpodetexto"/>
        <w:spacing w:before="1"/>
        <w:ind w:left="141" w:right="141"/>
        <w:jc w:val="both"/>
      </w:pPr>
      <w:r>
        <w:t>Parágrafo</w:t>
      </w:r>
      <w:r>
        <w:rPr>
          <w:spacing w:val="-6"/>
        </w:rPr>
        <w:t xml:space="preserve"> </w:t>
      </w:r>
      <w:r>
        <w:t>único.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critério</w:t>
      </w:r>
      <w:r>
        <w:rPr>
          <w:spacing w:val="-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Comissão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Análise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Edificações</w:t>
      </w:r>
      <w:r>
        <w:rPr>
          <w:spacing w:val="-7"/>
        </w:rPr>
        <w:t xml:space="preserve"> </w:t>
      </w:r>
      <w:r>
        <w:t>(CAED)</w:t>
      </w:r>
      <w:r>
        <w:rPr>
          <w:spacing w:val="-9"/>
        </w:rPr>
        <w:t xml:space="preserve"> </w:t>
      </w:r>
      <w:r>
        <w:t>pode</w:t>
      </w:r>
      <w:r>
        <w:rPr>
          <w:spacing w:val="-65"/>
        </w:rPr>
        <w:t xml:space="preserve"> </w:t>
      </w:r>
      <w:r>
        <w:t>ser aceita a continuação de obra parcialmente executada e paralisada que não</w:t>
      </w:r>
      <w:r>
        <w:rPr>
          <w:spacing w:val="1"/>
        </w:rPr>
        <w:t xml:space="preserve"> </w:t>
      </w:r>
      <w:r>
        <w:t>atenda à legislação em vigor, desde que a edificação venha a ser utilizada para</w:t>
      </w:r>
      <w:r>
        <w:rPr>
          <w:spacing w:val="-64"/>
        </w:rPr>
        <w:t xml:space="preserve"> </w:t>
      </w:r>
      <w:r>
        <w:t>uso permitido no zoneamento pela legislação e não seja agravada a eventual</w:t>
      </w:r>
      <w:r>
        <w:rPr>
          <w:spacing w:val="1"/>
        </w:rPr>
        <w:t xml:space="preserve"> </w:t>
      </w:r>
      <w:r>
        <w:t>desconformidade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índices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e incomodidade</w:t>
      </w:r>
      <w:r>
        <w:rPr>
          <w:spacing w:val="-2"/>
        </w:rPr>
        <w:t xml:space="preserve"> </w:t>
      </w:r>
      <w:r>
        <w:t>estabelecidos na</w:t>
      </w:r>
      <w:r>
        <w:rPr>
          <w:spacing w:val="-2"/>
        </w:rPr>
        <w:t xml:space="preserve"> </w:t>
      </w:r>
      <w:r>
        <w:t>presente Lei.</w:t>
      </w:r>
    </w:p>
    <w:p w14:paraId="61671F6E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C2D9FEB" w14:textId="77777777" w:rsidR="009D75F9" w:rsidRDefault="009D75F9">
      <w:pPr>
        <w:pStyle w:val="Corpodetexto"/>
        <w:spacing w:before="9"/>
        <w:rPr>
          <w:sz w:val="25"/>
        </w:rPr>
      </w:pPr>
    </w:p>
    <w:p w14:paraId="0D5CD5DD" w14:textId="77777777" w:rsidR="009D75F9" w:rsidRDefault="00894C98">
      <w:pPr>
        <w:spacing w:before="93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3D852A72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38BA22DE" w14:textId="77777777" w:rsidR="009D75F9" w:rsidRDefault="00894C98">
      <w:pPr>
        <w:ind w:left="328" w:right="26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 Aceite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Obras</w:t>
      </w:r>
    </w:p>
    <w:p w14:paraId="57D8751D" w14:textId="77777777" w:rsidR="009D75F9" w:rsidRDefault="009D75F9">
      <w:pPr>
        <w:pStyle w:val="Corpodetexto"/>
        <w:spacing w:before="1"/>
        <w:rPr>
          <w:rFonts w:ascii="Arial"/>
          <w:b/>
          <w:sz w:val="26"/>
        </w:rPr>
      </w:pPr>
    </w:p>
    <w:p w14:paraId="2611CAE7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149. </w:t>
      </w:r>
      <w:r>
        <w:t>Mediante procedimento administrativo e a pedido do proprietário ou</w:t>
      </w:r>
      <w:r>
        <w:rPr>
          <w:spacing w:val="1"/>
        </w:rPr>
        <w:t xml:space="preserve"> </w:t>
      </w:r>
      <w:r>
        <w:t>possuidor,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Prefeitura</w:t>
      </w:r>
      <w:r>
        <w:rPr>
          <w:spacing w:val="-13"/>
        </w:rPr>
        <w:t xml:space="preserve"> </w:t>
      </w:r>
      <w:r>
        <w:t>expede</w:t>
      </w:r>
      <w:r>
        <w:rPr>
          <w:spacing w:val="-8"/>
        </w:rPr>
        <w:t xml:space="preserve"> </w:t>
      </w:r>
      <w:r>
        <w:t>Boletim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Aceite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Obras</w:t>
      </w:r>
      <w:r>
        <w:rPr>
          <w:spacing w:val="-13"/>
        </w:rPr>
        <w:t xml:space="preserve"> </w:t>
      </w:r>
      <w:r>
        <w:t>quando</w:t>
      </w:r>
      <w:r>
        <w:rPr>
          <w:spacing w:val="-12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conclusão</w:t>
      </w:r>
      <w:r>
        <w:rPr>
          <w:spacing w:val="-6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obra ou</w:t>
      </w:r>
      <w:r>
        <w:rPr>
          <w:spacing w:val="2"/>
        </w:rPr>
        <w:t xml:space="preserve"> </w:t>
      </w:r>
      <w:r>
        <w:t>serviço licenciado por</w:t>
      </w:r>
      <w:r>
        <w:rPr>
          <w:spacing w:val="-5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Licença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</w:t>
      </w:r>
      <w:r>
        <w:rPr>
          <w:spacing w:val="-2"/>
        </w:rPr>
        <w:t xml:space="preserve"> </w:t>
      </w:r>
      <w:r>
        <w:t>para:</w:t>
      </w:r>
    </w:p>
    <w:p w14:paraId="13A1D2F1" w14:textId="77777777" w:rsidR="009D75F9" w:rsidRDefault="009D75F9">
      <w:pPr>
        <w:pStyle w:val="Corpodetexto"/>
        <w:spacing w:before="5"/>
      </w:pPr>
    </w:p>
    <w:p w14:paraId="422624EB" w14:textId="77777777" w:rsidR="009D75F9" w:rsidRDefault="00894C98">
      <w:pPr>
        <w:pStyle w:val="PargrafodaLista"/>
        <w:numPr>
          <w:ilvl w:val="0"/>
          <w:numId w:val="30"/>
        </w:numPr>
        <w:tabs>
          <w:tab w:val="left" w:pos="1219"/>
          <w:tab w:val="left" w:pos="1220"/>
        </w:tabs>
        <w:rPr>
          <w:sz w:val="24"/>
        </w:rPr>
      </w:pPr>
      <w:r>
        <w:rPr>
          <w:sz w:val="24"/>
        </w:rPr>
        <w:t>Construção de edificação nova em lote não edificado;</w:t>
      </w:r>
    </w:p>
    <w:p w14:paraId="4C631C25" w14:textId="378A092E" w:rsidR="009D75F9" w:rsidRDefault="00894C98">
      <w:pPr>
        <w:pStyle w:val="PargrafodaLista"/>
        <w:numPr>
          <w:ilvl w:val="0"/>
          <w:numId w:val="30"/>
        </w:numPr>
        <w:tabs>
          <w:tab w:val="left" w:pos="1218"/>
          <w:tab w:val="left" w:pos="1219"/>
        </w:tabs>
        <w:ind w:left="1218" w:hanging="720"/>
        <w:rPr>
          <w:sz w:val="24"/>
        </w:rPr>
      </w:pPr>
      <w:r>
        <w:rPr>
          <w:sz w:val="24"/>
        </w:rPr>
        <w:t>Legalização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 existente;</w:t>
      </w:r>
    </w:p>
    <w:p w14:paraId="113B89F1" w14:textId="77777777" w:rsidR="009D75F9" w:rsidRDefault="00894C98">
      <w:pPr>
        <w:pStyle w:val="PargrafodaLista"/>
        <w:numPr>
          <w:ilvl w:val="0"/>
          <w:numId w:val="30"/>
        </w:numPr>
        <w:tabs>
          <w:tab w:val="left" w:pos="1219"/>
          <w:tab w:val="left" w:pos="1221"/>
        </w:tabs>
        <w:ind w:left="1220" w:hanging="722"/>
        <w:rPr>
          <w:sz w:val="24"/>
        </w:rPr>
      </w:pPr>
      <w:r>
        <w:rPr>
          <w:sz w:val="24"/>
        </w:rPr>
        <w:t>Acréscimo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 legalizada;</w:t>
      </w:r>
    </w:p>
    <w:p w14:paraId="34279581" w14:textId="77777777" w:rsidR="009D75F9" w:rsidRDefault="00894C98">
      <w:pPr>
        <w:pStyle w:val="PargrafodaLista"/>
        <w:numPr>
          <w:ilvl w:val="0"/>
          <w:numId w:val="30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Loteamentos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condomínios.</w:t>
      </w:r>
    </w:p>
    <w:p w14:paraId="6D9F3D1E" w14:textId="77777777" w:rsidR="009D75F9" w:rsidRDefault="009D75F9">
      <w:pPr>
        <w:pStyle w:val="Corpodetexto"/>
        <w:spacing w:before="5"/>
      </w:pPr>
    </w:p>
    <w:p w14:paraId="10F89E23" w14:textId="77777777" w:rsidR="009D75F9" w:rsidRDefault="00894C98">
      <w:pPr>
        <w:pStyle w:val="Corpodetexto"/>
        <w:ind w:left="141" w:right="143"/>
        <w:jc w:val="both"/>
      </w:pPr>
      <w:r>
        <w:t>§ 1º Pode ser concedido Boletim de Aceite de Obras em caráter parcial se a</w:t>
      </w:r>
      <w:r>
        <w:rPr>
          <w:spacing w:val="1"/>
        </w:rPr>
        <w:t xml:space="preserve"> </w:t>
      </w:r>
      <w:r>
        <w:t>parte concluída da edificação atender às exigências previstas na presente Lei</w:t>
      </w:r>
      <w:r>
        <w:rPr>
          <w:spacing w:val="1"/>
        </w:rPr>
        <w:t xml:space="preserve"> </w:t>
      </w:r>
      <w:r>
        <w:t>para 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destina.</w:t>
      </w:r>
    </w:p>
    <w:p w14:paraId="2CD77078" w14:textId="77777777" w:rsidR="009D75F9" w:rsidRDefault="009D75F9">
      <w:pPr>
        <w:pStyle w:val="Corpodetexto"/>
        <w:spacing w:before="2"/>
      </w:pPr>
    </w:p>
    <w:p w14:paraId="60027792" w14:textId="77777777" w:rsidR="009D75F9" w:rsidRDefault="00894C98">
      <w:pPr>
        <w:pStyle w:val="Corpodetexto"/>
        <w:spacing w:before="1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Boletim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aceitas</w:t>
      </w:r>
      <w:r>
        <w:rPr>
          <w:spacing w:val="1"/>
        </w:rPr>
        <w:t xml:space="preserve"> </w:t>
      </w:r>
      <w:r>
        <w:t>pequenas</w:t>
      </w:r>
      <w:r>
        <w:rPr>
          <w:spacing w:val="-64"/>
        </w:rPr>
        <w:t xml:space="preserve"> </w:t>
      </w:r>
      <w:r>
        <w:t>alterações</w:t>
      </w:r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descaracterizem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projeto</w:t>
      </w:r>
      <w:r>
        <w:rPr>
          <w:spacing w:val="-13"/>
        </w:rPr>
        <w:t xml:space="preserve"> </w:t>
      </w:r>
      <w:r>
        <w:t>aprovado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impliquem</w:t>
      </w:r>
      <w:r>
        <w:rPr>
          <w:spacing w:val="-13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divergência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(cinco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lineares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quadradas da edificação e de sua implantação constantes do projeto aprovado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aquelas observadas</w:t>
      </w:r>
      <w:r>
        <w:rPr>
          <w:spacing w:val="-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obra executada.</w:t>
      </w:r>
    </w:p>
    <w:p w14:paraId="59B1FCEC" w14:textId="77777777" w:rsidR="009D75F9" w:rsidRDefault="009D75F9">
      <w:pPr>
        <w:pStyle w:val="Corpodetexto"/>
        <w:spacing w:before="4"/>
      </w:pPr>
    </w:p>
    <w:p w14:paraId="1C40BE42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150.</w:t>
      </w:r>
      <w:r>
        <w:rPr>
          <w:rFonts w:ascii="Arial" w:hAnsi="Arial"/>
          <w:b/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Boletim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Aceite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Obras</w:t>
      </w:r>
      <w:r>
        <w:rPr>
          <w:spacing w:val="-15"/>
        </w:rPr>
        <w:t xml:space="preserve"> </w:t>
      </w:r>
      <w:r>
        <w:t>é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hábil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comprovação</w:t>
      </w:r>
      <w:r>
        <w:rPr>
          <w:spacing w:val="-65"/>
        </w:rPr>
        <w:t xml:space="preserve"> </w:t>
      </w:r>
      <w:r>
        <w:t>da regularidade da edificação, sendo válido quando acompanhado das peças</w:t>
      </w:r>
      <w:r>
        <w:rPr>
          <w:spacing w:val="1"/>
        </w:rPr>
        <w:t xml:space="preserve"> </w:t>
      </w:r>
      <w:r>
        <w:t>gráficas aprovadas referentes à licença de obras, inclusive para fins de registro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Cartório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Registro de Imóveis.</w:t>
      </w:r>
    </w:p>
    <w:p w14:paraId="7ACF9941" w14:textId="77777777" w:rsidR="009D75F9" w:rsidRDefault="009D75F9">
      <w:pPr>
        <w:pStyle w:val="Corpodetexto"/>
        <w:spacing w:before="5"/>
      </w:pPr>
    </w:p>
    <w:p w14:paraId="0937440F" w14:textId="77777777" w:rsidR="009D75F9" w:rsidRDefault="00894C98">
      <w:pPr>
        <w:pStyle w:val="Corpodetexto"/>
        <w:ind w:lef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151.</w:t>
      </w:r>
      <w:r>
        <w:rPr>
          <w:rFonts w:ascii="Arial" w:hAnsi="Arial"/>
          <w:b/>
          <w:spacing w:val="-2"/>
        </w:rPr>
        <w:t xml:space="preserve"> </w:t>
      </w:r>
      <w:r>
        <w:t>O pedido de Boletim</w:t>
      </w:r>
      <w:r>
        <w:rPr>
          <w:spacing w:val="1"/>
        </w:rPr>
        <w:t xml:space="preserve"> </w:t>
      </w:r>
      <w:r>
        <w:t>de Aceite</w:t>
      </w:r>
      <w:r>
        <w:rPr>
          <w:spacing w:val="-1"/>
        </w:rPr>
        <w:t xml:space="preserve"> </w:t>
      </w:r>
      <w:r>
        <w:t>de Obras deve ser</w:t>
      </w:r>
      <w:r>
        <w:rPr>
          <w:spacing w:val="1"/>
        </w:rPr>
        <w:t xml:space="preserve"> </w:t>
      </w:r>
      <w:r>
        <w:t>instruído</w:t>
      </w:r>
      <w:r>
        <w:rPr>
          <w:spacing w:val="-2"/>
        </w:rPr>
        <w:t xml:space="preserve"> </w:t>
      </w:r>
      <w:r>
        <w:t>com:</w:t>
      </w:r>
    </w:p>
    <w:p w14:paraId="283AA73A" w14:textId="77777777" w:rsidR="009D75F9" w:rsidRDefault="009D75F9">
      <w:pPr>
        <w:pStyle w:val="Corpodetexto"/>
        <w:spacing w:before="3"/>
      </w:pPr>
    </w:p>
    <w:p w14:paraId="6D2E2340" w14:textId="77777777" w:rsidR="009D75F9" w:rsidRDefault="00894C98">
      <w:pPr>
        <w:pStyle w:val="PargrafodaLista"/>
        <w:numPr>
          <w:ilvl w:val="0"/>
          <w:numId w:val="29"/>
        </w:numPr>
        <w:tabs>
          <w:tab w:val="left" w:pos="1220"/>
        </w:tabs>
        <w:ind w:right="141" w:hanging="720"/>
        <w:jc w:val="both"/>
        <w:rPr>
          <w:sz w:val="24"/>
        </w:rPr>
      </w:pPr>
      <w:r>
        <w:rPr>
          <w:sz w:val="24"/>
        </w:rPr>
        <w:t>Declaração do profissional responsável pela obra, atestando a sua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normas</w:t>
      </w:r>
      <w:r>
        <w:rPr>
          <w:spacing w:val="-8"/>
          <w:sz w:val="24"/>
        </w:rPr>
        <w:t xml:space="preserve"> </w:t>
      </w:r>
      <w:r>
        <w:rPr>
          <w:sz w:val="24"/>
        </w:rPr>
        <w:t>técnicas</w:t>
      </w:r>
      <w:r>
        <w:rPr>
          <w:spacing w:val="-8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 municipal,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1E0B3D85" w14:textId="77777777" w:rsidR="009D75F9" w:rsidRDefault="00894C98">
      <w:pPr>
        <w:pStyle w:val="PargrafodaLista"/>
        <w:numPr>
          <w:ilvl w:val="0"/>
          <w:numId w:val="29"/>
        </w:numPr>
        <w:tabs>
          <w:tab w:val="left" w:pos="1219"/>
        </w:tabs>
        <w:ind w:right="143" w:hanging="720"/>
        <w:jc w:val="both"/>
        <w:rPr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licenças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licença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obras.</w:t>
      </w:r>
    </w:p>
    <w:p w14:paraId="3043E71E" w14:textId="77777777" w:rsidR="009D75F9" w:rsidRDefault="009D75F9">
      <w:pPr>
        <w:pStyle w:val="Corpodetexto"/>
        <w:spacing w:before="5"/>
      </w:pPr>
    </w:p>
    <w:p w14:paraId="38062E89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</w:p>
    <w:p w14:paraId="6033FFE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5EE3636" w14:textId="77777777" w:rsidR="009D75F9" w:rsidRDefault="00894C98">
      <w:pPr>
        <w:ind w:left="328" w:right="26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Aceitação das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Parcelamento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 Solo</w:t>
      </w:r>
    </w:p>
    <w:p w14:paraId="5EA28CE8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1D049193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152.</w:t>
      </w:r>
      <w:r>
        <w:rPr>
          <w:rFonts w:ascii="Arial" w:hAnsi="Arial"/>
          <w:b/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ocasião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vistoria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aceite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arruamento, todas as obras constantes no projeto aprovado ou que se fizeram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concluídas,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necessariamente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seguintes documentos:</w:t>
      </w:r>
    </w:p>
    <w:p w14:paraId="53518074" w14:textId="77777777" w:rsidR="009D75F9" w:rsidRDefault="009D75F9">
      <w:pPr>
        <w:pStyle w:val="Corpodetexto"/>
        <w:spacing w:before="11"/>
        <w:rPr>
          <w:sz w:val="23"/>
        </w:rPr>
      </w:pPr>
    </w:p>
    <w:p w14:paraId="78B9C9FD" w14:textId="77777777" w:rsidR="009D75F9" w:rsidRDefault="00894C98">
      <w:pPr>
        <w:pStyle w:val="PargrafodaLista"/>
        <w:numPr>
          <w:ilvl w:val="1"/>
          <w:numId w:val="29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 dos seguintes projetos:</w:t>
      </w:r>
    </w:p>
    <w:p w14:paraId="0A86E5AD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425CD93" w14:textId="77777777" w:rsidR="009D75F9" w:rsidRDefault="009D75F9">
      <w:pPr>
        <w:pStyle w:val="Corpodetexto"/>
        <w:spacing w:before="9"/>
        <w:rPr>
          <w:sz w:val="25"/>
        </w:rPr>
      </w:pPr>
    </w:p>
    <w:p w14:paraId="694C754A" w14:textId="77777777" w:rsidR="009D75F9" w:rsidRDefault="00894C98">
      <w:pPr>
        <w:pStyle w:val="PargrafodaLista"/>
        <w:numPr>
          <w:ilvl w:val="2"/>
          <w:numId w:val="29"/>
        </w:numPr>
        <w:tabs>
          <w:tab w:val="left" w:pos="2215"/>
        </w:tabs>
        <w:spacing w:before="93" w:line="259" w:lineRule="auto"/>
        <w:ind w:right="143"/>
        <w:rPr>
          <w:sz w:val="24"/>
        </w:rPr>
      </w:pPr>
      <w:r>
        <w:rPr>
          <w:sz w:val="24"/>
        </w:rPr>
        <w:t>Esgotamento</w:t>
      </w:r>
      <w:r>
        <w:rPr>
          <w:spacing w:val="33"/>
          <w:sz w:val="24"/>
        </w:rPr>
        <w:t xml:space="preserve"> </w:t>
      </w:r>
      <w:r>
        <w:rPr>
          <w:sz w:val="24"/>
        </w:rPr>
        <w:t>sanitário,</w:t>
      </w:r>
      <w:r>
        <w:rPr>
          <w:spacing w:val="33"/>
          <w:sz w:val="24"/>
        </w:rPr>
        <w:t xml:space="preserve"> </w:t>
      </w:r>
      <w:r>
        <w:rPr>
          <w:sz w:val="24"/>
        </w:rPr>
        <w:t>pela</w:t>
      </w:r>
      <w:r>
        <w:rPr>
          <w:spacing w:val="33"/>
          <w:sz w:val="24"/>
        </w:rPr>
        <w:t xml:space="preserve"> </w:t>
      </w:r>
      <w:r>
        <w:rPr>
          <w:sz w:val="24"/>
        </w:rPr>
        <w:t>concessionária</w:t>
      </w:r>
      <w:r>
        <w:rPr>
          <w:spacing w:val="31"/>
          <w:sz w:val="24"/>
        </w:rPr>
        <w:t xml:space="preserve"> </w:t>
      </w:r>
      <w:r>
        <w:rPr>
          <w:sz w:val="24"/>
        </w:rPr>
        <w:t>local</w:t>
      </w:r>
      <w:r>
        <w:rPr>
          <w:spacing w:val="36"/>
          <w:sz w:val="24"/>
        </w:rPr>
        <w:t xml:space="preserve"> </w:t>
      </w:r>
      <w:r>
        <w:rPr>
          <w:sz w:val="24"/>
        </w:rPr>
        <w:t>ou</w:t>
      </w:r>
      <w:r>
        <w:rPr>
          <w:spacing w:val="31"/>
          <w:sz w:val="24"/>
        </w:rPr>
        <w:t xml:space="preserve"> </w:t>
      </w:r>
      <w:r>
        <w:rPr>
          <w:sz w:val="24"/>
        </w:rPr>
        <w:t>órgão</w:t>
      </w:r>
      <w:r>
        <w:rPr>
          <w:spacing w:val="-64"/>
          <w:sz w:val="24"/>
        </w:rPr>
        <w:t xml:space="preserve"> </w:t>
      </w:r>
      <w:r>
        <w:rPr>
          <w:sz w:val="24"/>
        </w:rPr>
        <w:t>municipal competente;</w:t>
      </w:r>
    </w:p>
    <w:p w14:paraId="353C7F82" w14:textId="77777777" w:rsidR="009D75F9" w:rsidRDefault="00894C98">
      <w:pPr>
        <w:pStyle w:val="PargrafodaLista"/>
        <w:numPr>
          <w:ilvl w:val="2"/>
          <w:numId w:val="29"/>
        </w:numPr>
        <w:tabs>
          <w:tab w:val="left" w:pos="2215"/>
        </w:tabs>
        <w:spacing w:line="259" w:lineRule="auto"/>
        <w:ind w:right="141"/>
        <w:rPr>
          <w:sz w:val="24"/>
        </w:rPr>
      </w:pPr>
      <w:r>
        <w:rPr>
          <w:sz w:val="24"/>
        </w:rPr>
        <w:t>Abastecimento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água</w:t>
      </w:r>
      <w:r>
        <w:rPr>
          <w:spacing w:val="-12"/>
          <w:sz w:val="24"/>
        </w:rPr>
        <w:t xml:space="preserve"> </w:t>
      </w:r>
      <w:r>
        <w:rPr>
          <w:sz w:val="24"/>
        </w:rPr>
        <w:t>potável,</w:t>
      </w:r>
      <w:r>
        <w:rPr>
          <w:spacing w:val="-15"/>
          <w:sz w:val="24"/>
        </w:rPr>
        <w:t xml:space="preserve"> </w:t>
      </w:r>
      <w:r>
        <w:rPr>
          <w:sz w:val="24"/>
        </w:rPr>
        <w:t>pela</w:t>
      </w:r>
      <w:r>
        <w:rPr>
          <w:spacing w:val="-14"/>
          <w:sz w:val="24"/>
        </w:rPr>
        <w:t xml:space="preserve"> </w:t>
      </w:r>
      <w:r>
        <w:rPr>
          <w:sz w:val="24"/>
        </w:rPr>
        <w:t>concessionária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órgão municipal</w:t>
      </w:r>
      <w:r>
        <w:rPr>
          <w:spacing w:val="1"/>
          <w:sz w:val="24"/>
        </w:rPr>
        <w:t xml:space="preserve"> </w:t>
      </w:r>
      <w:r>
        <w:rPr>
          <w:sz w:val="24"/>
        </w:rPr>
        <w:t>competente;</w:t>
      </w:r>
    </w:p>
    <w:p w14:paraId="6CF48015" w14:textId="77777777" w:rsidR="009D75F9" w:rsidRDefault="00894C98">
      <w:pPr>
        <w:pStyle w:val="PargrafodaLista"/>
        <w:numPr>
          <w:ilvl w:val="2"/>
          <w:numId w:val="29"/>
        </w:numPr>
        <w:tabs>
          <w:tab w:val="left" w:pos="2215"/>
        </w:tabs>
        <w:spacing w:line="259" w:lineRule="auto"/>
        <w:ind w:right="143"/>
        <w:rPr>
          <w:sz w:val="24"/>
        </w:rPr>
      </w:pPr>
      <w:r>
        <w:rPr>
          <w:sz w:val="24"/>
        </w:rPr>
        <w:t>Sistema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segurança</w:t>
      </w:r>
      <w:r>
        <w:rPr>
          <w:spacing w:val="33"/>
          <w:sz w:val="24"/>
        </w:rPr>
        <w:t xml:space="preserve"> </w:t>
      </w:r>
      <w:r>
        <w:rPr>
          <w:sz w:val="24"/>
        </w:rPr>
        <w:t>contra</w:t>
      </w:r>
      <w:r>
        <w:rPr>
          <w:spacing w:val="32"/>
          <w:sz w:val="24"/>
        </w:rPr>
        <w:t xml:space="preserve"> </w:t>
      </w:r>
      <w:r>
        <w:rPr>
          <w:sz w:val="24"/>
        </w:rPr>
        <w:t>incêndio,</w:t>
      </w:r>
      <w:r>
        <w:rPr>
          <w:spacing w:val="31"/>
          <w:sz w:val="24"/>
        </w:rPr>
        <w:t xml:space="preserve"> </w:t>
      </w:r>
      <w:r>
        <w:rPr>
          <w:sz w:val="24"/>
        </w:rPr>
        <w:t>pelo</w:t>
      </w:r>
      <w:r>
        <w:rPr>
          <w:spacing w:val="33"/>
          <w:sz w:val="24"/>
        </w:rPr>
        <w:t xml:space="preserve"> </w:t>
      </w:r>
      <w:r>
        <w:rPr>
          <w:sz w:val="24"/>
        </w:rPr>
        <w:t>Corpo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Bombeiros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Estado Rio</w:t>
      </w:r>
      <w:r>
        <w:rPr>
          <w:spacing w:val="-2"/>
          <w:sz w:val="24"/>
        </w:rPr>
        <w:t xml:space="preserve"> </w:t>
      </w:r>
      <w:r>
        <w:rPr>
          <w:sz w:val="24"/>
        </w:rPr>
        <w:t>de Janeiro.</w:t>
      </w:r>
    </w:p>
    <w:p w14:paraId="7AE28802" w14:textId="77777777" w:rsidR="009D75F9" w:rsidRDefault="00894C98">
      <w:pPr>
        <w:pStyle w:val="Corpodetexto"/>
        <w:spacing w:before="158"/>
        <w:ind w:left="141" w:right="142"/>
        <w:jc w:val="both"/>
      </w:pPr>
      <w:r>
        <w:rPr>
          <w:rFonts w:ascii="Arial" w:hAnsi="Arial"/>
          <w:b/>
        </w:rPr>
        <w:t xml:space="preserve">Art. 153. </w:t>
      </w:r>
      <w:r>
        <w:t>O termo de aceitação total do parcelamento em forma de loteamento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condomínio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lotes será</w:t>
      </w:r>
      <w:r>
        <w:rPr>
          <w:spacing w:val="-1"/>
        </w:rPr>
        <w:t xml:space="preserve"> </w:t>
      </w:r>
      <w:r>
        <w:t>emitido</w:t>
      </w:r>
      <w:r>
        <w:rPr>
          <w:spacing w:val="-2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 certidão.</w:t>
      </w:r>
    </w:p>
    <w:p w14:paraId="5F88A199" w14:textId="77777777" w:rsidR="009D75F9" w:rsidRDefault="009D75F9">
      <w:pPr>
        <w:pStyle w:val="Corpodetexto"/>
        <w:spacing w:before="11"/>
        <w:rPr>
          <w:sz w:val="23"/>
        </w:rPr>
      </w:pPr>
    </w:p>
    <w:p w14:paraId="17AC4194" w14:textId="458F063F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154.</w:t>
      </w:r>
      <w:r>
        <w:rPr>
          <w:rFonts w:ascii="Arial" w:hAnsi="Arial"/>
          <w:b/>
          <w:spacing w:val="-14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loteamentos</w:t>
      </w:r>
      <w:r>
        <w:rPr>
          <w:spacing w:val="-13"/>
        </w:rPr>
        <w:t xml:space="preserve"> </w:t>
      </w:r>
      <w:r>
        <w:t>já</w:t>
      </w:r>
      <w:r>
        <w:rPr>
          <w:spacing w:val="-13"/>
        </w:rPr>
        <w:t xml:space="preserve"> </w:t>
      </w:r>
      <w:r>
        <w:t>aprovados,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tenham</w:t>
      </w:r>
      <w:r>
        <w:rPr>
          <w:spacing w:val="-11"/>
        </w:rPr>
        <w:t xml:space="preserve"> </w:t>
      </w:r>
      <w:r>
        <w:t>sido</w:t>
      </w:r>
      <w:r>
        <w:rPr>
          <w:spacing w:val="-12"/>
        </w:rPr>
        <w:t xml:space="preserve"> </w:t>
      </w:r>
      <w:r>
        <w:t>iniciados</w:t>
      </w:r>
      <w:r>
        <w:rPr>
          <w:spacing w:val="-11"/>
        </w:rPr>
        <w:t xml:space="preserve"> </w:t>
      </w:r>
      <w:r>
        <w:t>até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6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publicação</w:t>
      </w:r>
      <w:r>
        <w:rPr>
          <w:spacing w:val="-8"/>
        </w:rPr>
        <w:t xml:space="preserve"> </w:t>
      </w:r>
      <w:r>
        <w:t>desta</w:t>
      </w:r>
      <w:r>
        <w:rPr>
          <w:spacing w:val="-6"/>
        </w:rPr>
        <w:t xml:space="preserve"> </w:t>
      </w:r>
      <w:r>
        <w:t>Lei,</w:t>
      </w:r>
      <w:r>
        <w:rPr>
          <w:spacing w:val="-6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estejam</w:t>
      </w:r>
      <w:r>
        <w:rPr>
          <w:spacing w:val="-4"/>
        </w:rPr>
        <w:t xml:space="preserve"> </w:t>
      </w:r>
      <w:r>
        <w:t>paralisados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mais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360</w:t>
      </w:r>
      <w:r>
        <w:rPr>
          <w:spacing w:val="-1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64"/>
        </w:rPr>
        <w:t xml:space="preserve"> </w:t>
      </w:r>
      <w:r>
        <w:t>tenham recebido o devido aceite de obras de parcelamento serão submetidos a</w:t>
      </w:r>
      <w:r>
        <w:rPr>
          <w:spacing w:val="-64"/>
        </w:rPr>
        <w:t xml:space="preserve"> </w:t>
      </w:r>
      <w:r>
        <w:t>nova análise segundo os parâmetros urbanísticos fixados pela presente Lei, em</w:t>
      </w:r>
      <w:r>
        <w:rPr>
          <w:spacing w:val="-64"/>
        </w:rPr>
        <w:t xml:space="preserve"> </w:t>
      </w:r>
      <w:r>
        <w:t>consonância</w:t>
      </w:r>
      <w:r>
        <w:rPr>
          <w:spacing w:val="-5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Leis</w:t>
      </w:r>
      <w:r>
        <w:rPr>
          <w:spacing w:val="-2"/>
        </w:rPr>
        <w:t xml:space="preserve"> </w:t>
      </w:r>
      <w:r>
        <w:t>municipais que</w:t>
      </w:r>
      <w:r>
        <w:rPr>
          <w:spacing w:val="2"/>
        </w:rPr>
        <w:t xml:space="preserve"> </w:t>
      </w:r>
      <w:r>
        <w:t>cuidem</w:t>
      </w:r>
      <w:r>
        <w:rPr>
          <w:spacing w:val="-1"/>
        </w:rPr>
        <w:t xml:space="preserve"> </w:t>
      </w:r>
      <w:r>
        <w:t>desta matéria.</w:t>
      </w:r>
    </w:p>
    <w:p w14:paraId="465C79D2" w14:textId="77777777" w:rsidR="009D75F9" w:rsidRDefault="009D75F9">
      <w:pPr>
        <w:pStyle w:val="Corpodetexto"/>
        <w:spacing w:before="10"/>
        <w:rPr>
          <w:sz w:val="20"/>
        </w:rPr>
      </w:pPr>
    </w:p>
    <w:p w14:paraId="64BA49D3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V.</w:t>
      </w:r>
    </w:p>
    <w:p w14:paraId="59AF0A01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2B1FA6D9" w14:textId="77777777" w:rsidR="009D75F9" w:rsidRDefault="00894C98">
      <w:pPr>
        <w:ind w:left="328" w:right="26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Alvará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Autorização</w:t>
      </w:r>
    </w:p>
    <w:p w14:paraId="7850AE8B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4A44F0EC" w14:textId="77777777" w:rsidR="009D75F9" w:rsidRDefault="00894C98">
      <w:pPr>
        <w:pStyle w:val="Corpodetexto"/>
        <w:ind w:left="141" w:right="144"/>
        <w:jc w:val="both"/>
      </w:pPr>
      <w:r>
        <w:rPr>
          <w:rFonts w:ascii="Arial" w:hAnsi="Arial"/>
          <w:b/>
        </w:rPr>
        <w:t xml:space="preserve">Art. 155. </w:t>
      </w:r>
      <w:r>
        <w:t>Mediante procedimento administrativo e a pedido do proprietário ou</w:t>
      </w:r>
      <w:r>
        <w:rPr>
          <w:spacing w:val="1"/>
        </w:rPr>
        <w:t xml:space="preserve"> </w:t>
      </w:r>
      <w:r>
        <w:t>possuidor,</w:t>
      </w:r>
      <w:r>
        <w:rPr>
          <w:spacing w:val="-1"/>
        </w:rPr>
        <w:t xml:space="preserve"> </w:t>
      </w:r>
      <w:r>
        <w:t>a Prefeitura</w:t>
      </w:r>
      <w:r>
        <w:rPr>
          <w:spacing w:val="-2"/>
        </w:rPr>
        <w:t xml:space="preserve"> </w:t>
      </w:r>
      <w:r>
        <w:t>concede Alvará de Autorização</w:t>
      </w:r>
      <w:r>
        <w:rPr>
          <w:spacing w:val="1"/>
        </w:rPr>
        <w:t xml:space="preserve"> </w:t>
      </w:r>
      <w:r>
        <w:t>para:</w:t>
      </w:r>
    </w:p>
    <w:p w14:paraId="51DB7343" w14:textId="77777777" w:rsidR="009D75F9" w:rsidRDefault="009D75F9">
      <w:pPr>
        <w:pStyle w:val="Corpodetexto"/>
        <w:spacing w:before="3"/>
      </w:pPr>
    </w:p>
    <w:p w14:paraId="6AE1AFE6" w14:textId="77777777" w:rsidR="009D75F9" w:rsidRDefault="00894C98">
      <w:pPr>
        <w:pStyle w:val="PargrafodaLista"/>
        <w:numPr>
          <w:ilvl w:val="0"/>
          <w:numId w:val="28"/>
        </w:numPr>
        <w:tabs>
          <w:tab w:val="left" w:pos="1220"/>
        </w:tabs>
        <w:ind w:right="142" w:hanging="720"/>
        <w:jc w:val="both"/>
        <w:rPr>
          <w:sz w:val="24"/>
        </w:rPr>
      </w:pPr>
      <w:r>
        <w:rPr>
          <w:sz w:val="24"/>
        </w:rPr>
        <w:t>Implantação ou utilização de edificação transitória ou equipamento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transitório,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incluído</w:t>
      </w:r>
      <w:r>
        <w:rPr>
          <w:spacing w:val="-13"/>
          <w:sz w:val="24"/>
        </w:rPr>
        <w:t xml:space="preserve"> </w:t>
      </w:r>
      <w:r>
        <w:rPr>
          <w:sz w:val="24"/>
        </w:rPr>
        <w:t>estande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vendas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mesmo</w:t>
      </w:r>
      <w:r>
        <w:rPr>
          <w:spacing w:val="-13"/>
          <w:sz w:val="24"/>
        </w:rPr>
        <w:t xml:space="preserve"> </w:t>
      </w:r>
      <w:r>
        <w:rPr>
          <w:sz w:val="24"/>
        </w:rPr>
        <w:t>local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obra;</w:t>
      </w:r>
    </w:p>
    <w:p w14:paraId="6F25ED3C" w14:textId="77777777" w:rsidR="009D75F9" w:rsidRDefault="00894C98">
      <w:pPr>
        <w:pStyle w:val="PargrafodaLista"/>
        <w:numPr>
          <w:ilvl w:val="0"/>
          <w:numId w:val="28"/>
        </w:numPr>
        <w:tabs>
          <w:tab w:val="left" w:pos="1219"/>
        </w:tabs>
        <w:ind w:left="1218" w:hanging="720"/>
        <w:jc w:val="both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tapume</w:t>
      </w:r>
      <w:r>
        <w:rPr>
          <w:spacing w:val="-1"/>
          <w:sz w:val="24"/>
        </w:rPr>
        <w:t xml:space="preserve"> </w:t>
      </w:r>
      <w:r>
        <w:rPr>
          <w:sz w:val="24"/>
        </w:rPr>
        <w:t>sobre parte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passeio público;</w:t>
      </w:r>
    </w:p>
    <w:p w14:paraId="1D0AF92E" w14:textId="77777777" w:rsidR="009D75F9" w:rsidRDefault="00894C98">
      <w:pPr>
        <w:pStyle w:val="PargrafodaLista"/>
        <w:numPr>
          <w:ilvl w:val="0"/>
          <w:numId w:val="28"/>
        </w:numPr>
        <w:tabs>
          <w:tab w:val="left" w:pos="1221"/>
        </w:tabs>
        <w:ind w:left="1220" w:hanging="722"/>
        <w:jc w:val="both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grua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espaço público;</w:t>
      </w:r>
    </w:p>
    <w:p w14:paraId="49062038" w14:textId="77777777" w:rsidR="009D75F9" w:rsidRDefault="00894C98">
      <w:pPr>
        <w:pStyle w:val="PargrafodaLista"/>
        <w:numPr>
          <w:ilvl w:val="0"/>
          <w:numId w:val="28"/>
        </w:numPr>
        <w:tabs>
          <w:tab w:val="left" w:pos="1221"/>
        </w:tabs>
        <w:ind w:right="141" w:hanging="720"/>
        <w:jc w:val="both"/>
        <w:rPr>
          <w:sz w:val="24"/>
        </w:rPr>
      </w:pPr>
      <w:r>
        <w:rPr>
          <w:sz w:val="24"/>
        </w:rPr>
        <w:t>Instalação de canteiro de</w:t>
      </w:r>
      <w:r>
        <w:rPr>
          <w:spacing w:val="1"/>
          <w:sz w:val="24"/>
        </w:rPr>
        <w:t xml:space="preserve"> </w:t>
      </w:r>
      <w:r>
        <w:rPr>
          <w:sz w:val="24"/>
        </w:rPr>
        <w:t>obras e estande</w:t>
      </w:r>
      <w:r>
        <w:rPr>
          <w:spacing w:val="1"/>
          <w:sz w:val="24"/>
        </w:rPr>
        <w:t xml:space="preserve"> </w:t>
      </w:r>
      <w:r>
        <w:rPr>
          <w:sz w:val="24"/>
        </w:rPr>
        <w:t>de vendas em imóvel</w:t>
      </w:r>
      <w:r>
        <w:rPr>
          <w:spacing w:val="1"/>
          <w:sz w:val="24"/>
        </w:rPr>
        <w:t xml:space="preserve"> </w:t>
      </w:r>
      <w:r>
        <w:rPr>
          <w:sz w:val="24"/>
        </w:rPr>
        <w:t>distinto</w:t>
      </w:r>
      <w:r>
        <w:rPr>
          <w:spacing w:val="-3"/>
          <w:sz w:val="24"/>
        </w:rPr>
        <w:t xml:space="preserve"> </w:t>
      </w:r>
      <w:r>
        <w:rPr>
          <w:sz w:val="24"/>
        </w:rPr>
        <w:t>daquele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obra será executada.</w:t>
      </w:r>
    </w:p>
    <w:p w14:paraId="0B0EDB44" w14:textId="77777777" w:rsidR="009D75F9" w:rsidRDefault="00894C98">
      <w:pPr>
        <w:pStyle w:val="Corpodetexto"/>
        <w:spacing w:before="7" w:line="550" w:lineRule="atLeast"/>
        <w:ind w:left="501" w:right="1345" w:hanging="360"/>
        <w:jc w:val="both"/>
      </w:pPr>
      <w:r>
        <w:rPr>
          <w:rFonts w:ascii="Arial" w:hAnsi="Arial"/>
          <w:b/>
        </w:rPr>
        <w:t xml:space="preserve">Art. 156. </w:t>
      </w:r>
      <w:r>
        <w:t>O pedido de Alvará de Autorização deve ser instruído com:</w:t>
      </w:r>
      <w:r>
        <w:rPr>
          <w:spacing w:val="-64"/>
        </w:rPr>
        <w:t xml:space="preserve"> </w:t>
      </w:r>
      <w:r>
        <w:t>I-</w:t>
      </w:r>
      <w:r>
        <w:rPr>
          <w:spacing w:val="40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referente ao</w:t>
      </w:r>
      <w:r>
        <w:rPr>
          <w:spacing w:val="2"/>
        </w:rPr>
        <w:t xml:space="preserve"> </w:t>
      </w:r>
      <w:r>
        <w:t>imóvel;</w:t>
      </w:r>
    </w:p>
    <w:p w14:paraId="53FE67CA" w14:textId="77777777" w:rsidR="009D75F9" w:rsidRDefault="00894C98">
      <w:pPr>
        <w:pStyle w:val="PargrafodaLista"/>
        <w:numPr>
          <w:ilvl w:val="0"/>
          <w:numId w:val="27"/>
        </w:numPr>
        <w:tabs>
          <w:tab w:val="left" w:pos="1219"/>
        </w:tabs>
        <w:spacing w:before="4"/>
        <w:ind w:right="142"/>
        <w:jc w:val="both"/>
        <w:rPr>
          <w:sz w:val="24"/>
        </w:rPr>
      </w:pPr>
      <w:r>
        <w:rPr>
          <w:sz w:val="24"/>
        </w:rPr>
        <w:t>Peças gráficas do projeto simplificado da edificação assinadas 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2"/>
          <w:sz w:val="24"/>
        </w:rPr>
        <w:t xml:space="preserve"> </w:t>
      </w:r>
      <w:r>
        <w:rPr>
          <w:sz w:val="24"/>
        </w:rPr>
        <w:t>habilitado,</w:t>
      </w:r>
      <w:r>
        <w:rPr>
          <w:spacing w:val="-4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caso;</w:t>
      </w:r>
    </w:p>
    <w:p w14:paraId="61E0910A" w14:textId="77777777" w:rsidR="009D75F9" w:rsidRDefault="00894C98">
      <w:pPr>
        <w:pStyle w:val="PargrafodaLista"/>
        <w:numPr>
          <w:ilvl w:val="0"/>
          <w:numId w:val="27"/>
        </w:numPr>
        <w:tabs>
          <w:tab w:val="left" w:pos="1221"/>
        </w:tabs>
        <w:ind w:right="143"/>
        <w:jc w:val="both"/>
        <w:rPr>
          <w:sz w:val="24"/>
        </w:rPr>
      </w:pP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licenças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o caso.</w:t>
      </w:r>
    </w:p>
    <w:p w14:paraId="7F29129B" w14:textId="77777777" w:rsidR="009D75F9" w:rsidRDefault="009D75F9">
      <w:pPr>
        <w:pStyle w:val="Corpodetexto"/>
        <w:spacing w:before="5"/>
      </w:pPr>
    </w:p>
    <w:p w14:paraId="65BBCCAD" w14:textId="77777777" w:rsidR="009D75F9" w:rsidRDefault="00894C98">
      <w:pPr>
        <w:pStyle w:val="Corpodetexto"/>
        <w:ind w:left="141" w:right="140"/>
        <w:jc w:val="both"/>
      </w:pPr>
      <w:r>
        <w:t xml:space="preserve">§ 1º O Alvará de Autorização de que trata o </w:t>
      </w:r>
      <w:r>
        <w:rPr>
          <w:rFonts w:ascii="Arial" w:hAnsi="Arial"/>
          <w:i/>
        </w:rPr>
        <w:t xml:space="preserve">caput </w:t>
      </w:r>
      <w:r>
        <w:t>deste artigo perde a eficácia</w:t>
      </w:r>
      <w:r>
        <w:rPr>
          <w:spacing w:val="1"/>
        </w:rPr>
        <w:t xml:space="preserve"> </w:t>
      </w:r>
      <w:r>
        <w:t>no prazo de 6 (seis) meses, podendo ser revalidado por igual período, a pedido</w:t>
      </w:r>
      <w:r>
        <w:rPr>
          <w:spacing w:val="-64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interessado.</w:t>
      </w:r>
    </w:p>
    <w:p w14:paraId="70A7F92A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70EA4CF" w14:textId="77777777" w:rsidR="009D75F9" w:rsidRDefault="009D75F9">
      <w:pPr>
        <w:pStyle w:val="Corpodetexto"/>
        <w:spacing w:before="9"/>
        <w:rPr>
          <w:sz w:val="25"/>
        </w:rPr>
      </w:pPr>
    </w:p>
    <w:p w14:paraId="07D5906A" w14:textId="77777777" w:rsidR="009D75F9" w:rsidRDefault="00894C98">
      <w:pPr>
        <w:spacing w:before="93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2711E5B0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4A546BC" w14:textId="77777777" w:rsidR="009D75F9" w:rsidRDefault="00894C98">
      <w:pPr>
        <w:spacing w:line="468" w:lineRule="auto"/>
        <w:ind w:left="2269" w:right="227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Procedimentos Administrativos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0397842D" w14:textId="77777777" w:rsidR="009D75F9" w:rsidRDefault="00894C98">
      <w:pPr>
        <w:spacing w:line="275" w:lineRule="exact"/>
        <w:ind w:left="327" w:right="33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Procedimentos Gerais</w:t>
      </w:r>
    </w:p>
    <w:p w14:paraId="66B658C9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7C78F7D3" w14:textId="1AEF853E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prazos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formuladas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procedimentos e para a interposição de recurso serão definidos pelo respectivo</w:t>
      </w:r>
      <w:r>
        <w:rPr>
          <w:spacing w:val="-64"/>
        </w:rPr>
        <w:t xml:space="preserve"> </w:t>
      </w:r>
      <w:r>
        <w:t>decreto regulamentar.</w:t>
      </w:r>
    </w:p>
    <w:p w14:paraId="47C84D91" w14:textId="77777777" w:rsidR="009D75F9" w:rsidRDefault="00894C98">
      <w:pPr>
        <w:tabs>
          <w:tab w:val="left" w:pos="1221"/>
        </w:tabs>
        <w:spacing w:before="58" w:line="556" w:lineRule="exact"/>
        <w:ind w:left="501" w:right="1847" w:hanging="360"/>
        <w:rPr>
          <w:sz w:val="24"/>
        </w:rPr>
      </w:pPr>
      <w:r>
        <w:rPr>
          <w:rFonts w:ascii="Arial" w:hAnsi="Arial"/>
          <w:b/>
          <w:sz w:val="24"/>
        </w:rPr>
        <w:t xml:space="preserve">Art. 158. </w:t>
      </w:r>
      <w:r>
        <w:rPr>
          <w:sz w:val="24"/>
        </w:rPr>
        <w:t>O pedido deve ser indeferido nas seguintes situações:</w:t>
      </w:r>
      <w:r>
        <w:rPr>
          <w:spacing w:val="-64"/>
          <w:sz w:val="24"/>
        </w:rPr>
        <w:t xml:space="preserve"> </w:t>
      </w:r>
      <w:r>
        <w:rPr>
          <w:sz w:val="24"/>
        </w:rPr>
        <w:t>I-</w:t>
      </w:r>
      <w:r>
        <w:rPr>
          <w:sz w:val="24"/>
        </w:rPr>
        <w:tab/>
        <w:t xml:space="preserve">Projeto em áreas </w:t>
      </w:r>
      <w:r>
        <w:rPr>
          <w:rFonts w:ascii="Arial" w:hAnsi="Arial"/>
          <w:i/>
          <w:sz w:val="24"/>
        </w:rPr>
        <w:t>non aedificandi</w:t>
      </w:r>
      <w:r>
        <w:rPr>
          <w:sz w:val="24"/>
        </w:rPr>
        <w:t>;</w:t>
      </w:r>
    </w:p>
    <w:p w14:paraId="6A548D83" w14:textId="77777777" w:rsidR="009D75F9" w:rsidRDefault="00894C98">
      <w:pPr>
        <w:pStyle w:val="Corpodetexto"/>
        <w:tabs>
          <w:tab w:val="left" w:pos="1221"/>
        </w:tabs>
        <w:spacing w:line="216" w:lineRule="exact"/>
        <w:ind w:left="501"/>
      </w:pPr>
      <w:r>
        <w:t>II-</w:t>
      </w:r>
      <w:r>
        <w:tab/>
        <w:t>Não</w:t>
      </w:r>
      <w:r>
        <w:rPr>
          <w:spacing w:val="1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concedido;</w:t>
      </w:r>
    </w:p>
    <w:p w14:paraId="48C5D2A0" w14:textId="77777777" w:rsidR="009D75F9" w:rsidRDefault="009D75F9">
      <w:pPr>
        <w:pStyle w:val="Corpodetexto"/>
        <w:spacing w:before="5"/>
      </w:pPr>
    </w:p>
    <w:p w14:paraId="682E1D83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159.</w:t>
      </w:r>
      <w:r>
        <w:rPr>
          <w:rFonts w:ascii="Arial" w:hAnsi="Arial"/>
          <w:b/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interposição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(trinta)</w:t>
      </w:r>
      <w:r>
        <w:rPr>
          <w:spacing w:val="-6"/>
        </w:rPr>
        <w:t xml:space="preserve"> </w:t>
      </w:r>
      <w:r>
        <w:t>dias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contar</w:t>
      </w:r>
      <w:r>
        <w:rPr>
          <w:spacing w:val="-5"/>
        </w:rPr>
        <w:t xml:space="preserve"> </w:t>
      </w:r>
      <w:r>
        <w:t>da</w:t>
      </w:r>
      <w:r>
        <w:rPr>
          <w:spacing w:val="-65"/>
        </w:rPr>
        <w:t xml:space="preserve"> </w:t>
      </w:r>
      <w:r>
        <w:t>data do recebimento do processo pelo setor de exigências, após</w:t>
      </w:r>
      <w:r>
        <w:rPr>
          <w:spacing w:val="1"/>
        </w:rPr>
        <w:t xml:space="preserve"> </w:t>
      </w:r>
      <w:r>
        <w:t>o qual o</w:t>
      </w:r>
      <w:r>
        <w:rPr>
          <w:spacing w:val="1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deve ser</w:t>
      </w:r>
      <w:r>
        <w:rPr>
          <w:spacing w:val="1"/>
        </w:rPr>
        <w:t xml:space="preserve"> </w:t>
      </w:r>
      <w:r>
        <w:t>arquivado.</w:t>
      </w:r>
    </w:p>
    <w:p w14:paraId="4C2F1F2E" w14:textId="77777777" w:rsidR="009D75F9" w:rsidRDefault="009D75F9">
      <w:pPr>
        <w:pStyle w:val="Corpodetexto"/>
        <w:spacing w:before="3"/>
      </w:pPr>
    </w:p>
    <w:p w14:paraId="46CBF377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160.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prazos</w:t>
      </w:r>
      <w:r>
        <w:rPr>
          <w:spacing w:val="-2"/>
        </w:rPr>
        <w:t xml:space="preserve"> </w:t>
      </w:r>
      <w:r>
        <w:t>fixados</w:t>
      </w:r>
      <w:r>
        <w:rPr>
          <w:spacing w:val="-3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contados em dias</w:t>
      </w:r>
      <w:r>
        <w:rPr>
          <w:spacing w:val="-3"/>
        </w:rPr>
        <w:t xml:space="preserve"> </w:t>
      </w:r>
      <w:r>
        <w:t>corridos, a partir</w:t>
      </w:r>
      <w:r>
        <w:rPr>
          <w:spacing w:val="-5"/>
        </w:rPr>
        <w:t xml:space="preserve"> </w:t>
      </w:r>
      <w:r>
        <w:t>do</w:t>
      </w:r>
      <w:r>
        <w:rPr>
          <w:spacing w:val="-65"/>
        </w:rPr>
        <w:t xml:space="preserve"> </w:t>
      </w:r>
      <w:r>
        <w:t>primeiro dia</w:t>
      </w:r>
      <w:r>
        <w:rPr>
          <w:spacing w:val="-2"/>
        </w:rPr>
        <w:t xml:space="preserve"> </w:t>
      </w:r>
      <w:r>
        <w:t>útil</w:t>
      </w:r>
      <w:r>
        <w:rPr>
          <w:spacing w:val="-5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de origem</w:t>
      </w:r>
      <w:r>
        <w:rPr>
          <w:spacing w:val="1"/>
        </w:rPr>
        <w:t xml:space="preserve"> </w:t>
      </w:r>
      <w:r>
        <w:t>até o seu</w:t>
      </w:r>
      <w:r>
        <w:rPr>
          <w:spacing w:val="1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inclusive.</w:t>
      </w:r>
    </w:p>
    <w:p w14:paraId="1947E836" w14:textId="77777777" w:rsidR="009D75F9" w:rsidRDefault="009D75F9">
      <w:pPr>
        <w:pStyle w:val="Corpodetexto"/>
        <w:spacing w:before="4"/>
      </w:pPr>
    </w:p>
    <w:p w14:paraId="76A41A22" w14:textId="77777777" w:rsidR="009D75F9" w:rsidRDefault="00894C98">
      <w:pPr>
        <w:pStyle w:val="Corpodetexto"/>
        <w:spacing w:before="1"/>
        <w:ind w:left="141" w:right="143"/>
        <w:jc w:val="both"/>
      </w:pPr>
      <w:r>
        <w:t>Parágrafo único. Caso não haja expediente no dia final do prazo, prorroga-se</w:t>
      </w:r>
      <w:r>
        <w:rPr>
          <w:spacing w:val="1"/>
        </w:rPr>
        <w:t xml:space="preserve"> </w:t>
      </w:r>
      <w:r>
        <w:t>automaticamente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seu término 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dia útil</w:t>
      </w:r>
      <w:r>
        <w:rPr>
          <w:spacing w:val="-2"/>
        </w:rPr>
        <w:t xml:space="preserve"> </w:t>
      </w:r>
      <w:r>
        <w:t>imediatamente</w:t>
      </w:r>
      <w:r>
        <w:rPr>
          <w:spacing w:val="1"/>
        </w:rPr>
        <w:t xml:space="preserve"> </w:t>
      </w:r>
      <w:r>
        <w:t>posterior.</w:t>
      </w:r>
    </w:p>
    <w:p w14:paraId="108B853D" w14:textId="77777777" w:rsidR="009D75F9" w:rsidRDefault="009D75F9">
      <w:pPr>
        <w:pStyle w:val="Corpodetexto"/>
        <w:spacing w:before="2"/>
      </w:pPr>
    </w:p>
    <w:p w14:paraId="53832470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161.</w:t>
      </w:r>
      <w:r>
        <w:rPr>
          <w:rFonts w:ascii="Arial" w:hAnsi="Arial"/>
          <w:b/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prazos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Alvará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Aprovação 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Licença de</w:t>
      </w:r>
      <w:r>
        <w:rPr>
          <w:spacing w:val="-1"/>
        </w:rPr>
        <w:t xml:space="preserve"> </w:t>
      </w:r>
      <w:r>
        <w:t>Obras</w:t>
      </w:r>
      <w:r>
        <w:rPr>
          <w:spacing w:val="-65"/>
        </w:rPr>
        <w:t xml:space="preserve"> </w:t>
      </w:r>
      <w:r>
        <w:t>ficam suspensos enquanto perdurar qualquer um dos seguintes impedimentos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início</w:t>
      </w:r>
      <w:r>
        <w:rPr>
          <w:spacing w:val="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prosseguimento da obra:</w:t>
      </w:r>
    </w:p>
    <w:p w14:paraId="6919CE20" w14:textId="77777777" w:rsidR="009D75F9" w:rsidRDefault="009D75F9">
      <w:pPr>
        <w:pStyle w:val="Corpodetexto"/>
        <w:spacing w:before="5"/>
      </w:pPr>
    </w:p>
    <w:p w14:paraId="1E05A1FB" w14:textId="77777777" w:rsidR="009D75F9" w:rsidRDefault="00894C98">
      <w:pPr>
        <w:pStyle w:val="PargrafodaLista"/>
        <w:numPr>
          <w:ilvl w:val="0"/>
          <w:numId w:val="26"/>
        </w:numPr>
        <w:tabs>
          <w:tab w:val="left" w:pos="1219"/>
          <w:tab w:val="left" w:pos="1220"/>
        </w:tabs>
        <w:ind w:right="143" w:hanging="720"/>
        <w:rPr>
          <w:sz w:val="24"/>
        </w:rPr>
      </w:pPr>
      <w:r>
        <w:rPr>
          <w:sz w:val="24"/>
        </w:rPr>
        <w:t>Decisão</w:t>
      </w:r>
      <w:r>
        <w:rPr>
          <w:spacing w:val="-4"/>
          <w:sz w:val="24"/>
        </w:rPr>
        <w:t xml:space="preserve"> </w:t>
      </w:r>
      <w:r>
        <w:rPr>
          <w:sz w:val="24"/>
        </w:rPr>
        <w:t>judicial</w:t>
      </w:r>
      <w:r>
        <w:rPr>
          <w:spacing w:val="-6"/>
          <w:sz w:val="24"/>
        </w:rPr>
        <w:t xml:space="preserve"> </w:t>
      </w:r>
      <w:r>
        <w:rPr>
          <w:sz w:val="24"/>
        </w:rPr>
        <w:t>determinando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implique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paralisação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64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da obra;</w:t>
      </w:r>
    </w:p>
    <w:p w14:paraId="5923D36D" w14:textId="77777777" w:rsidR="009D75F9" w:rsidRDefault="00894C98">
      <w:pPr>
        <w:pStyle w:val="PargrafodaLista"/>
        <w:numPr>
          <w:ilvl w:val="0"/>
          <w:numId w:val="26"/>
        </w:numPr>
        <w:tabs>
          <w:tab w:val="left" w:pos="1218"/>
          <w:tab w:val="left" w:pos="1219"/>
        </w:tabs>
        <w:ind w:left="1218" w:hanging="720"/>
        <w:rPr>
          <w:sz w:val="24"/>
        </w:rPr>
      </w:pPr>
      <w:r>
        <w:rPr>
          <w:sz w:val="24"/>
        </w:rPr>
        <w:t>Calamidade</w:t>
      </w:r>
      <w:r>
        <w:rPr>
          <w:spacing w:val="-3"/>
          <w:sz w:val="24"/>
        </w:rPr>
        <w:t xml:space="preserve"> </w:t>
      </w:r>
      <w:r>
        <w:rPr>
          <w:sz w:val="24"/>
        </w:rPr>
        <w:t>pública;</w:t>
      </w:r>
    </w:p>
    <w:p w14:paraId="4E72F41C" w14:textId="77777777" w:rsidR="009D75F9" w:rsidRDefault="00894C98">
      <w:pPr>
        <w:pStyle w:val="PargrafodaLista"/>
        <w:numPr>
          <w:ilvl w:val="0"/>
          <w:numId w:val="26"/>
        </w:numPr>
        <w:tabs>
          <w:tab w:val="left" w:pos="1219"/>
          <w:tab w:val="left" w:pos="1221"/>
        </w:tabs>
        <w:ind w:left="1220" w:hanging="722"/>
        <w:rPr>
          <w:sz w:val="24"/>
        </w:rPr>
      </w:pP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de utilidade pública</w:t>
      </w:r>
      <w:r>
        <w:rPr>
          <w:spacing w:val="-1"/>
          <w:sz w:val="24"/>
        </w:rPr>
        <w:t xml:space="preserve"> </w:t>
      </w:r>
      <w:r>
        <w:rPr>
          <w:sz w:val="24"/>
        </w:rPr>
        <w:t>ou interesse social.</w:t>
      </w:r>
    </w:p>
    <w:p w14:paraId="2B0BA526" w14:textId="77777777" w:rsidR="009D75F9" w:rsidRDefault="009D75F9">
      <w:pPr>
        <w:pStyle w:val="Corpodetexto"/>
        <w:spacing w:before="5"/>
      </w:pPr>
    </w:p>
    <w:p w14:paraId="78CB6783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162. </w:t>
      </w:r>
      <w:r>
        <w:t>Os documentos de controle da atividade edilícia de que trata esta Lei</w:t>
      </w:r>
      <w:r>
        <w:rPr>
          <w:spacing w:val="1"/>
        </w:rPr>
        <w:t xml:space="preserve"> </w:t>
      </w:r>
      <w:r>
        <w:t>podem,</w:t>
      </w:r>
      <w:r>
        <w:rPr>
          <w:spacing w:val="1"/>
        </w:rPr>
        <w:t xml:space="preserve"> </w:t>
      </w:r>
      <w:r>
        <w:t>enquanto</w:t>
      </w:r>
      <w:r>
        <w:rPr>
          <w:spacing w:val="1"/>
        </w:rPr>
        <w:t xml:space="preserve"> </w:t>
      </w:r>
      <w:r>
        <w:t>vigentes,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tempo,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-64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ser:</w:t>
      </w:r>
    </w:p>
    <w:p w14:paraId="2E4EFC16" w14:textId="77777777" w:rsidR="009D75F9" w:rsidRDefault="009D75F9">
      <w:pPr>
        <w:pStyle w:val="Corpodetexto"/>
        <w:spacing w:before="2"/>
      </w:pPr>
    </w:p>
    <w:p w14:paraId="27299642" w14:textId="77777777" w:rsidR="009D75F9" w:rsidRDefault="00894C98">
      <w:pPr>
        <w:pStyle w:val="PargrafodaLista"/>
        <w:numPr>
          <w:ilvl w:val="0"/>
          <w:numId w:val="25"/>
        </w:numPr>
        <w:tabs>
          <w:tab w:val="left" w:pos="1220"/>
        </w:tabs>
        <w:jc w:val="both"/>
        <w:rPr>
          <w:sz w:val="24"/>
        </w:rPr>
      </w:pPr>
      <w:r>
        <w:rPr>
          <w:sz w:val="24"/>
        </w:rPr>
        <w:t>Revogados,</w:t>
      </w:r>
      <w:r>
        <w:rPr>
          <w:spacing w:val="-3"/>
          <w:sz w:val="24"/>
        </w:rPr>
        <w:t xml:space="preserve"> </w:t>
      </w:r>
      <w:r>
        <w:rPr>
          <w:sz w:val="24"/>
        </w:rPr>
        <w:t>atendendo</w:t>
      </w:r>
      <w:r>
        <w:rPr>
          <w:spacing w:val="-1"/>
          <w:sz w:val="24"/>
        </w:rPr>
        <w:t xml:space="preserve"> </w:t>
      </w:r>
      <w:r>
        <w:rPr>
          <w:sz w:val="24"/>
        </w:rPr>
        <w:t>ao relevante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público;</w:t>
      </w:r>
    </w:p>
    <w:p w14:paraId="017639A6" w14:textId="77777777" w:rsidR="009D75F9" w:rsidRDefault="00894C98">
      <w:pPr>
        <w:pStyle w:val="PargrafodaLista"/>
        <w:numPr>
          <w:ilvl w:val="0"/>
          <w:numId w:val="25"/>
        </w:numPr>
        <w:tabs>
          <w:tab w:val="left" w:pos="1219"/>
        </w:tabs>
        <w:ind w:right="142" w:hanging="720"/>
        <w:jc w:val="both"/>
        <w:rPr>
          <w:sz w:val="24"/>
        </w:rPr>
      </w:pPr>
      <w:r>
        <w:rPr>
          <w:sz w:val="24"/>
        </w:rPr>
        <w:t>Cassados, em caso de desvirtuamento, por parte do interessado, da</w:t>
      </w:r>
      <w:r>
        <w:rPr>
          <w:spacing w:val="1"/>
          <w:sz w:val="24"/>
        </w:rPr>
        <w:t xml:space="preserve"> </w:t>
      </w:r>
      <w:r>
        <w:rPr>
          <w:sz w:val="24"/>
        </w:rPr>
        <w:t>licença concedida ou de descumprimento de exigência 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emissão;</w:t>
      </w:r>
    </w:p>
    <w:p w14:paraId="2F8E3659" w14:textId="77777777" w:rsidR="009D75F9" w:rsidRDefault="00894C98">
      <w:pPr>
        <w:pStyle w:val="PargrafodaLista"/>
        <w:numPr>
          <w:ilvl w:val="0"/>
          <w:numId w:val="25"/>
        </w:numPr>
        <w:tabs>
          <w:tab w:val="left" w:pos="1221"/>
        </w:tabs>
        <w:ind w:left="1220" w:hanging="722"/>
        <w:jc w:val="both"/>
        <w:rPr>
          <w:sz w:val="24"/>
        </w:rPr>
      </w:pPr>
      <w:r>
        <w:rPr>
          <w:sz w:val="24"/>
        </w:rPr>
        <w:t>Anulados,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ilegalidade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expedição.</w:t>
      </w:r>
    </w:p>
    <w:p w14:paraId="7DC7D224" w14:textId="77777777" w:rsidR="009D75F9" w:rsidRDefault="009D75F9">
      <w:pPr>
        <w:jc w:val="both"/>
        <w:rPr>
          <w:sz w:val="24"/>
        </w:rPr>
        <w:sectPr w:rsidR="009D75F9">
          <w:headerReference w:type="default" r:id="rId33"/>
          <w:footerReference w:type="default" r:id="rId34"/>
          <w:pgSz w:w="11910" w:h="16840"/>
          <w:pgMar w:top="1800" w:right="1560" w:bottom="1220" w:left="1560" w:header="854" w:footer="1024" w:gutter="0"/>
          <w:cols w:space="720"/>
        </w:sectPr>
      </w:pPr>
    </w:p>
    <w:p w14:paraId="75D5A44D" w14:textId="77777777" w:rsidR="009D75F9" w:rsidRDefault="009D75F9">
      <w:pPr>
        <w:pStyle w:val="Corpodetexto"/>
        <w:spacing w:before="9"/>
        <w:rPr>
          <w:sz w:val="25"/>
        </w:rPr>
      </w:pPr>
    </w:p>
    <w:p w14:paraId="200D11E4" w14:textId="77777777" w:rsidR="009D75F9" w:rsidRDefault="00894C98">
      <w:pPr>
        <w:pStyle w:val="Corpodetexto"/>
        <w:spacing w:before="93"/>
        <w:ind w:left="141" w:right="142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163.</w:t>
      </w:r>
      <w:r>
        <w:rPr>
          <w:rFonts w:ascii="Arial" w:hAnsi="Arial"/>
          <w:b/>
          <w:spacing w:val="-16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Boletim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Aceite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Obras</w:t>
      </w:r>
      <w:r>
        <w:rPr>
          <w:spacing w:val="-17"/>
        </w:rPr>
        <w:t xml:space="preserve"> </w:t>
      </w:r>
      <w:r>
        <w:t>perde</w:t>
      </w:r>
      <w:r>
        <w:rPr>
          <w:spacing w:val="-18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eficácia</w:t>
      </w:r>
      <w:r>
        <w:rPr>
          <w:spacing w:val="-16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ocorra</w:t>
      </w:r>
      <w:r>
        <w:rPr>
          <w:spacing w:val="-16"/>
        </w:rPr>
        <w:t xml:space="preserve"> </w:t>
      </w:r>
      <w:r>
        <w:t>alterações</w:t>
      </w:r>
      <w:r>
        <w:rPr>
          <w:spacing w:val="-65"/>
        </w:rPr>
        <w:t xml:space="preserve"> </w:t>
      </w:r>
      <w:r>
        <w:t>de ordem física no imóvel em relação às condições regularmente aceitas pela</w:t>
      </w:r>
      <w:r>
        <w:rPr>
          <w:spacing w:val="1"/>
        </w:rPr>
        <w:t xml:space="preserve"> </w:t>
      </w:r>
      <w:r>
        <w:t>Prefeitura.</w:t>
      </w:r>
    </w:p>
    <w:p w14:paraId="30740B4E" w14:textId="77777777" w:rsidR="009D75F9" w:rsidRDefault="009D75F9">
      <w:pPr>
        <w:pStyle w:val="Corpodetexto"/>
        <w:spacing w:before="2"/>
      </w:pPr>
    </w:p>
    <w:p w14:paraId="6EE28101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164. </w:t>
      </w:r>
      <w:r>
        <w:t>O Alvará de Autorização é expedido a título precário, podendo ser</w:t>
      </w:r>
      <w:r>
        <w:rPr>
          <w:spacing w:val="1"/>
        </w:rPr>
        <w:t xml:space="preserve"> </w:t>
      </w:r>
      <w:r>
        <w:t>cancelado a qualquer tempo por desvirtuamento de seu objeto ou desinteresse</w:t>
      </w:r>
      <w:r>
        <w:rPr>
          <w:spacing w:val="1"/>
        </w:rPr>
        <w:t xml:space="preserve"> </w:t>
      </w:r>
      <w:r>
        <w:t>em sua</w:t>
      </w:r>
      <w:r>
        <w:rPr>
          <w:spacing w:val="-2"/>
        </w:rPr>
        <w:t xml:space="preserve"> </w:t>
      </w:r>
      <w:r>
        <w:t>manutenção ou revalidação.</w:t>
      </w:r>
    </w:p>
    <w:p w14:paraId="027C031F" w14:textId="77777777" w:rsidR="009D75F9" w:rsidRDefault="009D75F9">
      <w:pPr>
        <w:pStyle w:val="Corpodetexto"/>
        <w:spacing w:before="5"/>
      </w:pPr>
    </w:p>
    <w:p w14:paraId="6A906432" w14:textId="71D753A4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165. </w:t>
      </w:r>
      <w:r>
        <w:t>Constatada a qualquer tempo a não veracidade das declarações</w:t>
      </w:r>
      <w:r>
        <w:rPr>
          <w:spacing w:val="1"/>
        </w:rPr>
        <w:t xml:space="preserve"> </w:t>
      </w:r>
      <w:r>
        <w:t>apresentadas nos pedidos de que trata esta Lei, aplicam-se, ao proprietário ou</w:t>
      </w:r>
      <w:r>
        <w:rPr>
          <w:spacing w:val="1"/>
        </w:rPr>
        <w:t xml:space="preserve"> </w:t>
      </w:r>
      <w:r>
        <w:t>possuidor e profissionais envolvidos, as penalidades administrativas previstas</w:t>
      </w:r>
      <w:r>
        <w:rPr>
          <w:spacing w:val="1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Lei,</w:t>
      </w:r>
      <w:r>
        <w:rPr>
          <w:spacing w:val="-5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 criminais cabíveis.</w:t>
      </w:r>
    </w:p>
    <w:p w14:paraId="4060CB40" w14:textId="77777777" w:rsidR="009D75F9" w:rsidRDefault="009D75F9">
      <w:pPr>
        <w:pStyle w:val="Corpodetexto"/>
        <w:spacing w:before="2"/>
      </w:pPr>
    </w:p>
    <w:p w14:paraId="5C62351C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166. </w:t>
      </w:r>
      <w:r>
        <w:t>Caso se tenha notícia de fato que possa ensejar a cassação ou</w:t>
      </w:r>
      <w:r>
        <w:rPr>
          <w:spacing w:val="1"/>
        </w:rPr>
        <w:t xml:space="preserve"> </w:t>
      </w:r>
      <w:r>
        <w:t>anulação do documento expedido, nos termos dos incisos II e III do artigo 162</w:t>
      </w:r>
      <w:r>
        <w:rPr>
          <w:spacing w:val="1"/>
        </w:rPr>
        <w:t xml:space="preserve"> </w:t>
      </w:r>
      <w:r>
        <w:t>desta Lei, a Prefeitura deve notificar o interessado para a apresentação de</w:t>
      </w:r>
      <w:r>
        <w:rPr>
          <w:spacing w:val="1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(trinta)</w:t>
      </w:r>
      <w:r>
        <w:rPr>
          <w:spacing w:val="-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garantir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contraditório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ampla</w:t>
      </w:r>
      <w:r>
        <w:rPr>
          <w:spacing w:val="-65"/>
        </w:rPr>
        <w:t xml:space="preserve"> </w:t>
      </w:r>
      <w:r>
        <w:t>defesa, podendo,</w:t>
      </w:r>
      <w:r>
        <w:rPr>
          <w:spacing w:val="-3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defesa,</w:t>
      </w:r>
      <w:r>
        <w:rPr>
          <w:spacing w:val="-1"/>
        </w:rPr>
        <w:t xml:space="preserve"> </w:t>
      </w:r>
      <w:r>
        <w:t>comprovar ter</w:t>
      </w:r>
      <w:r>
        <w:rPr>
          <w:spacing w:val="-1"/>
        </w:rPr>
        <w:t xml:space="preserve"> </w:t>
      </w:r>
      <w:r>
        <w:t>sido</w:t>
      </w:r>
      <w:r>
        <w:rPr>
          <w:spacing w:val="3"/>
        </w:rPr>
        <w:t xml:space="preserve"> </w:t>
      </w:r>
      <w:r>
        <w:t>sanada</w:t>
      </w:r>
      <w:r>
        <w:rPr>
          <w:spacing w:val="-1"/>
        </w:rPr>
        <w:t xml:space="preserve"> </w:t>
      </w:r>
      <w:r>
        <w:t>a irregularidade.</w:t>
      </w:r>
    </w:p>
    <w:p w14:paraId="3E9C4B5D" w14:textId="77777777" w:rsidR="009D75F9" w:rsidRDefault="009D75F9">
      <w:pPr>
        <w:pStyle w:val="Corpodetexto"/>
        <w:spacing w:before="5"/>
      </w:pPr>
    </w:p>
    <w:p w14:paraId="0D04009C" w14:textId="77777777" w:rsidR="009D75F9" w:rsidRDefault="00894C98">
      <w:pPr>
        <w:pStyle w:val="Corpodetexto"/>
        <w:ind w:left="141" w:right="139"/>
        <w:jc w:val="both"/>
      </w:pPr>
      <w:r>
        <w:t>§</w:t>
      </w:r>
      <w:r>
        <w:rPr>
          <w:spacing w:val="-12"/>
        </w:rPr>
        <w:t xml:space="preserve"> </w:t>
      </w:r>
      <w:r>
        <w:t>1º</w:t>
      </w:r>
      <w:r>
        <w:rPr>
          <w:spacing w:val="-7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motivo</w:t>
      </w:r>
      <w:r>
        <w:rPr>
          <w:spacing w:val="-8"/>
        </w:rPr>
        <w:t xml:space="preserve"> </w:t>
      </w:r>
      <w:r>
        <w:t>relevante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evitar</w:t>
      </w:r>
      <w:r>
        <w:rPr>
          <w:spacing w:val="-9"/>
        </w:rPr>
        <w:t xml:space="preserve"> </w:t>
      </w:r>
      <w:r>
        <w:t>prejuízo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difícil</w:t>
      </w:r>
      <w:r>
        <w:rPr>
          <w:spacing w:val="-11"/>
        </w:rPr>
        <w:t xml:space="preserve"> </w:t>
      </w:r>
      <w:r>
        <w:t>reparação,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Prefeitura</w:t>
      </w:r>
      <w:r>
        <w:rPr>
          <w:spacing w:val="-64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suspender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anulação</w:t>
      </w:r>
      <w:r>
        <w:rPr>
          <w:spacing w:val="-1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cassação.</w:t>
      </w:r>
    </w:p>
    <w:p w14:paraId="6D9821A2" w14:textId="77777777" w:rsidR="009D75F9" w:rsidRDefault="009D75F9">
      <w:pPr>
        <w:pStyle w:val="Corpodetexto"/>
        <w:spacing w:before="5"/>
      </w:pPr>
    </w:p>
    <w:p w14:paraId="004F3034" w14:textId="77777777" w:rsidR="009D75F9" w:rsidRDefault="00894C98">
      <w:pPr>
        <w:pStyle w:val="Corpodetexto"/>
        <w:ind w:left="141" w:right="142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7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30</w:t>
      </w:r>
      <w:r>
        <w:rPr>
          <w:spacing w:val="-14"/>
        </w:rPr>
        <w:t xml:space="preserve"> </w:t>
      </w:r>
      <w:r>
        <w:t>(trinta)</w:t>
      </w:r>
      <w:r>
        <w:rPr>
          <w:spacing w:val="-17"/>
        </w:rPr>
        <w:t xml:space="preserve"> </w:t>
      </w:r>
      <w:r>
        <w:t>dias,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autoridade</w:t>
      </w:r>
      <w:r>
        <w:rPr>
          <w:spacing w:val="-17"/>
        </w:rPr>
        <w:t xml:space="preserve"> </w:t>
      </w:r>
      <w:r>
        <w:t>deve</w:t>
      </w:r>
      <w:r>
        <w:rPr>
          <w:spacing w:val="-17"/>
        </w:rPr>
        <w:t xml:space="preserve"> </w:t>
      </w:r>
      <w:r>
        <w:t>decidir</w:t>
      </w:r>
      <w:r>
        <w:rPr>
          <w:spacing w:val="-1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respeito</w:t>
      </w:r>
      <w:r>
        <w:rPr>
          <w:spacing w:val="-1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anulação</w:t>
      </w:r>
      <w:r>
        <w:rPr>
          <w:spacing w:val="-64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cassação</w:t>
      </w:r>
      <w:r>
        <w:rPr>
          <w:spacing w:val="-2"/>
        </w:rPr>
        <w:t xml:space="preserve"> </w:t>
      </w:r>
      <w:r>
        <w:t>do documento.</w:t>
      </w:r>
    </w:p>
    <w:p w14:paraId="78F8E12D" w14:textId="77777777" w:rsidR="009D75F9" w:rsidRDefault="009D75F9">
      <w:pPr>
        <w:pStyle w:val="Corpodetexto"/>
        <w:spacing w:before="3"/>
      </w:pPr>
    </w:p>
    <w:p w14:paraId="7EE37494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76FC5C4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A6E16FE" w14:textId="77777777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 Instancias 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Prazos para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Despacho</w:t>
      </w:r>
    </w:p>
    <w:p w14:paraId="7C74F572" w14:textId="77777777" w:rsidR="009D75F9" w:rsidRDefault="009D75F9">
      <w:pPr>
        <w:pStyle w:val="Corpodetexto"/>
        <w:spacing w:before="4"/>
        <w:rPr>
          <w:rFonts w:ascii="Arial"/>
          <w:b/>
          <w:sz w:val="26"/>
        </w:rPr>
      </w:pPr>
    </w:p>
    <w:p w14:paraId="2DF91B30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167. </w:t>
      </w:r>
      <w:r>
        <w:t>As instâncias administrativas do órgão licenciador urbanístico para a</w:t>
      </w:r>
      <w:r>
        <w:rPr>
          <w:spacing w:val="1"/>
        </w:rPr>
        <w:t xml:space="preserve"> </w:t>
      </w:r>
      <w:r>
        <w:t>apreciação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decisão</w:t>
      </w:r>
      <w:r>
        <w:rPr>
          <w:spacing w:val="-6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Lei,</w:t>
      </w:r>
      <w:r>
        <w:rPr>
          <w:spacing w:val="-5"/>
        </w:rPr>
        <w:t xml:space="preserve"> </w:t>
      </w:r>
      <w:r>
        <w:t>protocolados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da</w:t>
      </w:r>
      <w:r>
        <w:rPr>
          <w:spacing w:val="-65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vigência, são as</w:t>
      </w:r>
      <w:r>
        <w:rPr>
          <w:spacing w:val="-3"/>
        </w:rPr>
        <w:t xml:space="preserve"> </w:t>
      </w:r>
      <w:r>
        <w:t>seguintes:</w:t>
      </w:r>
    </w:p>
    <w:p w14:paraId="4894D52E" w14:textId="77777777" w:rsidR="009D75F9" w:rsidRDefault="009D75F9">
      <w:pPr>
        <w:pStyle w:val="Corpodetexto"/>
        <w:spacing w:before="5"/>
      </w:pPr>
    </w:p>
    <w:p w14:paraId="10C33043" w14:textId="77777777" w:rsidR="009D75F9" w:rsidRDefault="00894C98">
      <w:pPr>
        <w:pStyle w:val="PargrafodaLista"/>
        <w:numPr>
          <w:ilvl w:val="0"/>
          <w:numId w:val="24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Diretor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Licenciamento</w:t>
      </w:r>
      <w:r>
        <w:rPr>
          <w:spacing w:val="-3"/>
          <w:sz w:val="24"/>
        </w:rPr>
        <w:t xml:space="preserve"> </w:t>
      </w:r>
      <w:r>
        <w:rPr>
          <w:sz w:val="24"/>
        </w:rPr>
        <w:t>do órgão</w:t>
      </w:r>
      <w:r>
        <w:rPr>
          <w:spacing w:val="-3"/>
          <w:sz w:val="24"/>
        </w:rPr>
        <w:t xml:space="preserve"> </w:t>
      </w:r>
      <w:r>
        <w:rPr>
          <w:sz w:val="24"/>
        </w:rPr>
        <w:t>licenciador urbanístico;</w:t>
      </w:r>
    </w:p>
    <w:p w14:paraId="2B1F390E" w14:textId="77777777" w:rsidR="009D75F9" w:rsidRDefault="00894C98">
      <w:pPr>
        <w:pStyle w:val="PargrafodaLista"/>
        <w:numPr>
          <w:ilvl w:val="0"/>
          <w:numId w:val="24"/>
        </w:numPr>
        <w:tabs>
          <w:tab w:val="left" w:pos="1274"/>
          <w:tab w:val="left" w:pos="1275"/>
        </w:tabs>
        <w:rPr>
          <w:sz w:val="24"/>
        </w:rPr>
      </w:pPr>
      <w:r>
        <w:rPr>
          <w:sz w:val="24"/>
        </w:rPr>
        <w:t>Comissão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Análise</w:t>
      </w:r>
      <w:r>
        <w:rPr>
          <w:spacing w:val="2"/>
          <w:sz w:val="24"/>
        </w:rPr>
        <w:t xml:space="preserve"> </w:t>
      </w:r>
      <w:r>
        <w:rPr>
          <w:sz w:val="24"/>
        </w:rPr>
        <w:t>de Edificações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CAED;</w:t>
      </w:r>
    </w:p>
    <w:p w14:paraId="67DCA932" w14:textId="77777777" w:rsidR="009D75F9" w:rsidRDefault="00894C98">
      <w:pPr>
        <w:pStyle w:val="PargrafodaLista"/>
        <w:numPr>
          <w:ilvl w:val="0"/>
          <w:numId w:val="24"/>
        </w:numPr>
        <w:tabs>
          <w:tab w:val="left" w:pos="1275"/>
          <w:tab w:val="left" w:pos="1276"/>
        </w:tabs>
        <w:ind w:left="1275" w:hanging="722"/>
        <w:rPr>
          <w:sz w:val="24"/>
        </w:rPr>
      </w:pPr>
      <w:r>
        <w:rPr>
          <w:sz w:val="24"/>
        </w:rPr>
        <w:t>Secretário 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licenciador</w:t>
      </w:r>
      <w:r>
        <w:rPr>
          <w:spacing w:val="-6"/>
          <w:sz w:val="24"/>
        </w:rPr>
        <w:t xml:space="preserve"> </w:t>
      </w:r>
      <w:r>
        <w:rPr>
          <w:sz w:val="24"/>
        </w:rPr>
        <w:t>urbanístico.</w:t>
      </w:r>
    </w:p>
    <w:p w14:paraId="1753DE93" w14:textId="77777777" w:rsidR="009D75F9" w:rsidRDefault="009D75F9">
      <w:pPr>
        <w:pStyle w:val="Corpodetexto"/>
        <w:spacing w:before="4"/>
      </w:pPr>
    </w:p>
    <w:p w14:paraId="078E671A" w14:textId="77777777" w:rsidR="009D75F9" w:rsidRDefault="00894C98">
      <w:pPr>
        <w:pStyle w:val="Corpodetexto"/>
        <w:spacing w:before="1"/>
        <w:ind w:left="141" w:right="142"/>
        <w:jc w:val="both"/>
      </w:pPr>
      <w:r>
        <w:t>§ 1º Cabe recurso à autoridade imediatamente superior quando àquela que</w:t>
      </w:r>
      <w:r>
        <w:rPr>
          <w:spacing w:val="1"/>
        </w:rPr>
        <w:t xml:space="preserve"> </w:t>
      </w:r>
      <w:r>
        <w:t>proferiu a decisão negativa.</w:t>
      </w:r>
    </w:p>
    <w:p w14:paraId="7D15FEAC" w14:textId="77777777" w:rsidR="009D75F9" w:rsidRDefault="009D75F9">
      <w:pPr>
        <w:pStyle w:val="Corpodetexto"/>
        <w:spacing w:before="2"/>
      </w:pPr>
    </w:p>
    <w:p w14:paraId="4FD80F75" w14:textId="77777777" w:rsidR="009D75F9" w:rsidRDefault="00894C98">
      <w:pPr>
        <w:pStyle w:val="Corpodetexto"/>
        <w:ind w:left="141" w:right="142"/>
        <w:jc w:val="both"/>
      </w:pPr>
      <w:r>
        <w:t>§ 2º A competência para a apreciação dos pedidos iniciais, formulação de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decisões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instância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indeferimento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requerimentos</w:t>
      </w:r>
      <w:r>
        <w:rPr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de licenciamento.</w:t>
      </w:r>
    </w:p>
    <w:p w14:paraId="2ED5E8D3" w14:textId="77777777" w:rsidR="009D75F9" w:rsidRDefault="009D75F9">
      <w:pPr>
        <w:pStyle w:val="Corpodetexto"/>
        <w:spacing w:before="5"/>
      </w:pPr>
    </w:p>
    <w:p w14:paraId="5F51C104" w14:textId="77777777" w:rsidR="009D75F9" w:rsidRDefault="00894C98">
      <w:pPr>
        <w:pStyle w:val="Corpodetexto"/>
        <w:ind w:left="141" w:right="141"/>
        <w:jc w:val="both"/>
      </w:pPr>
      <w:r>
        <w:t>§ 3º Das decisões ou exigências formuladas no caso do §2º cabe recurso à</w:t>
      </w:r>
      <w:r>
        <w:rPr>
          <w:spacing w:val="1"/>
        </w:rPr>
        <w:t xml:space="preserve"> </w:t>
      </w:r>
      <w:r>
        <w:t>CAED.</w:t>
      </w:r>
    </w:p>
    <w:p w14:paraId="5E66928A" w14:textId="77777777" w:rsidR="009D75F9" w:rsidRDefault="009D75F9">
      <w:pPr>
        <w:jc w:val="both"/>
        <w:sectPr w:rsidR="009D75F9">
          <w:headerReference w:type="default" r:id="rId35"/>
          <w:footerReference w:type="default" r:id="rId36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20109B0A" w14:textId="77777777" w:rsidR="009D75F9" w:rsidRDefault="009D75F9">
      <w:pPr>
        <w:pStyle w:val="Corpodetexto"/>
        <w:spacing w:before="9"/>
        <w:rPr>
          <w:sz w:val="25"/>
        </w:rPr>
      </w:pPr>
    </w:p>
    <w:p w14:paraId="38189F7B" w14:textId="77777777" w:rsidR="009D75F9" w:rsidRDefault="00894C98">
      <w:pPr>
        <w:pStyle w:val="Corpodetexto"/>
        <w:spacing w:before="93"/>
        <w:ind w:left="141" w:right="141"/>
        <w:jc w:val="both"/>
      </w:pPr>
      <w:r>
        <w:t>§ 4º Das decisões ou exigências formuladas no caso do §3º cabe recurso ao</w:t>
      </w:r>
      <w:r>
        <w:rPr>
          <w:spacing w:val="1"/>
        </w:rPr>
        <w:t xml:space="preserve"> </w:t>
      </w:r>
      <w:r>
        <w:t>Secretário</w:t>
      </w:r>
      <w:r>
        <w:rPr>
          <w:spacing w:val="1"/>
        </w:rPr>
        <w:t xml:space="preserve"> </w:t>
      </w:r>
      <w:r>
        <w:t>Municipal.</w:t>
      </w:r>
    </w:p>
    <w:p w14:paraId="23AB0B26" w14:textId="77777777" w:rsidR="009D75F9" w:rsidRDefault="009D75F9">
      <w:pPr>
        <w:pStyle w:val="Corpodetexto"/>
        <w:spacing w:before="2"/>
      </w:pPr>
    </w:p>
    <w:p w14:paraId="73D785FF" w14:textId="77777777" w:rsidR="009D75F9" w:rsidRDefault="00894C98">
      <w:pPr>
        <w:pStyle w:val="Corpodetexto"/>
        <w:ind w:left="141" w:right="142" w:firstLine="66"/>
        <w:jc w:val="both"/>
      </w:pPr>
      <w:r>
        <w:t>§ 5º Os despachos do Secretário Municipal em grau de recurso, bem como o</w:t>
      </w:r>
      <w:r>
        <w:rPr>
          <w:spacing w:val="1"/>
        </w:rPr>
        <w:t xml:space="preserve"> </w:t>
      </w:r>
      <w:r>
        <w:t>decurso</w:t>
      </w:r>
      <w:r>
        <w:rPr>
          <w:spacing w:val="-4"/>
        </w:rPr>
        <w:t xml:space="preserve"> </w:t>
      </w:r>
      <w:r>
        <w:t>do prazo</w:t>
      </w:r>
      <w:r>
        <w:rPr>
          <w:spacing w:val="-2"/>
        </w:rPr>
        <w:t xml:space="preserve"> </w:t>
      </w:r>
      <w:r>
        <w:t>recursal</w:t>
      </w:r>
      <w:r>
        <w:rPr>
          <w:spacing w:val="-1"/>
        </w:rPr>
        <w:t xml:space="preserve"> </w:t>
      </w:r>
      <w:r>
        <w:t>encerram definitivamente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instância</w:t>
      </w:r>
      <w:r>
        <w:rPr>
          <w:spacing w:val="-1"/>
        </w:rPr>
        <w:t xml:space="preserve"> </w:t>
      </w:r>
      <w:r>
        <w:t>administrativa.</w:t>
      </w:r>
    </w:p>
    <w:p w14:paraId="2E3C75A2" w14:textId="77777777" w:rsidR="009D75F9" w:rsidRDefault="009D75F9">
      <w:pPr>
        <w:pStyle w:val="Corpodetexto"/>
        <w:spacing w:before="5"/>
      </w:pPr>
    </w:p>
    <w:p w14:paraId="60799434" w14:textId="77777777" w:rsidR="009D75F9" w:rsidRDefault="00894C98">
      <w:pPr>
        <w:pStyle w:val="Corpodetexto"/>
        <w:ind w:left="141" w:right="139"/>
        <w:jc w:val="both"/>
      </w:pPr>
      <w:r>
        <w:t>§</w:t>
      </w:r>
      <w:r>
        <w:rPr>
          <w:spacing w:val="1"/>
        </w:rPr>
        <w:t xml:space="preserve"> </w:t>
      </w:r>
      <w:r>
        <w:t>6º</w:t>
      </w:r>
      <w:r>
        <w:rPr>
          <w:spacing w:val="1"/>
        </w:rPr>
        <w:t xml:space="preserve"> </w:t>
      </w:r>
      <w:r>
        <w:t>As instâncias administrativas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reconsiderar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decisões por</w:t>
      </w:r>
      <w:r>
        <w:rPr>
          <w:spacing w:val="1"/>
        </w:rPr>
        <w:t xml:space="preserve"> </w:t>
      </w:r>
      <w:r>
        <w:t>ocasião de erros ou mudanças de entendimento na interpretação da presente</w:t>
      </w:r>
      <w:r>
        <w:rPr>
          <w:spacing w:val="1"/>
        </w:rPr>
        <w:t xml:space="preserve"> </w:t>
      </w:r>
      <w:r>
        <w:t>Lei.</w:t>
      </w:r>
    </w:p>
    <w:p w14:paraId="33376C41" w14:textId="77777777" w:rsidR="009D75F9" w:rsidRDefault="009D75F9">
      <w:pPr>
        <w:pStyle w:val="Corpodetexto"/>
        <w:spacing w:before="5"/>
      </w:pPr>
    </w:p>
    <w:p w14:paraId="7040B986" w14:textId="6CB0BCA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168. </w:t>
      </w:r>
      <w:r>
        <w:t>O prazo para a decisão dos pedidos não pode exceder 90 (noventa)</w:t>
      </w:r>
      <w:r>
        <w:rPr>
          <w:spacing w:val="1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se tratar</w:t>
      </w:r>
      <w:r>
        <w:rPr>
          <w:spacing w:val="-1"/>
        </w:rPr>
        <w:t xml:space="preserve"> </w:t>
      </w:r>
      <w:r>
        <w:t>de recurso.</w:t>
      </w:r>
    </w:p>
    <w:p w14:paraId="7E1A478E" w14:textId="77777777" w:rsidR="009D75F9" w:rsidRDefault="009D75F9">
      <w:pPr>
        <w:pStyle w:val="Corpodetexto"/>
        <w:spacing w:before="2"/>
      </w:pPr>
    </w:p>
    <w:p w14:paraId="513818C8" w14:textId="77777777" w:rsidR="009D75F9" w:rsidRDefault="00894C98">
      <w:pPr>
        <w:pStyle w:val="Corpodetexto"/>
        <w:ind w:left="141" w:right="142"/>
        <w:jc w:val="both"/>
      </w:pPr>
      <w:r>
        <w:t>§ 1º Prazos diferentes podem ser fixados por ato do Executivo, em função da</w:t>
      </w:r>
      <w:r>
        <w:rPr>
          <w:spacing w:val="1"/>
        </w:rPr>
        <w:t xml:space="preserve"> </w:t>
      </w:r>
      <w:r>
        <w:t>complexidade</w:t>
      </w:r>
      <w:r>
        <w:rPr>
          <w:spacing w:val="-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análise do pedido.</w:t>
      </w:r>
    </w:p>
    <w:p w14:paraId="701B96C8" w14:textId="77777777" w:rsidR="009D75F9" w:rsidRDefault="009D75F9">
      <w:pPr>
        <w:pStyle w:val="Corpodetexto"/>
        <w:spacing w:before="5"/>
      </w:pPr>
    </w:p>
    <w:p w14:paraId="6D746699" w14:textId="77777777" w:rsidR="009D75F9" w:rsidRDefault="00894C98">
      <w:pPr>
        <w:pStyle w:val="Corpodetexto"/>
        <w:ind w:left="141" w:right="140"/>
        <w:jc w:val="both"/>
      </w:pPr>
      <w:r>
        <w:t xml:space="preserve">§ 2º O curso do prazo fixado no </w:t>
      </w:r>
      <w:r>
        <w:rPr>
          <w:rFonts w:ascii="Arial" w:hAnsi="Arial"/>
          <w:i/>
        </w:rPr>
        <w:t xml:space="preserve">caput </w:t>
      </w:r>
      <w:r>
        <w:t>deste artigo fica suspenso durante a</w:t>
      </w:r>
      <w:r>
        <w:rPr>
          <w:spacing w:val="1"/>
        </w:rPr>
        <w:t xml:space="preserve"> </w:t>
      </w:r>
      <w:r>
        <w:t>pendência do</w:t>
      </w:r>
      <w:r>
        <w:rPr>
          <w:spacing w:val="1"/>
        </w:rPr>
        <w:t xml:space="preserve"> </w:t>
      </w:r>
      <w:r>
        <w:t>atendimento, pelo interessado,</w:t>
      </w:r>
      <w:r>
        <w:rPr>
          <w:spacing w:val="1"/>
        </w:rPr>
        <w:t xml:space="preserve"> </w:t>
      </w:r>
      <w:r>
        <w:t>a partir do conhecimento das</w:t>
      </w:r>
      <w:r>
        <w:rPr>
          <w:spacing w:val="1"/>
        </w:rPr>
        <w:t xml:space="preserve"> </w:t>
      </w:r>
      <w:r>
        <w:t>exigências.</w:t>
      </w:r>
    </w:p>
    <w:p w14:paraId="2590E3CF" w14:textId="77777777" w:rsidR="009D75F9" w:rsidRDefault="009D75F9">
      <w:pPr>
        <w:pStyle w:val="Corpodetexto"/>
        <w:spacing w:before="2"/>
      </w:pPr>
    </w:p>
    <w:p w14:paraId="42804927" w14:textId="77777777" w:rsidR="009D75F9" w:rsidRDefault="00894C98">
      <w:pPr>
        <w:pStyle w:val="Corpodetexto"/>
        <w:spacing w:before="1"/>
        <w:ind w:left="141" w:right="142"/>
        <w:jc w:val="both"/>
      </w:pPr>
      <w:r>
        <w:rPr>
          <w:rFonts w:ascii="Arial" w:hAnsi="Arial"/>
          <w:b/>
        </w:rPr>
        <w:t xml:space="preserve">Art. 169. </w:t>
      </w:r>
      <w:r>
        <w:t>Nos casos de incidência de outorga onerosa, o início da obra fica</w:t>
      </w:r>
      <w:r>
        <w:rPr>
          <w:spacing w:val="1"/>
        </w:rPr>
        <w:t xml:space="preserve"> </w:t>
      </w:r>
      <w:r>
        <w:t>condicionado</w:t>
      </w:r>
      <w:r>
        <w:rPr>
          <w:spacing w:val="-1"/>
        </w:rPr>
        <w:t xml:space="preserve"> </w:t>
      </w:r>
      <w:r>
        <w:t>à</w:t>
      </w:r>
      <w:r>
        <w:rPr>
          <w:spacing w:val="3"/>
        </w:rPr>
        <w:t xml:space="preserve"> </w:t>
      </w:r>
      <w:r>
        <w:t>comprovação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início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seu pagamento.</w:t>
      </w:r>
    </w:p>
    <w:p w14:paraId="4E83258C" w14:textId="77777777" w:rsidR="009D75F9" w:rsidRDefault="009D75F9">
      <w:pPr>
        <w:pStyle w:val="Corpodetexto"/>
        <w:spacing w:before="4"/>
      </w:pPr>
    </w:p>
    <w:p w14:paraId="18445789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10DED6EC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4FE7DF65" w14:textId="77777777" w:rsidR="009D75F9" w:rsidRDefault="00894C98">
      <w:pPr>
        <w:ind w:left="328" w:right="26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 Procedimentos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Especiais</w:t>
      </w:r>
    </w:p>
    <w:p w14:paraId="0D72005C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698474A7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 xml:space="preserve">Art. 170. </w:t>
      </w:r>
      <w:r>
        <w:t>O Executivo regulamentará os procedimentos, exigências e prazos</w:t>
      </w:r>
      <w:r>
        <w:rPr>
          <w:spacing w:val="1"/>
        </w:rPr>
        <w:t xml:space="preserve"> </w:t>
      </w:r>
      <w:r>
        <w:t>diferenciados</w:t>
      </w:r>
      <w:r>
        <w:rPr>
          <w:spacing w:val="-3"/>
        </w:rPr>
        <w:t xml:space="preserve"> </w:t>
      </w:r>
      <w:r>
        <w:t>para exame de</w:t>
      </w:r>
      <w:r>
        <w:rPr>
          <w:spacing w:val="-1"/>
        </w:rPr>
        <w:t xml:space="preserve"> </w:t>
      </w:r>
      <w:r>
        <w:t>pedidos relativos ao</w:t>
      </w:r>
      <w:r>
        <w:rPr>
          <w:spacing w:val="1"/>
        </w:rPr>
        <w:t xml:space="preserve"> </w:t>
      </w:r>
      <w:r>
        <w:t>licenciamento de:</w:t>
      </w:r>
    </w:p>
    <w:p w14:paraId="197C2374" w14:textId="77777777" w:rsidR="009D75F9" w:rsidRDefault="009D75F9">
      <w:pPr>
        <w:pStyle w:val="Corpodetexto"/>
        <w:spacing w:before="4"/>
      </w:pPr>
    </w:p>
    <w:p w14:paraId="4A68EB7D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0"/>
        </w:tabs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Direta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Indireta;</w:t>
      </w:r>
    </w:p>
    <w:p w14:paraId="361EE5CA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19"/>
        </w:tabs>
        <w:ind w:right="142" w:hanging="720"/>
        <w:jc w:val="both"/>
        <w:rPr>
          <w:sz w:val="24"/>
        </w:rPr>
      </w:pPr>
      <w:r>
        <w:rPr>
          <w:spacing w:val="-1"/>
          <w:sz w:val="24"/>
        </w:rPr>
        <w:t>Empreendimento</w:t>
      </w:r>
      <w:r>
        <w:rPr>
          <w:spacing w:val="-14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-19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Interesse</w:t>
      </w:r>
      <w:r>
        <w:rPr>
          <w:spacing w:val="-17"/>
          <w:sz w:val="24"/>
        </w:rPr>
        <w:t xml:space="preserve"> </w:t>
      </w:r>
      <w:r>
        <w:rPr>
          <w:sz w:val="24"/>
        </w:rPr>
        <w:t>Social</w:t>
      </w:r>
      <w:r>
        <w:rPr>
          <w:spacing w:val="-16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ZEIS,</w:t>
      </w:r>
      <w:r>
        <w:rPr>
          <w:spacing w:val="-19"/>
          <w:sz w:val="24"/>
        </w:rPr>
        <w:t xml:space="preserve"> </w:t>
      </w:r>
      <w:r>
        <w:rPr>
          <w:sz w:val="24"/>
        </w:rPr>
        <w:t>Habitação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HIS,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moradia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 específica;</w:t>
      </w:r>
    </w:p>
    <w:p w14:paraId="5A6245E1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1"/>
        </w:tabs>
        <w:spacing w:before="1"/>
        <w:ind w:left="1220" w:hanging="722"/>
        <w:jc w:val="both"/>
        <w:rPr>
          <w:sz w:val="24"/>
        </w:rPr>
      </w:pPr>
      <w:r>
        <w:rPr>
          <w:sz w:val="24"/>
        </w:rPr>
        <w:t>Polo</w:t>
      </w:r>
      <w:r>
        <w:rPr>
          <w:spacing w:val="-1"/>
          <w:sz w:val="24"/>
        </w:rPr>
        <w:t xml:space="preserve"> </w:t>
      </w:r>
      <w:r>
        <w:rPr>
          <w:sz w:val="24"/>
        </w:rPr>
        <w:t>gerador de</w:t>
      </w:r>
      <w:r>
        <w:rPr>
          <w:spacing w:val="-1"/>
          <w:sz w:val="24"/>
        </w:rPr>
        <w:t xml:space="preserve"> </w:t>
      </w:r>
      <w:r>
        <w:rPr>
          <w:sz w:val="24"/>
        </w:rPr>
        <w:t>tráfego;</w:t>
      </w:r>
    </w:p>
    <w:p w14:paraId="071FBE3B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1"/>
        </w:tabs>
        <w:ind w:left="1220" w:hanging="722"/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4"/>
          <w:sz w:val="24"/>
        </w:rPr>
        <w:t xml:space="preserve"> </w:t>
      </w:r>
      <w:r>
        <w:rPr>
          <w:sz w:val="24"/>
        </w:rPr>
        <w:t>gerador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impacto</w:t>
      </w:r>
      <w:r>
        <w:rPr>
          <w:spacing w:val="-1"/>
          <w:sz w:val="24"/>
        </w:rPr>
        <w:t xml:space="preserve"> </w:t>
      </w:r>
      <w:r>
        <w:rPr>
          <w:sz w:val="24"/>
        </w:rPr>
        <w:t>ambiental;</w:t>
      </w:r>
    </w:p>
    <w:p w14:paraId="67D189B7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0"/>
        </w:tabs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2"/>
          <w:sz w:val="24"/>
        </w:rPr>
        <w:t xml:space="preserve"> </w:t>
      </w:r>
      <w:r>
        <w:rPr>
          <w:sz w:val="24"/>
        </w:rPr>
        <w:t>gerador de impacto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vizinhança;</w:t>
      </w:r>
    </w:p>
    <w:p w14:paraId="6C9D18BB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1"/>
        </w:tabs>
        <w:ind w:right="144" w:hanging="720"/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alto</w:t>
      </w:r>
      <w:r>
        <w:rPr>
          <w:spacing w:val="-3"/>
          <w:sz w:val="24"/>
        </w:rPr>
        <w:t xml:space="preserve"> </w:t>
      </w:r>
      <w:r>
        <w:rPr>
          <w:sz w:val="24"/>
        </w:rPr>
        <w:t>potencial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risco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incêndios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emergência;</w:t>
      </w:r>
    </w:p>
    <w:p w14:paraId="61CAA34F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19"/>
        </w:tabs>
        <w:spacing w:line="274" w:lineRule="exact"/>
        <w:ind w:left="1218" w:hanging="720"/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envolva</w:t>
      </w:r>
      <w:r>
        <w:rPr>
          <w:spacing w:val="-2"/>
          <w:sz w:val="24"/>
        </w:rPr>
        <w:t xml:space="preserve"> </w:t>
      </w:r>
      <w:r>
        <w:rPr>
          <w:sz w:val="24"/>
        </w:rPr>
        <w:t>usos</w:t>
      </w:r>
      <w:r>
        <w:rPr>
          <w:spacing w:val="-3"/>
          <w:sz w:val="24"/>
        </w:rPr>
        <w:t xml:space="preserve"> </w:t>
      </w:r>
      <w:r>
        <w:rPr>
          <w:sz w:val="24"/>
        </w:rPr>
        <w:t>especiais ou</w:t>
      </w:r>
      <w:r>
        <w:rPr>
          <w:spacing w:val="3"/>
          <w:sz w:val="24"/>
        </w:rPr>
        <w:t xml:space="preserve"> </w:t>
      </w:r>
      <w:r>
        <w:rPr>
          <w:sz w:val="24"/>
        </w:rPr>
        <w:t>incômodos;</w:t>
      </w:r>
    </w:p>
    <w:p w14:paraId="35E804C3" w14:textId="77777777" w:rsidR="009D75F9" w:rsidRDefault="00894C98">
      <w:pPr>
        <w:pStyle w:val="PargrafodaLista"/>
        <w:numPr>
          <w:ilvl w:val="0"/>
          <w:numId w:val="23"/>
        </w:numPr>
        <w:tabs>
          <w:tab w:val="left" w:pos="1220"/>
        </w:tabs>
        <w:ind w:right="143" w:hanging="720"/>
        <w:jc w:val="both"/>
        <w:rPr>
          <w:sz w:val="24"/>
        </w:rPr>
      </w:pPr>
      <w:r>
        <w:rPr>
          <w:sz w:val="24"/>
        </w:rPr>
        <w:t>Residência unifamiliar, serviços, obras e empreendimentos que, por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natureza,</w:t>
      </w:r>
      <w:r>
        <w:rPr>
          <w:spacing w:val="1"/>
          <w:sz w:val="24"/>
        </w:rPr>
        <w:t xml:space="preserve"> </w:t>
      </w:r>
      <w:r>
        <w:rPr>
          <w:sz w:val="24"/>
        </w:rPr>
        <w:t>admitam 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simplificados.</w:t>
      </w:r>
    </w:p>
    <w:p w14:paraId="210B785F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0158B95" w14:textId="77777777" w:rsidR="009D75F9" w:rsidRDefault="009D75F9">
      <w:pPr>
        <w:pStyle w:val="Corpodetexto"/>
        <w:spacing w:before="9"/>
        <w:rPr>
          <w:sz w:val="25"/>
        </w:rPr>
      </w:pPr>
    </w:p>
    <w:p w14:paraId="6598C05F" w14:textId="77777777" w:rsidR="009D75F9" w:rsidRDefault="00894C98">
      <w:pPr>
        <w:spacing w:before="93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3018F646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48AC9546" w14:textId="77777777" w:rsidR="009D75F9" w:rsidRDefault="00894C98">
      <w:pPr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EDIFICAÇÃO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EXISTENTE</w:t>
      </w:r>
    </w:p>
    <w:p w14:paraId="1FE780F6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0F4B31BD" w14:textId="77777777" w:rsidR="009D75F9" w:rsidRDefault="00894C98">
      <w:pPr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52BFE75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271BD478" w14:textId="77777777" w:rsidR="009D75F9" w:rsidRDefault="00894C98">
      <w:pPr>
        <w:ind w:left="328" w:right="2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Edificação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Regular</w:t>
      </w:r>
    </w:p>
    <w:p w14:paraId="71B2D8D5" w14:textId="77777777" w:rsidR="009D75F9" w:rsidRDefault="009D75F9">
      <w:pPr>
        <w:pStyle w:val="Corpodetexto"/>
        <w:spacing w:before="4"/>
        <w:rPr>
          <w:rFonts w:ascii="Arial"/>
          <w:b/>
          <w:sz w:val="26"/>
        </w:rPr>
      </w:pPr>
    </w:p>
    <w:p w14:paraId="75354A07" w14:textId="53423918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171.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considerada regular quando tiver Boletim de Aceite de Obras ou documento</w:t>
      </w:r>
      <w:r>
        <w:rPr>
          <w:spacing w:val="1"/>
        </w:rPr>
        <w:t xml:space="preserve"> </w:t>
      </w:r>
      <w:r>
        <w:t>equivalente.</w:t>
      </w:r>
    </w:p>
    <w:p w14:paraId="1865E90E" w14:textId="77777777" w:rsidR="009D75F9" w:rsidRDefault="009D75F9">
      <w:pPr>
        <w:pStyle w:val="Corpodetexto"/>
        <w:spacing w:before="2"/>
      </w:pPr>
    </w:p>
    <w:p w14:paraId="18AA70F7" w14:textId="77777777" w:rsidR="009D75F9" w:rsidRDefault="00894C98">
      <w:pPr>
        <w:spacing w:line="468" w:lineRule="auto"/>
        <w:ind w:left="3750" w:right="3683" w:firstLine="15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Reforma</w:t>
      </w:r>
    </w:p>
    <w:p w14:paraId="5DBC7404" w14:textId="77777777" w:rsidR="009D75F9" w:rsidRDefault="00894C98">
      <w:pPr>
        <w:pStyle w:val="Corpodetexto"/>
        <w:spacing w:before="40"/>
        <w:ind w:left="141" w:right="142"/>
        <w:jc w:val="both"/>
      </w:pPr>
      <w:r>
        <w:rPr>
          <w:rFonts w:ascii="Arial" w:hAnsi="Arial"/>
          <w:b/>
        </w:rPr>
        <w:t xml:space="preserve">Art. 172. </w:t>
      </w:r>
      <w:r>
        <w:t>A edificação regularmente existente pode ser reformada desde que a</w:t>
      </w:r>
      <w:r>
        <w:rPr>
          <w:spacing w:val="1"/>
        </w:rPr>
        <w:t xml:space="preserve"> </w:t>
      </w:r>
      <w:r>
        <w:t>edificação resultante não crie nem agrave eventual desconformidade com a</w:t>
      </w:r>
      <w:r>
        <w:rPr>
          <w:spacing w:val="1"/>
        </w:rPr>
        <w:t xml:space="preserve"> </w:t>
      </w:r>
      <w:r>
        <w:t>legislação</w:t>
      </w:r>
      <w:r>
        <w:rPr>
          <w:spacing w:val="2"/>
        </w:rPr>
        <w:t xml:space="preserve"> </w:t>
      </w:r>
      <w:r>
        <w:t>vigente.</w:t>
      </w:r>
    </w:p>
    <w:p w14:paraId="21BBB7D0" w14:textId="77777777" w:rsidR="009D75F9" w:rsidRDefault="009D75F9">
      <w:pPr>
        <w:pStyle w:val="Corpodetexto"/>
        <w:spacing w:before="5"/>
      </w:pPr>
    </w:p>
    <w:p w14:paraId="398771CB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173. </w:t>
      </w:r>
      <w:r>
        <w:t>A edificação existente irregular, no todo ou em parte, que atenda ao</w:t>
      </w:r>
      <w:r>
        <w:rPr>
          <w:spacing w:val="1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pode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regularizada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reformada,</w:t>
      </w:r>
      <w:r>
        <w:rPr>
          <w:spacing w:val="-3"/>
        </w:rPr>
        <w:t xml:space="preserve"> </w:t>
      </w:r>
      <w:r>
        <w:t>expedindo-se</w:t>
      </w:r>
      <w:r>
        <w:rPr>
          <w:spacing w:val="-64"/>
        </w:rPr>
        <w:t xml:space="preserve"> </w:t>
      </w:r>
      <w:r>
        <w:t>o Boletim de Aceite de Obras para a área a ser regularizada e Alvará de</w:t>
      </w:r>
      <w:r>
        <w:rPr>
          <w:spacing w:val="1"/>
        </w:rPr>
        <w:t xml:space="preserve"> </w:t>
      </w:r>
      <w:r>
        <w:t>Aprovação</w:t>
      </w:r>
      <w:r>
        <w:rPr>
          <w:spacing w:val="2"/>
        </w:rPr>
        <w:t xml:space="preserve"> </w:t>
      </w:r>
      <w:r>
        <w:t>para a reforma</w:t>
      </w:r>
      <w:r>
        <w:rPr>
          <w:spacing w:val="-2"/>
        </w:rPr>
        <w:t xml:space="preserve"> </w:t>
      </w:r>
      <w:r>
        <w:t>pretendida.</w:t>
      </w:r>
    </w:p>
    <w:p w14:paraId="1C253A50" w14:textId="77777777" w:rsidR="009D75F9" w:rsidRDefault="009D75F9">
      <w:pPr>
        <w:pStyle w:val="Corpodetexto"/>
        <w:spacing w:before="2"/>
      </w:pPr>
    </w:p>
    <w:p w14:paraId="5B3AC010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174. </w:t>
      </w:r>
      <w:r>
        <w:t>A edificação irregular, no todo ou em parte, que não atenda na parte</w:t>
      </w:r>
      <w:r>
        <w:rPr>
          <w:spacing w:val="1"/>
        </w:rPr>
        <w:t xml:space="preserve"> </w:t>
      </w:r>
      <w:r>
        <w:t>irregular ao disposto na legislação vigente pode ser reformada desde que seja</w:t>
      </w:r>
      <w:r>
        <w:rPr>
          <w:spacing w:val="1"/>
        </w:rPr>
        <w:t xml:space="preserve"> </w:t>
      </w:r>
      <w:r>
        <w:t>possível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saneamento da</w:t>
      </w:r>
      <w:r>
        <w:rPr>
          <w:spacing w:val="-2"/>
        </w:rPr>
        <w:t xml:space="preserve"> </w:t>
      </w:r>
      <w:r>
        <w:t>situação jurídica irregular.</w:t>
      </w:r>
    </w:p>
    <w:p w14:paraId="77E71E12" w14:textId="77777777" w:rsidR="009D75F9" w:rsidRDefault="009D75F9">
      <w:pPr>
        <w:pStyle w:val="Corpodetexto"/>
        <w:spacing w:before="5"/>
      </w:pPr>
    </w:p>
    <w:p w14:paraId="787986D5" w14:textId="77777777" w:rsidR="009D75F9" w:rsidRDefault="00894C98">
      <w:pPr>
        <w:pStyle w:val="Corpodetexto"/>
        <w:ind w:left="141" w:right="141"/>
        <w:jc w:val="both"/>
      </w:pPr>
      <w:r>
        <w:t>Parágrafo único. No caso previsto no caput deste artigo, o Boletim de Aceite de</w:t>
      </w:r>
      <w:r>
        <w:rPr>
          <w:spacing w:val="-64"/>
        </w:rPr>
        <w:t xml:space="preserve"> </w:t>
      </w:r>
      <w:r>
        <w:t>Obras para a reforma, parcial ou total, só pode ser concedido após a supressão</w:t>
      </w:r>
      <w:r>
        <w:rPr>
          <w:spacing w:val="-6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infração.</w:t>
      </w:r>
    </w:p>
    <w:p w14:paraId="6936819A" w14:textId="77777777" w:rsidR="009D75F9" w:rsidRDefault="009D75F9">
      <w:pPr>
        <w:pStyle w:val="Corpodetexto"/>
        <w:spacing w:before="5"/>
      </w:pPr>
    </w:p>
    <w:p w14:paraId="6B16E442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683FA6B8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6CEBCCAA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Requalificação</w:t>
      </w:r>
    </w:p>
    <w:p w14:paraId="2D177E36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7951992F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175.</w:t>
      </w:r>
      <w:r>
        <w:rPr>
          <w:rFonts w:ascii="Arial" w:hAnsi="Arial"/>
          <w:b/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requalificação,</w:t>
      </w:r>
      <w:r>
        <w:rPr>
          <w:spacing w:val="-5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aceitas</w:t>
      </w:r>
      <w:r>
        <w:rPr>
          <w:spacing w:val="-1"/>
        </w:rPr>
        <w:t xml:space="preserve"> </w:t>
      </w:r>
      <w:r>
        <w:t>soluções</w:t>
      </w:r>
      <w:r>
        <w:rPr>
          <w:spacing w:val="-1"/>
        </w:rPr>
        <w:t xml:space="preserve"> </w:t>
      </w:r>
      <w:r>
        <w:t>que,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implicação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caráter</w:t>
      </w:r>
      <w:r>
        <w:rPr>
          <w:spacing w:val="-64"/>
        </w:rPr>
        <w:t xml:space="preserve"> </w:t>
      </w:r>
      <w:r>
        <w:t>estrutural, não atendam às disposições previstas na legislação vigente, desde</w:t>
      </w:r>
      <w:r>
        <w:rPr>
          <w:spacing w:val="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comprometam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salubridade,</w:t>
      </w:r>
      <w:r>
        <w:rPr>
          <w:spacing w:val="-9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acarretem</w:t>
      </w:r>
      <w:r>
        <w:rPr>
          <w:spacing w:val="-7"/>
        </w:rPr>
        <w:t xml:space="preserve"> </w:t>
      </w:r>
      <w:r>
        <w:t>redução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acessibilidade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segurança</w:t>
      </w:r>
      <w:r>
        <w:rPr>
          <w:spacing w:val="2"/>
        </w:rPr>
        <w:t xml:space="preserve"> </w:t>
      </w:r>
      <w:r>
        <w:t>de uso.</w:t>
      </w:r>
    </w:p>
    <w:p w14:paraId="4A6E896C" w14:textId="77777777" w:rsidR="009D75F9" w:rsidRDefault="009D75F9">
      <w:pPr>
        <w:pStyle w:val="Corpodetexto"/>
        <w:spacing w:before="3"/>
      </w:pPr>
    </w:p>
    <w:p w14:paraId="0D9ADD10" w14:textId="77777777" w:rsidR="009D75F9" w:rsidRDefault="00894C98">
      <w:pPr>
        <w:pStyle w:val="Corpodetexto"/>
        <w:ind w:left="141" w:right="139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referem-se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implantação, iluminação, insolação, circulação, acessibilidade, estacionamento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 e segurança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edificação.</w:t>
      </w:r>
    </w:p>
    <w:p w14:paraId="091F66B6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4B41AED" w14:textId="77777777" w:rsidR="009D75F9" w:rsidRDefault="009D75F9">
      <w:pPr>
        <w:pStyle w:val="Corpodetexto"/>
        <w:spacing w:before="9"/>
        <w:rPr>
          <w:sz w:val="25"/>
        </w:rPr>
      </w:pPr>
    </w:p>
    <w:p w14:paraId="5C79C286" w14:textId="77777777" w:rsidR="009D75F9" w:rsidRDefault="00894C98">
      <w:pPr>
        <w:pStyle w:val="Corpodetexto"/>
        <w:spacing w:before="93"/>
        <w:ind w:left="141" w:right="142"/>
        <w:jc w:val="both"/>
      </w:pPr>
      <w:r>
        <w:t>§ 2º O projeto deve observar soluções de acessibilidade que atendam aos</w:t>
      </w:r>
      <w:r>
        <w:rPr>
          <w:spacing w:val="1"/>
        </w:rPr>
        <w:t xml:space="preserve"> </w:t>
      </w:r>
      <w:r>
        <w:t>princípios</w:t>
      </w:r>
      <w:r>
        <w:rPr>
          <w:spacing w:val="-3"/>
        </w:rPr>
        <w:t xml:space="preserve"> </w:t>
      </w:r>
      <w:r>
        <w:t>da adaptação</w:t>
      </w:r>
      <w:r>
        <w:rPr>
          <w:spacing w:val="2"/>
        </w:rPr>
        <w:t xml:space="preserve"> </w:t>
      </w:r>
      <w:r>
        <w:t>razoável</w:t>
      </w:r>
      <w:r>
        <w:rPr>
          <w:spacing w:val="-1"/>
        </w:rPr>
        <w:t xml:space="preserve"> </w:t>
      </w:r>
      <w:r>
        <w:t>de 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estabelecido</w:t>
      </w:r>
      <w:r>
        <w:rPr>
          <w:spacing w:val="-3"/>
        </w:rPr>
        <w:t xml:space="preserve"> </w:t>
      </w:r>
      <w:r>
        <w:t>nesta</w:t>
      </w:r>
      <w:r>
        <w:rPr>
          <w:spacing w:val="2"/>
        </w:rPr>
        <w:t xml:space="preserve"> </w:t>
      </w:r>
      <w:r>
        <w:t>Lei.</w:t>
      </w:r>
    </w:p>
    <w:p w14:paraId="46287302" w14:textId="77777777" w:rsidR="009D75F9" w:rsidRDefault="009D75F9">
      <w:pPr>
        <w:pStyle w:val="Corpodetexto"/>
        <w:spacing w:before="2"/>
      </w:pPr>
    </w:p>
    <w:p w14:paraId="18D0F5E3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2375B6FF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75FA0A95" w14:textId="77777777" w:rsidR="009D75F9" w:rsidRDefault="00894C98">
      <w:pPr>
        <w:spacing w:before="1"/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 Reconstrução</w:t>
      </w:r>
    </w:p>
    <w:p w14:paraId="1474EDF1" w14:textId="77777777" w:rsidR="009D75F9" w:rsidRDefault="009D75F9">
      <w:pPr>
        <w:pStyle w:val="Corpodetexto"/>
        <w:spacing w:before="3"/>
        <w:rPr>
          <w:rFonts w:ascii="Arial"/>
          <w:b/>
          <w:sz w:val="26"/>
        </w:rPr>
      </w:pPr>
    </w:p>
    <w:p w14:paraId="64D8FB1C" w14:textId="77777777" w:rsidR="009D75F9" w:rsidRDefault="00894C98">
      <w:pPr>
        <w:pStyle w:val="Corpodetexto"/>
        <w:ind w:left="141" w:right="144"/>
        <w:jc w:val="both"/>
      </w:pPr>
      <w:r>
        <w:rPr>
          <w:rFonts w:ascii="Arial" w:hAnsi="Arial"/>
          <w:b/>
        </w:rPr>
        <w:t xml:space="preserve">Art. 176. </w:t>
      </w:r>
      <w:r>
        <w:t>A edificação regular pode ser reconstruída, no todo ou em parte, 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ocorrência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incêndio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outro tipo de</w:t>
      </w:r>
      <w:r>
        <w:rPr>
          <w:spacing w:val="2"/>
        </w:rPr>
        <w:t xml:space="preserve"> </w:t>
      </w:r>
      <w:r>
        <w:t>sinistro.</w:t>
      </w:r>
    </w:p>
    <w:p w14:paraId="732642BA" w14:textId="77777777" w:rsidR="009D75F9" w:rsidRDefault="009D75F9">
      <w:pPr>
        <w:pStyle w:val="Corpodetexto"/>
        <w:spacing w:before="5"/>
      </w:pPr>
    </w:p>
    <w:p w14:paraId="1DDAC672" w14:textId="2E95333F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7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reconstrução,</w:t>
      </w:r>
      <w:r>
        <w:rPr>
          <w:spacing w:val="-6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adaptação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edificação</w:t>
      </w:r>
      <w:r>
        <w:rPr>
          <w:spacing w:val="-5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condições</w:t>
      </w:r>
      <w:r>
        <w:rPr>
          <w:spacing w:val="-64"/>
        </w:rPr>
        <w:t xml:space="preserve"> </w:t>
      </w:r>
      <w:r>
        <w:t>de segurança de uso e de acessibilidade de acordo com o estabelecido nesta</w:t>
      </w:r>
      <w:r>
        <w:rPr>
          <w:spacing w:val="1"/>
        </w:rPr>
        <w:t xml:space="preserve"> </w:t>
      </w:r>
      <w:r>
        <w:t>Lei.</w:t>
      </w:r>
    </w:p>
    <w:p w14:paraId="6CFBB40A" w14:textId="77777777" w:rsidR="009D75F9" w:rsidRDefault="009D75F9">
      <w:pPr>
        <w:pStyle w:val="Corpodetexto"/>
        <w:spacing w:before="2"/>
      </w:pPr>
    </w:p>
    <w:p w14:paraId="0F36DF6B" w14:textId="77777777" w:rsidR="009D75F9" w:rsidRDefault="00894C98">
      <w:pPr>
        <w:pStyle w:val="Corpodetexto"/>
        <w:ind w:left="141" w:right="139"/>
        <w:jc w:val="both"/>
      </w:pPr>
      <w:r>
        <w:t>§ 2º No caso previsto no § 1º deste artigo ou quando se pretenda introduzir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existente,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acrescida deve</w:t>
      </w:r>
      <w:r>
        <w:rPr>
          <w:spacing w:val="-2"/>
        </w:rPr>
        <w:t xml:space="preserve"> </w:t>
      </w:r>
      <w:r>
        <w:t>ser analisada</w:t>
      </w:r>
      <w:r>
        <w:rPr>
          <w:spacing w:val="3"/>
        </w:rPr>
        <w:t xml:space="preserve"> </w:t>
      </w:r>
      <w:r>
        <w:t>como reforma.</w:t>
      </w:r>
    </w:p>
    <w:p w14:paraId="4725C20B" w14:textId="77777777" w:rsidR="009D75F9" w:rsidRDefault="009D75F9">
      <w:pPr>
        <w:pStyle w:val="Corpodetexto"/>
        <w:spacing w:before="5"/>
      </w:pPr>
    </w:p>
    <w:p w14:paraId="0E92065A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177. </w:t>
      </w:r>
      <w:r>
        <w:t>A Prefeitura pode recusar, no todo ou em parte, a reconstrução nos</w:t>
      </w:r>
      <w:r>
        <w:rPr>
          <w:spacing w:val="1"/>
        </w:rPr>
        <w:t xml:space="preserve"> </w:t>
      </w:r>
      <w:r>
        <w:t>moldes anteriores de edificação com índices e volumetria em desacordo com o</w:t>
      </w:r>
      <w:r>
        <w:rPr>
          <w:spacing w:val="1"/>
        </w:rPr>
        <w:t xml:space="preserve"> </w:t>
      </w:r>
      <w:r>
        <w:t>disposto na legislação vigente que seja considerada prejudicial ao interesse</w:t>
      </w:r>
      <w:r>
        <w:rPr>
          <w:spacing w:val="1"/>
        </w:rPr>
        <w:t xml:space="preserve"> </w:t>
      </w:r>
      <w:r>
        <w:t>urbanístico.</w:t>
      </w:r>
    </w:p>
    <w:p w14:paraId="130A62D2" w14:textId="77777777" w:rsidR="009D75F9" w:rsidRDefault="009D75F9">
      <w:pPr>
        <w:pStyle w:val="Corpodetexto"/>
        <w:rPr>
          <w:sz w:val="26"/>
        </w:rPr>
      </w:pPr>
    </w:p>
    <w:p w14:paraId="107DC7A4" w14:textId="77777777" w:rsidR="009D75F9" w:rsidRDefault="009D75F9">
      <w:pPr>
        <w:pStyle w:val="Corpodetexto"/>
        <w:rPr>
          <w:sz w:val="26"/>
        </w:rPr>
      </w:pPr>
    </w:p>
    <w:p w14:paraId="44609EA4" w14:textId="77777777" w:rsidR="009D75F9" w:rsidRDefault="00894C98">
      <w:pPr>
        <w:spacing w:before="199"/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IV.</w:t>
      </w:r>
    </w:p>
    <w:p w14:paraId="49B2DF08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6E230D7F" w14:textId="77777777" w:rsidR="009D75F9" w:rsidRDefault="00894C98">
      <w:pPr>
        <w:spacing w:line="259" w:lineRule="auto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PROCEDIMENTOS FISCALIZATÓRIOS RELATIVOS À ATIVIDADE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</w:p>
    <w:p w14:paraId="51C9A7F0" w14:textId="77777777" w:rsidR="009D75F9" w:rsidRDefault="009D75F9">
      <w:pPr>
        <w:pStyle w:val="Corpodetexto"/>
        <w:spacing w:before="9"/>
        <w:rPr>
          <w:rFonts w:ascii="Arial"/>
          <w:b/>
          <w:sz w:val="20"/>
        </w:rPr>
      </w:pPr>
    </w:p>
    <w:p w14:paraId="403C841E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– 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Infrações</w:t>
      </w:r>
    </w:p>
    <w:p w14:paraId="6CA55C3F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1ED0C590" w14:textId="77777777" w:rsidR="009D75F9" w:rsidRDefault="009D75F9">
      <w:pPr>
        <w:pStyle w:val="Corpodetexto"/>
        <w:spacing w:before="3"/>
        <w:rPr>
          <w:rFonts w:ascii="Arial"/>
          <w:b/>
        </w:rPr>
      </w:pPr>
    </w:p>
    <w:p w14:paraId="4A37F5B6" w14:textId="77777777" w:rsidR="009D75F9" w:rsidRDefault="00894C98">
      <w:pPr>
        <w:pStyle w:val="Corpodetexto"/>
        <w:spacing w:before="1"/>
        <w:ind w:left="141" w:right="139"/>
        <w:jc w:val="both"/>
      </w:pPr>
      <w:r>
        <w:rPr>
          <w:rFonts w:ascii="Arial" w:hAnsi="Arial"/>
          <w:b/>
        </w:rPr>
        <w:t xml:space="preserve">Art. 178. </w:t>
      </w:r>
      <w:r>
        <w:t>Constitui infração para os efeitos desta Lei, toda ação ou omissão que</w:t>
      </w:r>
      <w:r>
        <w:rPr>
          <w:spacing w:val="-64"/>
        </w:rPr>
        <w:t xml:space="preserve"> </w:t>
      </w:r>
      <w:r>
        <w:t>importe na inobservância de preceitos nela estabelecidos ou na desobediência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determinações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normativo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competentes.</w:t>
      </w:r>
    </w:p>
    <w:p w14:paraId="5FDA1D22" w14:textId="77777777" w:rsidR="009D75F9" w:rsidRDefault="009D75F9">
      <w:pPr>
        <w:pStyle w:val="Corpodetexto"/>
        <w:spacing w:before="2"/>
      </w:pPr>
    </w:p>
    <w:p w14:paraId="4D9C8F45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179.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obras, sujeitarão o Infrator</w:t>
      </w:r>
      <w:r>
        <w:rPr>
          <w:spacing w:val="-6"/>
        </w:rPr>
        <w:t xml:space="preserve"> </w:t>
      </w:r>
      <w:r>
        <w:t>às</w:t>
      </w:r>
      <w:r>
        <w:rPr>
          <w:spacing w:val="2"/>
        </w:rPr>
        <w:t xml:space="preserve"> </w:t>
      </w:r>
      <w:r>
        <w:t>seguintes penalidades:</w:t>
      </w:r>
    </w:p>
    <w:p w14:paraId="0A3135D1" w14:textId="77777777" w:rsidR="009D75F9" w:rsidRDefault="009D75F9">
      <w:pPr>
        <w:pStyle w:val="Corpodetexto"/>
        <w:spacing w:before="5"/>
      </w:pPr>
    </w:p>
    <w:p w14:paraId="1CEA4E0C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multa;</w:t>
      </w:r>
    </w:p>
    <w:p w14:paraId="63C0E1E6" w14:textId="77777777" w:rsidR="009D75F9" w:rsidRDefault="009D75F9">
      <w:pPr>
        <w:pStyle w:val="Corpodetexto"/>
        <w:spacing w:before="5"/>
      </w:pPr>
    </w:p>
    <w:p w14:paraId="79A70F97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18"/>
          <w:tab w:val="left" w:pos="1219"/>
        </w:tabs>
        <w:ind w:left="1218" w:hanging="720"/>
        <w:rPr>
          <w:sz w:val="24"/>
        </w:rPr>
      </w:pPr>
      <w:r>
        <w:rPr>
          <w:sz w:val="24"/>
        </w:rPr>
        <w:t>embargo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obra;</w:t>
      </w:r>
    </w:p>
    <w:p w14:paraId="190E084C" w14:textId="77777777" w:rsidR="009D75F9" w:rsidRDefault="009D75F9">
      <w:pPr>
        <w:pStyle w:val="Corpodetexto"/>
        <w:spacing w:before="2"/>
      </w:pPr>
    </w:p>
    <w:p w14:paraId="4A610993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19"/>
          <w:tab w:val="left" w:pos="1221"/>
        </w:tabs>
        <w:ind w:left="1220" w:hanging="722"/>
        <w:rPr>
          <w:sz w:val="24"/>
        </w:rPr>
      </w:pPr>
      <w:r>
        <w:rPr>
          <w:sz w:val="24"/>
        </w:rPr>
        <w:t>interdição;</w:t>
      </w:r>
    </w:p>
    <w:p w14:paraId="07B92E90" w14:textId="77777777" w:rsidR="009D75F9" w:rsidRDefault="009D75F9">
      <w:pPr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63BFBD7" w14:textId="77777777" w:rsidR="009D75F9" w:rsidRDefault="009D75F9">
      <w:pPr>
        <w:pStyle w:val="Corpodetexto"/>
        <w:spacing w:before="9"/>
        <w:rPr>
          <w:sz w:val="25"/>
        </w:rPr>
      </w:pPr>
    </w:p>
    <w:p w14:paraId="2639436B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20"/>
          <w:tab w:val="left" w:pos="1221"/>
        </w:tabs>
        <w:spacing w:before="93"/>
        <w:ind w:left="1220" w:hanging="722"/>
        <w:rPr>
          <w:sz w:val="24"/>
        </w:rPr>
      </w:pPr>
      <w:r>
        <w:rPr>
          <w:sz w:val="24"/>
        </w:rPr>
        <w:t>apreensão;</w:t>
      </w:r>
    </w:p>
    <w:p w14:paraId="7DDC3151" w14:textId="77777777" w:rsidR="009D75F9" w:rsidRDefault="009D75F9">
      <w:pPr>
        <w:pStyle w:val="Corpodetexto"/>
        <w:spacing w:before="2"/>
      </w:pPr>
    </w:p>
    <w:p w14:paraId="035CDB47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19"/>
          <w:tab w:val="left" w:pos="1220"/>
        </w:tabs>
        <w:ind w:left="1219"/>
        <w:rPr>
          <w:sz w:val="24"/>
        </w:rPr>
      </w:pPr>
      <w:r>
        <w:rPr>
          <w:sz w:val="24"/>
        </w:rPr>
        <w:t>cancelamento</w:t>
      </w:r>
      <w:r>
        <w:rPr>
          <w:spacing w:val="-1"/>
          <w:sz w:val="24"/>
        </w:rPr>
        <w:t xml:space="preserve"> </w:t>
      </w:r>
      <w:r>
        <w:rPr>
          <w:sz w:val="24"/>
        </w:rPr>
        <w:t>da licença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obras;</w:t>
      </w:r>
    </w:p>
    <w:p w14:paraId="1C54E72C" w14:textId="77777777" w:rsidR="009D75F9" w:rsidRDefault="009D75F9">
      <w:pPr>
        <w:pStyle w:val="Corpodetexto"/>
        <w:spacing w:before="5"/>
      </w:pPr>
    </w:p>
    <w:p w14:paraId="00353531" w14:textId="77777777" w:rsidR="009D75F9" w:rsidRDefault="00894C98">
      <w:pPr>
        <w:pStyle w:val="PargrafodaLista"/>
        <w:numPr>
          <w:ilvl w:val="0"/>
          <w:numId w:val="22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demolição.</w:t>
      </w:r>
    </w:p>
    <w:p w14:paraId="144640BE" w14:textId="77777777" w:rsidR="009D75F9" w:rsidRDefault="009D75F9">
      <w:pPr>
        <w:pStyle w:val="Corpodetexto"/>
        <w:spacing w:before="4"/>
      </w:pPr>
    </w:p>
    <w:p w14:paraId="662E6561" w14:textId="77777777" w:rsidR="009D75F9" w:rsidRDefault="00894C98">
      <w:pPr>
        <w:pStyle w:val="Corpodetexto"/>
        <w:spacing w:before="1"/>
        <w:ind w:left="141" w:right="141"/>
        <w:jc w:val="both"/>
      </w:pPr>
      <w:r>
        <w:t>§ 1º As penalidades dos incisos II, III, IV, V e VI deste artigo poderão ser</w:t>
      </w:r>
      <w:r>
        <w:rPr>
          <w:spacing w:val="1"/>
        </w:rPr>
        <w:t xml:space="preserve"> </w:t>
      </w:r>
      <w:r>
        <w:t>aplicadas cumulativamente com a do inciso I, independentemente da obrigação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sanar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danos resultantes da infração.</w:t>
      </w:r>
    </w:p>
    <w:p w14:paraId="1CF436D4" w14:textId="77777777" w:rsidR="009D75F9" w:rsidRDefault="009D75F9">
      <w:pPr>
        <w:pStyle w:val="Corpodetexto"/>
        <w:spacing w:before="2"/>
      </w:pPr>
    </w:p>
    <w:p w14:paraId="5FE820FB" w14:textId="2CDBD673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14"/>
        </w:rPr>
        <w:t xml:space="preserve"> </w:t>
      </w:r>
      <w:r>
        <w:t>2º</w:t>
      </w:r>
      <w:r>
        <w:rPr>
          <w:spacing w:val="-12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cumprimento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embargo</w:t>
      </w:r>
      <w:r>
        <w:rPr>
          <w:spacing w:val="-14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interdição</w:t>
      </w:r>
      <w:r>
        <w:rPr>
          <w:spacing w:val="-12"/>
        </w:rPr>
        <w:t xml:space="preserve"> </w:t>
      </w:r>
      <w:r>
        <w:t>obrigatória</w:t>
      </w:r>
      <w:r>
        <w:rPr>
          <w:spacing w:val="-13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aplicadas</w:t>
      </w:r>
      <w:r>
        <w:rPr>
          <w:spacing w:val="-64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diárias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 do</w:t>
      </w:r>
      <w:r>
        <w:rPr>
          <w:spacing w:val="-1"/>
        </w:rPr>
        <w:t xml:space="preserve"> </w:t>
      </w:r>
      <w:r>
        <w:t>auto de</w:t>
      </w:r>
      <w:r>
        <w:rPr>
          <w:spacing w:val="2"/>
        </w:rPr>
        <w:t xml:space="preserve"> </w:t>
      </w:r>
      <w:r>
        <w:t>infração</w:t>
      </w:r>
      <w:r>
        <w:rPr>
          <w:spacing w:val="2"/>
        </w:rPr>
        <w:t xml:space="preserve"> </w:t>
      </w:r>
      <w:r>
        <w:t>correspondente.</w:t>
      </w:r>
    </w:p>
    <w:p w14:paraId="67461F56" w14:textId="77777777" w:rsidR="009D75F9" w:rsidRDefault="009D75F9">
      <w:pPr>
        <w:pStyle w:val="Corpodetexto"/>
        <w:spacing w:before="5"/>
      </w:pPr>
    </w:p>
    <w:p w14:paraId="082D2480" w14:textId="77777777" w:rsidR="009D75F9" w:rsidRDefault="00894C98">
      <w:pPr>
        <w:ind w:left="141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180.</w:t>
      </w:r>
      <w:r>
        <w:rPr>
          <w:rFonts w:ascii="Arial" w:hAnsi="Arial"/>
          <w:b/>
          <w:spacing w:val="64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infrações:</w:t>
      </w:r>
    </w:p>
    <w:p w14:paraId="46DDF873" w14:textId="77777777" w:rsidR="009D75F9" w:rsidRDefault="009D75F9">
      <w:pPr>
        <w:pStyle w:val="Corpodetexto"/>
        <w:spacing w:before="2"/>
      </w:pPr>
    </w:p>
    <w:p w14:paraId="4C912539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2"/>
        </w:tabs>
        <w:ind w:right="141" w:hanging="720"/>
        <w:jc w:val="both"/>
        <w:rPr>
          <w:sz w:val="24"/>
        </w:rPr>
      </w:pPr>
      <w:r>
        <w:rPr>
          <w:sz w:val="24"/>
        </w:rPr>
        <w:t>não respeitar recuos, afastamentos, faixas de drenagem e demais</w:t>
      </w:r>
      <w:r>
        <w:rPr>
          <w:spacing w:val="1"/>
          <w:sz w:val="24"/>
        </w:rPr>
        <w:t xml:space="preserve"> </w:t>
      </w:r>
      <w:r>
        <w:rPr>
          <w:sz w:val="24"/>
        </w:rPr>
        <w:t>restrições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aprovado;</w:t>
      </w:r>
    </w:p>
    <w:p w14:paraId="774DE68D" w14:textId="77777777" w:rsidR="009D75F9" w:rsidRDefault="009D75F9">
      <w:pPr>
        <w:pStyle w:val="Corpodetexto"/>
        <w:spacing w:before="5"/>
      </w:pPr>
    </w:p>
    <w:p w14:paraId="0292B02E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19"/>
        </w:tabs>
        <w:ind w:left="1219" w:right="141" w:hanging="72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evidente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omitir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 de cursos d`água ou de topografia acidentada que exija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obras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contenção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falsear</w:t>
      </w:r>
      <w:r>
        <w:rPr>
          <w:spacing w:val="-15"/>
          <w:sz w:val="24"/>
        </w:rPr>
        <w:t xml:space="preserve"> </w:t>
      </w:r>
      <w:r>
        <w:rPr>
          <w:sz w:val="24"/>
        </w:rPr>
        <w:t>medidas,</w:t>
      </w:r>
      <w:r>
        <w:rPr>
          <w:spacing w:val="-13"/>
          <w:sz w:val="24"/>
        </w:rPr>
        <w:t xml:space="preserve"> </w:t>
      </w:r>
      <w:r>
        <w:rPr>
          <w:sz w:val="24"/>
        </w:rPr>
        <w:t>cotas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demais</w:t>
      </w:r>
      <w:r>
        <w:rPr>
          <w:spacing w:val="-14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-6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projeto;</w:t>
      </w:r>
    </w:p>
    <w:p w14:paraId="507D790D" w14:textId="77777777" w:rsidR="009D75F9" w:rsidRDefault="009D75F9">
      <w:pPr>
        <w:pStyle w:val="Corpodetexto"/>
        <w:spacing w:before="5"/>
      </w:pPr>
    </w:p>
    <w:p w14:paraId="7899C53B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4" w:hanging="720"/>
        <w:jc w:val="both"/>
        <w:rPr>
          <w:sz w:val="24"/>
        </w:rPr>
      </w:pPr>
      <w:r>
        <w:rPr>
          <w:sz w:val="24"/>
        </w:rPr>
        <w:t>assumir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dirigir de</w:t>
      </w:r>
      <w:r>
        <w:rPr>
          <w:spacing w:val="2"/>
          <w:sz w:val="24"/>
        </w:rPr>
        <w:t xml:space="preserve"> </w:t>
      </w:r>
      <w:r>
        <w:rPr>
          <w:sz w:val="24"/>
        </w:rPr>
        <w:t>fato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serviços;</w:t>
      </w:r>
    </w:p>
    <w:p w14:paraId="3E3073A7" w14:textId="77777777" w:rsidR="009D75F9" w:rsidRDefault="009D75F9">
      <w:pPr>
        <w:pStyle w:val="Corpodetexto"/>
        <w:spacing w:before="3"/>
      </w:pPr>
    </w:p>
    <w:p w14:paraId="63D19406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1" w:hanging="720"/>
        <w:jc w:val="both"/>
        <w:rPr>
          <w:sz w:val="24"/>
        </w:rPr>
      </w:pPr>
      <w:r>
        <w:rPr>
          <w:spacing w:val="-1"/>
          <w:sz w:val="24"/>
        </w:rPr>
        <w:t>praticar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imperícia</w:t>
      </w:r>
      <w:r>
        <w:rPr>
          <w:spacing w:val="-17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4"/>
          <w:sz w:val="24"/>
        </w:rPr>
        <w:t xml:space="preserve"> </w:t>
      </w:r>
      <w:r>
        <w:rPr>
          <w:sz w:val="24"/>
        </w:rPr>
        <w:t>apurada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qualquer</w:t>
      </w:r>
      <w:r>
        <w:rPr>
          <w:spacing w:val="-14"/>
          <w:sz w:val="24"/>
        </w:rPr>
        <w:t xml:space="preserve"> </w:t>
      </w:r>
      <w:r>
        <w:rPr>
          <w:sz w:val="24"/>
        </w:rPr>
        <w:t>obra</w:t>
      </w:r>
      <w:r>
        <w:rPr>
          <w:spacing w:val="-65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instalação;</w:t>
      </w:r>
    </w:p>
    <w:p w14:paraId="7A289985" w14:textId="77777777" w:rsidR="009D75F9" w:rsidRDefault="009D75F9">
      <w:pPr>
        <w:pStyle w:val="Corpodetexto"/>
        <w:spacing w:before="4"/>
      </w:pPr>
    </w:p>
    <w:p w14:paraId="02968060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</w:tabs>
        <w:spacing w:before="1"/>
        <w:ind w:left="1219" w:right="143" w:hanging="720"/>
        <w:jc w:val="both"/>
        <w:rPr>
          <w:sz w:val="24"/>
        </w:rPr>
      </w:pPr>
      <w:r>
        <w:rPr>
          <w:sz w:val="24"/>
        </w:rPr>
        <w:t>apresentar cálculos, memoriais justificativos ou outra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verdadeiros;</w:t>
      </w:r>
    </w:p>
    <w:p w14:paraId="62C79C7E" w14:textId="77777777" w:rsidR="009D75F9" w:rsidRDefault="009D75F9">
      <w:pPr>
        <w:pStyle w:val="Corpodetexto"/>
        <w:spacing w:before="4"/>
      </w:pPr>
    </w:p>
    <w:p w14:paraId="1ECB81C4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executar obra</w:t>
      </w:r>
      <w:r>
        <w:rPr>
          <w:spacing w:val="-4"/>
          <w:sz w:val="24"/>
        </w:rPr>
        <w:t xml:space="preserve"> </w:t>
      </w:r>
      <w:r>
        <w:rPr>
          <w:sz w:val="24"/>
        </w:rPr>
        <w:t>ou instalação clandestinamente;</w:t>
      </w:r>
    </w:p>
    <w:p w14:paraId="003E0D94" w14:textId="77777777" w:rsidR="009D75F9" w:rsidRDefault="009D75F9">
      <w:pPr>
        <w:pStyle w:val="Corpodetexto"/>
        <w:spacing w:before="3"/>
      </w:pPr>
    </w:p>
    <w:p w14:paraId="679BA448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19"/>
        </w:tabs>
        <w:ind w:left="1219" w:right="142" w:hanging="720"/>
        <w:jc w:val="both"/>
        <w:rPr>
          <w:sz w:val="24"/>
        </w:rPr>
      </w:pPr>
      <w:r>
        <w:rPr>
          <w:sz w:val="24"/>
        </w:rPr>
        <w:t>deixar de cumprir exigências feitas ao projeto para sua aprovação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da obra;</w:t>
      </w:r>
    </w:p>
    <w:p w14:paraId="58FA3CDE" w14:textId="77777777" w:rsidR="009D75F9" w:rsidRDefault="009D75F9">
      <w:pPr>
        <w:pStyle w:val="Corpodetexto"/>
        <w:spacing w:before="5"/>
      </w:pPr>
    </w:p>
    <w:p w14:paraId="12FDE94B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</w:tabs>
        <w:ind w:left="1219" w:right="142" w:hanging="720"/>
        <w:jc w:val="both"/>
        <w:rPr>
          <w:sz w:val="24"/>
        </w:rPr>
      </w:pPr>
      <w:r>
        <w:rPr>
          <w:sz w:val="24"/>
        </w:rPr>
        <w:t>iniciar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sujeita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projeto,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-64"/>
          <w:sz w:val="24"/>
        </w:rPr>
        <w:t xml:space="preserve"> </w:t>
      </w:r>
      <w:r>
        <w:rPr>
          <w:sz w:val="24"/>
        </w:rPr>
        <w:t>licença, com licença não atualizada ou com licença não compatível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obra em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execução;</w:t>
      </w:r>
    </w:p>
    <w:p w14:paraId="31EB9127" w14:textId="77777777" w:rsidR="009D75F9" w:rsidRDefault="009D75F9">
      <w:pPr>
        <w:pStyle w:val="Corpodetexto"/>
        <w:spacing w:before="5"/>
      </w:pPr>
    </w:p>
    <w:p w14:paraId="352C53C5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1" w:hanging="720"/>
        <w:jc w:val="both"/>
        <w:rPr>
          <w:sz w:val="24"/>
        </w:rPr>
      </w:pPr>
      <w:r>
        <w:rPr>
          <w:sz w:val="24"/>
        </w:rPr>
        <w:t>fazer ou veicular proposta, contrato, prospecto ou comunicação ao</w:t>
      </w:r>
      <w:r>
        <w:rPr>
          <w:spacing w:val="1"/>
          <w:sz w:val="24"/>
        </w:rPr>
        <w:t xml:space="preserve"> </w:t>
      </w:r>
      <w:r>
        <w:rPr>
          <w:sz w:val="24"/>
        </w:rPr>
        <w:t>público ou a interessados, com afirmação falsa sobre legalidade dos</w:t>
      </w:r>
      <w:r>
        <w:rPr>
          <w:spacing w:val="1"/>
          <w:sz w:val="24"/>
        </w:rPr>
        <w:t xml:space="preserve"> </w:t>
      </w:r>
      <w:r>
        <w:rPr>
          <w:sz w:val="24"/>
        </w:rPr>
        <w:t>empreendimentos,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ocultar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fraudulentamente</w:t>
      </w:r>
      <w:r>
        <w:rPr>
          <w:spacing w:val="3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eles</w:t>
      </w:r>
      <w:r>
        <w:rPr>
          <w:spacing w:val="-3"/>
          <w:sz w:val="24"/>
        </w:rPr>
        <w:t xml:space="preserve"> </w:t>
      </w:r>
      <w:r>
        <w:rPr>
          <w:sz w:val="24"/>
        </w:rPr>
        <w:t>relativos;</w:t>
      </w:r>
    </w:p>
    <w:p w14:paraId="009674CD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70B93D9" w14:textId="77777777" w:rsidR="009D75F9" w:rsidRDefault="009D75F9">
      <w:pPr>
        <w:pStyle w:val="Corpodetexto"/>
        <w:spacing w:before="9"/>
        <w:rPr>
          <w:sz w:val="25"/>
        </w:rPr>
      </w:pPr>
    </w:p>
    <w:p w14:paraId="0233A83B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</w:tabs>
        <w:spacing w:before="93"/>
        <w:ind w:left="1219" w:right="144" w:hanging="720"/>
        <w:jc w:val="both"/>
        <w:rPr>
          <w:sz w:val="24"/>
        </w:rPr>
      </w:pPr>
      <w:r>
        <w:rPr>
          <w:sz w:val="24"/>
        </w:rPr>
        <w:t>obstruir,</w:t>
      </w:r>
      <w:r>
        <w:rPr>
          <w:spacing w:val="-3"/>
          <w:sz w:val="24"/>
        </w:rPr>
        <w:t xml:space="preserve"> </w:t>
      </w:r>
      <w:r>
        <w:rPr>
          <w:sz w:val="24"/>
        </w:rPr>
        <w:t>dificultar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escoamento</w:t>
      </w:r>
      <w:r>
        <w:rPr>
          <w:spacing w:val="-3"/>
          <w:sz w:val="24"/>
        </w:rPr>
        <w:t xml:space="preserve"> </w:t>
      </w:r>
      <w:r>
        <w:rPr>
          <w:sz w:val="24"/>
        </w:rPr>
        <w:t>ou desviar</w:t>
      </w:r>
      <w:r>
        <w:rPr>
          <w:spacing w:val="-1"/>
          <w:sz w:val="24"/>
        </w:rPr>
        <w:t xml:space="preserve"> </w:t>
      </w:r>
      <w:r>
        <w:rPr>
          <w:sz w:val="24"/>
        </w:rPr>
        <w:t>cursos d`água</w:t>
      </w:r>
      <w:r>
        <w:rPr>
          <w:spacing w:val="-1"/>
          <w:sz w:val="24"/>
        </w:rPr>
        <w:t xml:space="preserve"> </w:t>
      </w:r>
      <w:r>
        <w:rPr>
          <w:sz w:val="24"/>
        </w:rPr>
        <w:t>perenes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5"/>
          <w:sz w:val="24"/>
        </w:rPr>
        <w:t xml:space="preserve"> </w:t>
      </w:r>
      <w:r>
        <w:rPr>
          <w:sz w:val="24"/>
        </w:rPr>
        <w:t>não;</w:t>
      </w:r>
    </w:p>
    <w:p w14:paraId="12C9877C" w14:textId="77777777" w:rsidR="009D75F9" w:rsidRDefault="009D75F9">
      <w:pPr>
        <w:pStyle w:val="Corpodetexto"/>
        <w:spacing w:before="2"/>
      </w:pPr>
    </w:p>
    <w:p w14:paraId="585F6A0A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ocupar prédio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3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</w:t>
      </w:r>
      <w:r>
        <w:rPr>
          <w:spacing w:val="-1"/>
          <w:sz w:val="24"/>
        </w:rPr>
        <w:t xml:space="preserve"> </w:t>
      </w:r>
      <w:r>
        <w:rPr>
          <w:sz w:val="24"/>
        </w:rPr>
        <w:t>aceite;</w:t>
      </w:r>
    </w:p>
    <w:p w14:paraId="5F73ED7E" w14:textId="77777777" w:rsidR="009D75F9" w:rsidRDefault="009D75F9">
      <w:pPr>
        <w:pStyle w:val="Corpodetexto"/>
        <w:spacing w:before="5"/>
      </w:pPr>
    </w:p>
    <w:p w14:paraId="7D6AD37C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18"/>
          <w:tab w:val="left" w:pos="1219"/>
        </w:tabs>
        <w:ind w:left="1218" w:hanging="720"/>
        <w:rPr>
          <w:sz w:val="24"/>
        </w:rPr>
      </w:pPr>
      <w:r>
        <w:rPr>
          <w:sz w:val="24"/>
        </w:rPr>
        <w:t>dificultar 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obras;</w:t>
      </w:r>
    </w:p>
    <w:p w14:paraId="06403EA7" w14:textId="77777777" w:rsidR="009D75F9" w:rsidRDefault="009D75F9">
      <w:pPr>
        <w:pStyle w:val="Corpodetexto"/>
        <w:spacing w:before="4"/>
      </w:pPr>
    </w:p>
    <w:p w14:paraId="69B030DB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</w:tabs>
        <w:spacing w:before="1"/>
        <w:ind w:left="1219" w:right="143" w:hanging="720"/>
        <w:jc w:val="both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colocar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placa</w:t>
      </w:r>
      <w:r>
        <w:rPr>
          <w:spacing w:val="-3"/>
          <w:sz w:val="24"/>
        </w:rPr>
        <w:t xml:space="preserve"> </w:t>
      </w:r>
      <w:r>
        <w:rPr>
          <w:sz w:val="24"/>
        </w:rPr>
        <w:t>indicativa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obra,</w:t>
      </w:r>
      <w:r>
        <w:rPr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64"/>
          <w:sz w:val="24"/>
        </w:rPr>
        <w:t xml:space="preserve"> </w:t>
      </w:r>
      <w:r>
        <w:rPr>
          <w:sz w:val="24"/>
        </w:rPr>
        <w:t>municipal;</w:t>
      </w:r>
    </w:p>
    <w:p w14:paraId="274F377F" w14:textId="77777777" w:rsidR="009D75F9" w:rsidRDefault="009D75F9">
      <w:pPr>
        <w:pStyle w:val="Corpodetexto"/>
        <w:spacing w:before="2"/>
      </w:pPr>
    </w:p>
    <w:p w14:paraId="2510D93B" w14:textId="08BEB619" w:rsidR="009D75F9" w:rsidRDefault="00894C98">
      <w:pPr>
        <w:pStyle w:val="PargrafodaLista"/>
        <w:numPr>
          <w:ilvl w:val="0"/>
          <w:numId w:val="21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ausência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da obra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"/>
          <w:sz w:val="24"/>
        </w:rPr>
        <w:t xml:space="preserve"> </w:t>
      </w:r>
      <w:r>
        <w:rPr>
          <w:sz w:val="24"/>
        </w:rPr>
        <w:t>Licença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aprovado;</w:t>
      </w:r>
    </w:p>
    <w:p w14:paraId="126A7AF6" w14:textId="77777777" w:rsidR="009D75F9" w:rsidRDefault="009D75F9">
      <w:pPr>
        <w:pStyle w:val="Corpodetexto"/>
        <w:spacing w:before="5"/>
      </w:pPr>
    </w:p>
    <w:p w14:paraId="19FBF0A2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3" w:hanging="72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notificação;</w:t>
      </w:r>
    </w:p>
    <w:p w14:paraId="714B3258" w14:textId="77777777" w:rsidR="009D75F9" w:rsidRDefault="009D75F9">
      <w:pPr>
        <w:pStyle w:val="Corpodetexto"/>
        <w:spacing w:before="2"/>
      </w:pPr>
    </w:p>
    <w:p w14:paraId="6CD73C59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2" w:hanging="720"/>
        <w:jc w:val="both"/>
        <w:rPr>
          <w:sz w:val="24"/>
        </w:rPr>
      </w:pPr>
      <w:r>
        <w:rPr>
          <w:sz w:val="24"/>
        </w:rPr>
        <w:t>recusar-se a apresentar os documentos solicitados pelo agente fiscal</w:t>
      </w:r>
      <w:r>
        <w:rPr>
          <w:spacing w:val="-64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-2"/>
          <w:sz w:val="24"/>
        </w:rPr>
        <w:t xml:space="preserve"> </w:t>
      </w:r>
      <w:r>
        <w:rPr>
          <w:sz w:val="24"/>
        </w:rPr>
        <w:t>ação fiscal;</w:t>
      </w:r>
    </w:p>
    <w:p w14:paraId="18330F35" w14:textId="77777777" w:rsidR="009D75F9" w:rsidRDefault="009D75F9">
      <w:pPr>
        <w:pStyle w:val="Corpodetexto"/>
        <w:spacing w:before="5"/>
      </w:pPr>
    </w:p>
    <w:p w14:paraId="79DB14E1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87"/>
        </w:tabs>
        <w:ind w:left="1219" w:right="142" w:hanging="720"/>
        <w:jc w:val="both"/>
        <w:rPr>
          <w:sz w:val="24"/>
        </w:rPr>
      </w:pPr>
      <w:r>
        <w:tab/>
      </w:r>
      <w:r>
        <w:rPr>
          <w:sz w:val="24"/>
        </w:rPr>
        <w:t>não apresentação à fiscalização, quando solicitado, no prazo de 10</w:t>
      </w:r>
      <w:r>
        <w:rPr>
          <w:spacing w:val="1"/>
          <w:sz w:val="24"/>
        </w:rPr>
        <w:t xml:space="preserve"> </w:t>
      </w:r>
      <w:r>
        <w:rPr>
          <w:sz w:val="24"/>
        </w:rPr>
        <w:t>(dez)</w:t>
      </w:r>
      <w:r>
        <w:rPr>
          <w:spacing w:val="-1"/>
          <w:sz w:val="24"/>
        </w:rPr>
        <w:t xml:space="preserve"> </w:t>
      </w:r>
      <w:r>
        <w:rPr>
          <w:sz w:val="24"/>
        </w:rPr>
        <w:t>dias,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necessários à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obra;</w:t>
      </w:r>
    </w:p>
    <w:p w14:paraId="64BCF785" w14:textId="77777777" w:rsidR="009D75F9" w:rsidRDefault="009D75F9">
      <w:pPr>
        <w:pStyle w:val="Corpodetexto"/>
        <w:spacing w:before="5"/>
      </w:pPr>
    </w:p>
    <w:p w14:paraId="407085DA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0"/>
        </w:tabs>
        <w:ind w:left="1219" w:right="141" w:hanging="720"/>
        <w:jc w:val="both"/>
        <w:rPr>
          <w:sz w:val="24"/>
        </w:rPr>
      </w:pPr>
      <w:r>
        <w:rPr>
          <w:sz w:val="24"/>
        </w:rPr>
        <w:t>ausência de bandejas de três em três pavimentos, tela de proteção,</w:t>
      </w:r>
      <w:r>
        <w:rPr>
          <w:spacing w:val="1"/>
          <w:sz w:val="24"/>
        </w:rPr>
        <w:t xml:space="preserve"> </w:t>
      </w:r>
      <w:r>
        <w:rPr>
          <w:sz w:val="24"/>
        </w:rPr>
        <w:t>tapumes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demais</w:t>
      </w:r>
      <w:r>
        <w:rPr>
          <w:spacing w:val="-15"/>
          <w:sz w:val="24"/>
        </w:rPr>
        <w:t xml:space="preserve"> </w:t>
      </w:r>
      <w:r>
        <w:rPr>
          <w:sz w:val="24"/>
        </w:rPr>
        <w:t>medidas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todo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perímetro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obra</w:t>
      </w:r>
      <w:r>
        <w:rPr>
          <w:spacing w:val="-65"/>
          <w:sz w:val="24"/>
        </w:rPr>
        <w:t xml:space="preserve"> </w:t>
      </w:r>
      <w:r>
        <w:rPr>
          <w:sz w:val="24"/>
        </w:rPr>
        <w:t>até o término desta, permanecendo até a finalização das fachadas a</w:t>
      </w:r>
      <w:r>
        <w:rPr>
          <w:spacing w:val="1"/>
          <w:sz w:val="24"/>
        </w:rPr>
        <w:t xml:space="preserve"> </w:t>
      </w:r>
      <w:r>
        <w:rPr>
          <w:sz w:val="24"/>
        </w:rPr>
        <w:t>bandeja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primeira</w:t>
      </w:r>
      <w:r>
        <w:rPr>
          <w:spacing w:val="1"/>
          <w:sz w:val="24"/>
        </w:rPr>
        <w:t xml:space="preserve"> </w:t>
      </w:r>
      <w:r>
        <w:rPr>
          <w:sz w:val="24"/>
        </w:rPr>
        <w:t>laje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transeuntes,</w:t>
      </w:r>
      <w:r>
        <w:rPr>
          <w:spacing w:val="1"/>
          <w:sz w:val="24"/>
        </w:rPr>
        <w:t xml:space="preserve"> </w:t>
      </w:r>
      <w:r>
        <w:rPr>
          <w:sz w:val="24"/>
        </w:rPr>
        <w:t>vizinhos,</w:t>
      </w:r>
      <w:r>
        <w:rPr>
          <w:spacing w:val="-2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móveis</w:t>
      </w:r>
      <w:r>
        <w:rPr>
          <w:spacing w:val="-2"/>
          <w:sz w:val="24"/>
        </w:rPr>
        <w:t xml:space="preserve"> </w:t>
      </w:r>
      <w:r>
        <w:rPr>
          <w:sz w:val="24"/>
        </w:rPr>
        <w:t>e imóveis;</w:t>
      </w:r>
    </w:p>
    <w:p w14:paraId="37CBE28C" w14:textId="77777777" w:rsidR="009D75F9" w:rsidRDefault="009D75F9">
      <w:pPr>
        <w:pStyle w:val="Corpodetexto"/>
        <w:spacing w:before="3"/>
      </w:pPr>
    </w:p>
    <w:p w14:paraId="23BEF359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ind w:left="1219" w:right="142" w:hanging="720"/>
        <w:jc w:val="both"/>
        <w:rPr>
          <w:sz w:val="24"/>
        </w:rPr>
      </w:pPr>
      <w:r>
        <w:rPr>
          <w:sz w:val="24"/>
        </w:rPr>
        <w:t>não</w:t>
      </w:r>
      <w:r>
        <w:rPr>
          <w:spacing w:val="-10"/>
          <w:sz w:val="24"/>
        </w:rPr>
        <w:t xml:space="preserve"> </w:t>
      </w:r>
      <w:r>
        <w:rPr>
          <w:sz w:val="24"/>
        </w:rPr>
        <w:t>contar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0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3"/>
          <w:sz w:val="24"/>
        </w:rPr>
        <w:t xml:space="preserve"> </w:t>
      </w:r>
      <w:r>
        <w:rPr>
          <w:sz w:val="24"/>
        </w:rPr>
        <w:t>habilitado</w:t>
      </w:r>
      <w:r>
        <w:rPr>
          <w:spacing w:val="-9"/>
          <w:sz w:val="24"/>
        </w:rPr>
        <w:t xml:space="preserve"> </w:t>
      </w:r>
      <w:r>
        <w:rPr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64"/>
          <w:sz w:val="24"/>
        </w:rPr>
        <w:t xml:space="preserve"> </w:t>
      </w:r>
      <w:r>
        <w:rPr>
          <w:sz w:val="24"/>
        </w:rPr>
        <w:t>técnico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obra;</w:t>
      </w:r>
    </w:p>
    <w:p w14:paraId="6F8A52AE" w14:textId="77777777" w:rsidR="009D75F9" w:rsidRDefault="009D75F9">
      <w:pPr>
        <w:pStyle w:val="Corpodetexto"/>
        <w:spacing w:before="4"/>
      </w:pPr>
    </w:p>
    <w:p w14:paraId="2892C3A4" w14:textId="77777777" w:rsidR="009D75F9" w:rsidRDefault="00894C98">
      <w:pPr>
        <w:pStyle w:val="PargrafodaLista"/>
        <w:numPr>
          <w:ilvl w:val="0"/>
          <w:numId w:val="21"/>
        </w:numPr>
        <w:tabs>
          <w:tab w:val="left" w:pos="1221"/>
        </w:tabs>
        <w:spacing w:before="1"/>
        <w:ind w:left="1219" w:right="143" w:hanging="720"/>
        <w:jc w:val="both"/>
        <w:rPr>
          <w:sz w:val="24"/>
        </w:rPr>
      </w:pPr>
      <w:r>
        <w:rPr>
          <w:sz w:val="24"/>
        </w:rPr>
        <w:t>não executar as medidas necessárias para sanar perigo iminente</w:t>
      </w:r>
      <w:r>
        <w:rPr>
          <w:spacing w:val="1"/>
          <w:sz w:val="24"/>
        </w:rPr>
        <w:t xml:space="preserve"> </w:t>
      </w:r>
      <w:r>
        <w:rPr>
          <w:sz w:val="24"/>
        </w:rPr>
        <w:t>resultante de embargo</w:t>
      </w:r>
      <w:r>
        <w:rPr>
          <w:spacing w:val="-2"/>
          <w:sz w:val="24"/>
        </w:rPr>
        <w:t xml:space="preserve"> </w:t>
      </w:r>
      <w:r>
        <w:rPr>
          <w:sz w:val="24"/>
        </w:rPr>
        <w:t>da obra.</w:t>
      </w:r>
    </w:p>
    <w:p w14:paraId="216829BF" w14:textId="77777777" w:rsidR="009D75F9" w:rsidRDefault="009D75F9">
      <w:pPr>
        <w:pStyle w:val="Corpodetexto"/>
        <w:spacing w:before="4"/>
      </w:pPr>
    </w:p>
    <w:p w14:paraId="34163C96" w14:textId="77777777" w:rsidR="009D75F9" w:rsidRDefault="00894C98">
      <w:pPr>
        <w:pStyle w:val="Corpodetexto"/>
        <w:ind w:left="141" w:right="143"/>
        <w:jc w:val="both"/>
      </w:pPr>
      <w:r>
        <w:t>§ 1º Os autos relativos às infrações dos dispositivos legais serão lavrados após</w:t>
      </w:r>
      <w:r>
        <w:rPr>
          <w:spacing w:val="-64"/>
        </w:rPr>
        <w:t xml:space="preserve"> </w:t>
      </w:r>
      <w:r>
        <w:t>prévia</w:t>
      </w:r>
      <w:r>
        <w:rPr>
          <w:spacing w:val="1"/>
        </w:rPr>
        <w:t xml:space="preserve"> </w:t>
      </w:r>
      <w:r>
        <w:t>constatação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infringência,</w:t>
      </w:r>
      <w:r>
        <w:rPr>
          <w:spacing w:val="1"/>
        </w:rPr>
        <w:t xml:space="preserve"> </w:t>
      </w:r>
      <w:r>
        <w:t>por autoridade</w:t>
      </w:r>
      <w:r>
        <w:rPr>
          <w:spacing w:val="1"/>
        </w:rPr>
        <w:t xml:space="preserve"> </w:t>
      </w:r>
      <w:r>
        <w:t>fiscal competente.</w:t>
      </w:r>
    </w:p>
    <w:p w14:paraId="541F02CF" w14:textId="77777777" w:rsidR="009D75F9" w:rsidRDefault="009D75F9">
      <w:pPr>
        <w:pStyle w:val="Corpodetexto"/>
        <w:spacing w:before="3"/>
      </w:pPr>
    </w:p>
    <w:p w14:paraId="44BBA181" w14:textId="77777777" w:rsidR="009D75F9" w:rsidRDefault="00894C98">
      <w:pPr>
        <w:pStyle w:val="Corpodetexto"/>
        <w:ind w:left="141" w:right="143"/>
        <w:jc w:val="both"/>
      </w:pPr>
      <w:r>
        <w:t>§ 2º São consideradas faltas graves as infrações previstas nos incisos I, II, III,</w:t>
      </w:r>
      <w:r>
        <w:rPr>
          <w:spacing w:val="1"/>
        </w:rPr>
        <w:t xml:space="preserve"> </w:t>
      </w:r>
      <w:r>
        <w:t>IV,</w:t>
      </w:r>
      <w:r>
        <w:rPr>
          <w:spacing w:val="2"/>
        </w:rPr>
        <w:t xml:space="preserve"> </w:t>
      </w:r>
      <w:r>
        <w:t>V,</w:t>
      </w:r>
      <w:r>
        <w:rPr>
          <w:spacing w:val="-2"/>
        </w:rPr>
        <w:t xml:space="preserve"> </w:t>
      </w:r>
      <w:r>
        <w:t>VI,</w:t>
      </w:r>
      <w:r>
        <w:rPr>
          <w:spacing w:val="-2"/>
        </w:rPr>
        <w:t xml:space="preserve"> </w:t>
      </w:r>
      <w:r>
        <w:t>VII, VIII, IX, X e XIX.</w:t>
      </w:r>
    </w:p>
    <w:p w14:paraId="6D2FB7B0" w14:textId="77777777" w:rsidR="009D75F9" w:rsidRDefault="009D75F9">
      <w:pPr>
        <w:pStyle w:val="Corpodetexto"/>
        <w:spacing w:before="5"/>
      </w:pPr>
    </w:p>
    <w:p w14:paraId="5AA6D55E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registradas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competente.</w:t>
      </w:r>
    </w:p>
    <w:p w14:paraId="4D546FDC" w14:textId="77777777" w:rsidR="009D75F9" w:rsidRDefault="009D75F9">
      <w:pPr>
        <w:pStyle w:val="Corpodetexto"/>
        <w:spacing w:before="5"/>
      </w:pPr>
    </w:p>
    <w:p w14:paraId="3B54164D" w14:textId="77777777" w:rsidR="009D75F9" w:rsidRDefault="00894C98">
      <w:pPr>
        <w:pStyle w:val="Corpodetexto"/>
        <w:ind w:left="141" w:right="143"/>
        <w:jc w:val="both"/>
      </w:pPr>
      <w:r>
        <w:t>§ 4º Os casos de faltas reincidentes e graves serão comunicados ao Conselho</w:t>
      </w:r>
      <w:r>
        <w:rPr>
          <w:spacing w:val="1"/>
        </w:rPr>
        <w:t xml:space="preserve"> </w:t>
      </w:r>
      <w:r>
        <w:t>Regional de Engenharia e Arquitetura - CREA ou ao Conselho de Arquitetura e</w:t>
      </w:r>
      <w:r>
        <w:rPr>
          <w:spacing w:val="1"/>
        </w:rPr>
        <w:t xml:space="preserve"> </w:t>
      </w:r>
      <w:r>
        <w:t>Urbanismo</w:t>
      </w:r>
      <w:r>
        <w:rPr>
          <w:spacing w:val="-2"/>
        </w:rPr>
        <w:t xml:space="preserve"> </w:t>
      </w:r>
      <w:r>
        <w:t>– CAU.</w:t>
      </w:r>
    </w:p>
    <w:p w14:paraId="23E85779" w14:textId="77777777" w:rsidR="009D75F9" w:rsidRDefault="009D75F9">
      <w:pPr>
        <w:pStyle w:val="Corpodetexto"/>
        <w:spacing w:before="2"/>
      </w:pPr>
    </w:p>
    <w:p w14:paraId="23708C15" w14:textId="77777777" w:rsidR="009D75F9" w:rsidRDefault="00894C98">
      <w:pPr>
        <w:ind w:left="141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181.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São solidariamente</w:t>
      </w:r>
      <w:r>
        <w:rPr>
          <w:spacing w:val="2"/>
          <w:sz w:val="24"/>
        </w:rPr>
        <w:t xml:space="preserve"> </w:t>
      </w:r>
      <w:r>
        <w:rPr>
          <w:sz w:val="24"/>
        </w:rPr>
        <w:t>responsáveis:</w:t>
      </w:r>
    </w:p>
    <w:p w14:paraId="2FBAD447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2D6E68AF" w14:textId="77777777" w:rsidR="009D75F9" w:rsidRDefault="009D75F9">
      <w:pPr>
        <w:pStyle w:val="Corpodetexto"/>
        <w:spacing w:before="9"/>
        <w:rPr>
          <w:sz w:val="25"/>
        </w:rPr>
      </w:pPr>
    </w:p>
    <w:p w14:paraId="7FB2C096" w14:textId="77777777" w:rsidR="009D75F9" w:rsidRDefault="00894C98">
      <w:pPr>
        <w:pStyle w:val="PargrafodaLista"/>
        <w:numPr>
          <w:ilvl w:val="0"/>
          <w:numId w:val="20"/>
        </w:numPr>
        <w:tabs>
          <w:tab w:val="left" w:pos="1221"/>
          <w:tab w:val="left" w:pos="1222"/>
          <w:tab w:val="left" w:pos="1604"/>
          <w:tab w:val="left" w:pos="3133"/>
          <w:tab w:val="left" w:pos="4519"/>
          <w:tab w:val="left" w:pos="5979"/>
          <w:tab w:val="left" w:pos="7508"/>
        </w:tabs>
        <w:spacing w:before="93"/>
        <w:ind w:right="139" w:hanging="720"/>
        <w:rPr>
          <w:sz w:val="24"/>
        </w:rPr>
      </w:pPr>
      <w:r>
        <w:rPr>
          <w:sz w:val="24"/>
        </w:rPr>
        <w:t>o</w:t>
      </w:r>
      <w:r>
        <w:rPr>
          <w:sz w:val="24"/>
        </w:rPr>
        <w:tab/>
        <w:t>proprietário,</w:t>
      </w:r>
      <w:r>
        <w:rPr>
          <w:sz w:val="24"/>
        </w:rPr>
        <w:tab/>
        <w:t>promitente</w:t>
      </w:r>
      <w:r>
        <w:rPr>
          <w:sz w:val="24"/>
        </w:rPr>
        <w:tab/>
        <w:t>comprador,</w:t>
      </w:r>
      <w:r>
        <w:rPr>
          <w:sz w:val="24"/>
        </w:rPr>
        <w:tab/>
        <w:t>cessionário,</w:t>
      </w:r>
      <w:r>
        <w:rPr>
          <w:sz w:val="24"/>
        </w:rPr>
        <w:tab/>
        <w:t>promitente</w:t>
      </w:r>
      <w:r>
        <w:rPr>
          <w:spacing w:val="-64"/>
          <w:sz w:val="24"/>
        </w:rPr>
        <w:t xml:space="preserve"> </w:t>
      </w:r>
      <w:r>
        <w:rPr>
          <w:sz w:val="24"/>
        </w:rPr>
        <w:t>cessionário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detentor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posse,</w:t>
      </w:r>
      <w:r>
        <w:rPr>
          <w:spacing w:val="1"/>
          <w:sz w:val="24"/>
        </w:rPr>
        <w:t xml:space="preserve"> </w:t>
      </w:r>
      <w:r>
        <w:rPr>
          <w:sz w:val="24"/>
        </w:rPr>
        <w:t>ou administrador;</w:t>
      </w:r>
    </w:p>
    <w:p w14:paraId="0793317B" w14:textId="77777777" w:rsidR="009D75F9" w:rsidRDefault="009D75F9">
      <w:pPr>
        <w:pStyle w:val="Corpodetexto"/>
        <w:spacing w:before="2"/>
      </w:pPr>
    </w:p>
    <w:p w14:paraId="34DE003E" w14:textId="77777777" w:rsidR="009D75F9" w:rsidRDefault="00894C98">
      <w:pPr>
        <w:pStyle w:val="PargrafodaLista"/>
        <w:numPr>
          <w:ilvl w:val="0"/>
          <w:numId w:val="20"/>
        </w:numPr>
        <w:tabs>
          <w:tab w:val="left" w:pos="1218"/>
          <w:tab w:val="left" w:pos="1219"/>
        </w:tabs>
        <w:ind w:left="1218" w:hanging="720"/>
        <w:rPr>
          <w:sz w:val="24"/>
        </w:rPr>
      </w:pPr>
      <w:r>
        <w:rPr>
          <w:sz w:val="24"/>
        </w:rPr>
        <w:t>o profissional</w:t>
      </w:r>
      <w:r>
        <w:rPr>
          <w:spacing w:val="-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"/>
          <w:sz w:val="24"/>
        </w:rPr>
        <w:t xml:space="preserve"> </w:t>
      </w:r>
      <w:r>
        <w:rPr>
          <w:sz w:val="24"/>
        </w:rPr>
        <w:t>técnico;</w:t>
      </w:r>
    </w:p>
    <w:p w14:paraId="43BC2C15" w14:textId="77777777" w:rsidR="009D75F9" w:rsidRDefault="009D75F9">
      <w:pPr>
        <w:pStyle w:val="Corpodetexto"/>
        <w:spacing w:before="5"/>
      </w:pPr>
    </w:p>
    <w:p w14:paraId="24F3E823" w14:textId="77777777" w:rsidR="009D75F9" w:rsidRDefault="00894C98">
      <w:pPr>
        <w:pStyle w:val="PargrafodaLista"/>
        <w:numPr>
          <w:ilvl w:val="0"/>
          <w:numId w:val="20"/>
        </w:numPr>
        <w:tabs>
          <w:tab w:val="left" w:pos="1219"/>
          <w:tab w:val="left" w:pos="1221"/>
        </w:tabs>
        <w:ind w:left="1219" w:right="144" w:hanging="720"/>
        <w:rPr>
          <w:sz w:val="24"/>
        </w:rPr>
      </w:pPr>
      <w:r>
        <w:rPr>
          <w:sz w:val="24"/>
        </w:rPr>
        <w:t>terceiros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obras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14"/>
          <w:sz w:val="24"/>
        </w:rPr>
        <w:t xml:space="preserve"> </w:t>
      </w:r>
      <w:r>
        <w:rPr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estejam</w:t>
      </w:r>
      <w:r>
        <w:rPr>
          <w:spacing w:val="-6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3C1D5DA2" w14:textId="77777777" w:rsidR="009D75F9" w:rsidRDefault="009D75F9">
      <w:pPr>
        <w:pStyle w:val="Corpodetexto"/>
        <w:spacing w:before="5"/>
      </w:pPr>
    </w:p>
    <w:p w14:paraId="4D9DDE4D" w14:textId="175C9907" w:rsidR="009D75F9" w:rsidRDefault="00894C98">
      <w:pPr>
        <w:pStyle w:val="PargrafodaLista"/>
        <w:numPr>
          <w:ilvl w:val="0"/>
          <w:numId w:val="20"/>
        </w:numPr>
        <w:tabs>
          <w:tab w:val="left" w:pos="1220"/>
          <w:tab w:val="left" w:pos="1221"/>
        </w:tabs>
        <w:ind w:left="1220" w:hanging="722"/>
        <w:rPr>
          <w:sz w:val="24"/>
        </w:rPr>
      </w:pPr>
      <w:r>
        <w:rPr>
          <w:sz w:val="24"/>
        </w:rPr>
        <w:t>quem</w:t>
      </w:r>
      <w:r>
        <w:rPr>
          <w:spacing w:val="-1"/>
          <w:sz w:val="24"/>
        </w:rPr>
        <w:t xml:space="preserve"> </w:t>
      </w:r>
      <w:r>
        <w:rPr>
          <w:sz w:val="24"/>
        </w:rPr>
        <w:t>tenha</w:t>
      </w:r>
      <w:r>
        <w:rPr>
          <w:spacing w:val="-1"/>
          <w:sz w:val="24"/>
        </w:rPr>
        <w:t xml:space="preserve"> </w:t>
      </w:r>
      <w:r>
        <w:rPr>
          <w:sz w:val="24"/>
        </w:rPr>
        <w:t>dado</w:t>
      </w:r>
      <w:r>
        <w:rPr>
          <w:spacing w:val="1"/>
          <w:sz w:val="24"/>
        </w:rPr>
        <w:t xml:space="preserve"> </w:t>
      </w:r>
      <w:r>
        <w:rPr>
          <w:sz w:val="24"/>
        </w:rPr>
        <w:t>causa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infracional.</w:t>
      </w:r>
    </w:p>
    <w:p w14:paraId="3C6610A1" w14:textId="77777777" w:rsidR="009D75F9" w:rsidRDefault="009D75F9">
      <w:pPr>
        <w:pStyle w:val="Corpodetexto"/>
        <w:rPr>
          <w:sz w:val="26"/>
        </w:rPr>
      </w:pPr>
    </w:p>
    <w:p w14:paraId="3298D678" w14:textId="77777777" w:rsidR="009D75F9" w:rsidRDefault="00894C98">
      <w:pPr>
        <w:spacing w:before="217" w:line="468" w:lineRule="auto"/>
        <w:ind w:left="3469" w:right="3405" w:firstLine="43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69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Penalidades</w:t>
      </w:r>
    </w:p>
    <w:p w14:paraId="2C68753D" w14:textId="77777777" w:rsidR="009D75F9" w:rsidRDefault="00894C98">
      <w:pPr>
        <w:spacing w:before="35"/>
        <w:ind w:left="3789" w:right="3714" w:hanging="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Multas</w:t>
      </w:r>
    </w:p>
    <w:p w14:paraId="3E666F1D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7AC19016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6EC1930D" w14:textId="77777777" w:rsidR="009D75F9" w:rsidRDefault="00894C98">
      <w:pPr>
        <w:pStyle w:val="Corpodetexto"/>
        <w:spacing w:before="232"/>
        <w:ind w:left="141" w:right="141"/>
        <w:jc w:val="both"/>
      </w:pPr>
      <w:r>
        <w:rPr>
          <w:rFonts w:ascii="Arial" w:hAnsi="Arial"/>
          <w:b/>
        </w:rPr>
        <w:t xml:space="preserve">Art. 182. </w:t>
      </w:r>
      <w:r>
        <w:t>As infrações aos dispositivos legais serão passíveis das seguintes</w:t>
      </w:r>
      <w:r>
        <w:rPr>
          <w:spacing w:val="1"/>
        </w:rPr>
        <w:t xml:space="preserve"> </w:t>
      </w:r>
      <w:r>
        <w:t>multas</w:t>
      </w:r>
      <w:r>
        <w:rPr>
          <w:spacing w:val="-3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prejuízo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aplicação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medidas</w:t>
      </w:r>
      <w:r>
        <w:rPr>
          <w:spacing w:val="-6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65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 179</w:t>
      </w:r>
      <w:r>
        <w:rPr>
          <w:spacing w:val="1"/>
        </w:rPr>
        <w:t xml:space="preserve"> </w:t>
      </w:r>
      <w:r>
        <w:t>desta Lei:</w:t>
      </w:r>
    </w:p>
    <w:p w14:paraId="13334BB1" w14:textId="77777777" w:rsidR="009D75F9" w:rsidRDefault="009D75F9">
      <w:pPr>
        <w:pStyle w:val="Corpodetexto"/>
        <w:spacing w:before="5"/>
      </w:pPr>
    </w:p>
    <w:p w14:paraId="31EB836B" w14:textId="77777777" w:rsidR="009D75F9" w:rsidRDefault="00894C98">
      <w:pPr>
        <w:pStyle w:val="PargrafodaLista"/>
        <w:numPr>
          <w:ilvl w:val="0"/>
          <w:numId w:val="19"/>
        </w:numPr>
        <w:tabs>
          <w:tab w:val="left" w:pos="1221"/>
          <w:tab w:val="left" w:pos="1222"/>
        </w:tabs>
        <w:ind w:right="142" w:hanging="720"/>
        <w:rPr>
          <w:sz w:val="24"/>
        </w:rPr>
      </w:pPr>
      <w:r>
        <w:rPr>
          <w:sz w:val="24"/>
        </w:rPr>
        <w:t>multa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05 (cinco) UFINIT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contidas nos</w:t>
      </w:r>
      <w:r>
        <w:rPr>
          <w:spacing w:val="-4"/>
          <w:sz w:val="24"/>
        </w:rPr>
        <w:t xml:space="preserve"> </w:t>
      </w:r>
      <w:r>
        <w:rPr>
          <w:sz w:val="24"/>
        </w:rPr>
        <w:t>incisos</w:t>
      </w:r>
      <w:r>
        <w:rPr>
          <w:spacing w:val="-2"/>
          <w:sz w:val="24"/>
        </w:rPr>
        <w:t xml:space="preserve"> </w:t>
      </w:r>
      <w:r>
        <w:rPr>
          <w:sz w:val="24"/>
        </w:rPr>
        <w:t>XII,</w:t>
      </w:r>
      <w:r>
        <w:rPr>
          <w:spacing w:val="-64"/>
          <w:sz w:val="24"/>
        </w:rPr>
        <w:t xml:space="preserve"> </w:t>
      </w:r>
      <w:r>
        <w:rPr>
          <w:sz w:val="24"/>
        </w:rPr>
        <w:t>XIII,</w:t>
      </w:r>
      <w:r>
        <w:rPr>
          <w:spacing w:val="-2"/>
          <w:sz w:val="24"/>
        </w:rPr>
        <w:t xml:space="preserve"> </w:t>
      </w:r>
      <w:r>
        <w:rPr>
          <w:sz w:val="24"/>
        </w:rPr>
        <w:t>XIV, XV e XVI do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2"/>
          <w:sz w:val="24"/>
        </w:rPr>
        <w:t xml:space="preserve"> </w:t>
      </w:r>
      <w:r>
        <w:rPr>
          <w:sz w:val="24"/>
        </w:rPr>
        <w:t>180;</w:t>
      </w:r>
    </w:p>
    <w:p w14:paraId="331D699A" w14:textId="77777777" w:rsidR="009D75F9" w:rsidRDefault="009D75F9">
      <w:pPr>
        <w:pStyle w:val="Corpodetexto"/>
        <w:spacing w:before="5"/>
      </w:pPr>
    </w:p>
    <w:p w14:paraId="0A690899" w14:textId="77777777" w:rsidR="009D75F9" w:rsidRDefault="00894C98">
      <w:pPr>
        <w:pStyle w:val="PargrafodaLista"/>
        <w:numPr>
          <w:ilvl w:val="0"/>
          <w:numId w:val="19"/>
        </w:numPr>
        <w:tabs>
          <w:tab w:val="left" w:pos="1221"/>
          <w:tab w:val="left" w:pos="1222"/>
        </w:tabs>
        <w:ind w:right="143" w:hanging="720"/>
        <w:rPr>
          <w:sz w:val="24"/>
        </w:rPr>
      </w:pPr>
      <w:r>
        <w:rPr>
          <w:sz w:val="24"/>
        </w:rPr>
        <w:t>multa de 10 (dez) UFINIT para as infrações contidas nos incisos XVIII</w:t>
      </w:r>
      <w:r>
        <w:rPr>
          <w:spacing w:val="-64"/>
          <w:sz w:val="24"/>
        </w:rPr>
        <w:t xml:space="preserve"> </w:t>
      </w:r>
      <w:r>
        <w:rPr>
          <w:sz w:val="24"/>
        </w:rPr>
        <w:t>e XX</w:t>
      </w:r>
      <w:r>
        <w:rPr>
          <w:spacing w:val="-2"/>
          <w:sz w:val="24"/>
        </w:rPr>
        <w:t xml:space="preserve"> </w:t>
      </w:r>
      <w:r>
        <w:rPr>
          <w:sz w:val="24"/>
        </w:rPr>
        <w:t>do artigo 180;</w:t>
      </w:r>
    </w:p>
    <w:p w14:paraId="7A7B8C47" w14:textId="77777777" w:rsidR="009D75F9" w:rsidRDefault="009D75F9">
      <w:pPr>
        <w:pStyle w:val="Corpodetexto"/>
        <w:spacing w:before="2"/>
      </w:pPr>
    </w:p>
    <w:p w14:paraId="70C1708F" w14:textId="77777777" w:rsidR="009D75F9" w:rsidRDefault="00894C98">
      <w:pPr>
        <w:pStyle w:val="PargrafodaLista"/>
        <w:numPr>
          <w:ilvl w:val="0"/>
          <w:numId w:val="19"/>
        </w:numPr>
        <w:tabs>
          <w:tab w:val="left" w:pos="1222"/>
          <w:tab w:val="left" w:pos="1223"/>
        </w:tabs>
        <w:ind w:right="144" w:hanging="720"/>
        <w:rPr>
          <w:sz w:val="24"/>
        </w:rPr>
      </w:pPr>
      <w:r>
        <w:rPr>
          <w:sz w:val="24"/>
        </w:rPr>
        <w:t>multa de 20 (vinte) UFINIT para as infrações contidas nos incisos I, II,</w:t>
      </w:r>
      <w:r>
        <w:rPr>
          <w:spacing w:val="-64"/>
          <w:sz w:val="24"/>
        </w:rPr>
        <w:t xml:space="preserve"> </w:t>
      </w:r>
      <w:r>
        <w:rPr>
          <w:sz w:val="24"/>
        </w:rPr>
        <w:t>III,</w:t>
      </w:r>
      <w:r>
        <w:rPr>
          <w:spacing w:val="1"/>
          <w:sz w:val="24"/>
        </w:rPr>
        <w:t xml:space="preserve"> </w:t>
      </w:r>
      <w:r>
        <w:rPr>
          <w:sz w:val="24"/>
        </w:rPr>
        <w:t>IV, V, VI,</w:t>
      </w:r>
      <w:r>
        <w:rPr>
          <w:spacing w:val="-2"/>
          <w:sz w:val="24"/>
        </w:rPr>
        <w:t xml:space="preserve"> </w:t>
      </w:r>
      <w:r>
        <w:rPr>
          <w:sz w:val="24"/>
        </w:rPr>
        <w:t>VII,</w:t>
      </w:r>
      <w:r>
        <w:rPr>
          <w:spacing w:val="2"/>
          <w:sz w:val="24"/>
        </w:rPr>
        <w:t xml:space="preserve"> </w:t>
      </w:r>
      <w:r>
        <w:rPr>
          <w:sz w:val="24"/>
        </w:rPr>
        <w:t>VIII,</w:t>
      </w:r>
      <w:r>
        <w:rPr>
          <w:spacing w:val="2"/>
          <w:sz w:val="24"/>
        </w:rPr>
        <w:t xml:space="preserve"> </w:t>
      </w:r>
      <w:r>
        <w:rPr>
          <w:sz w:val="24"/>
        </w:rPr>
        <w:t>IX, X,</w:t>
      </w:r>
      <w:r>
        <w:rPr>
          <w:spacing w:val="1"/>
          <w:sz w:val="24"/>
        </w:rPr>
        <w:t xml:space="preserve"> </w:t>
      </w:r>
      <w:r>
        <w:rPr>
          <w:sz w:val="24"/>
        </w:rPr>
        <w:t>XI,</w:t>
      </w:r>
      <w:r>
        <w:rPr>
          <w:spacing w:val="-2"/>
          <w:sz w:val="24"/>
        </w:rPr>
        <w:t xml:space="preserve"> </w:t>
      </w:r>
      <w:r>
        <w:rPr>
          <w:sz w:val="24"/>
        </w:rPr>
        <w:t>XVII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artigo</w:t>
      </w:r>
      <w:r>
        <w:rPr>
          <w:spacing w:val="2"/>
          <w:sz w:val="24"/>
        </w:rPr>
        <w:t xml:space="preserve"> </w:t>
      </w:r>
      <w:r>
        <w:rPr>
          <w:sz w:val="24"/>
        </w:rPr>
        <w:t>180.</w:t>
      </w:r>
    </w:p>
    <w:p w14:paraId="48080606" w14:textId="77777777" w:rsidR="009D75F9" w:rsidRDefault="009D75F9">
      <w:pPr>
        <w:pStyle w:val="Corpodetexto"/>
        <w:spacing w:before="5"/>
      </w:pPr>
    </w:p>
    <w:p w14:paraId="76DBF98E" w14:textId="77777777" w:rsidR="009D75F9" w:rsidRDefault="00894C98">
      <w:pPr>
        <w:pStyle w:val="Corpodetexto"/>
        <w:ind w:left="141" w:right="143" w:firstLine="66"/>
        <w:jc w:val="both"/>
      </w:pPr>
      <w:r>
        <w:t>1º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180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cobrada</w:t>
      </w:r>
      <w:r>
        <w:rPr>
          <w:spacing w:val="1"/>
        </w:rPr>
        <w:t xml:space="preserve"> </w:t>
      </w:r>
      <w:r>
        <w:t>diariamente</w:t>
      </w:r>
      <w:r>
        <w:rPr>
          <w:spacing w:val="-3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concedido até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sanada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infração.</w:t>
      </w:r>
    </w:p>
    <w:p w14:paraId="7001B392" w14:textId="77777777" w:rsidR="009D75F9" w:rsidRDefault="009D75F9">
      <w:pPr>
        <w:pStyle w:val="Corpodetexto"/>
        <w:spacing w:before="5"/>
      </w:pPr>
    </w:p>
    <w:p w14:paraId="0C52D2F7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-13"/>
        </w:rPr>
        <w:t xml:space="preserve"> </w:t>
      </w:r>
      <w:r>
        <w:t>2º</w:t>
      </w:r>
      <w:r>
        <w:rPr>
          <w:spacing w:val="-8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reincidência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infrações</w:t>
      </w:r>
      <w:r>
        <w:rPr>
          <w:spacing w:val="-13"/>
        </w:rPr>
        <w:t xml:space="preserve"> </w:t>
      </w:r>
      <w:r>
        <w:t>previstas</w:t>
      </w:r>
      <w:r>
        <w:rPr>
          <w:spacing w:val="-10"/>
        </w:rPr>
        <w:t xml:space="preserve"> </w:t>
      </w:r>
      <w:r>
        <w:t>nesta</w:t>
      </w:r>
      <w:r>
        <w:rPr>
          <w:spacing w:val="-13"/>
        </w:rPr>
        <w:t xml:space="preserve"> </w:t>
      </w:r>
      <w:r>
        <w:t>Lei,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nova</w:t>
      </w:r>
      <w:r>
        <w:rPr>
          <w:spacing w:val="-12"/>
        </w:rPr>
        <w:t xml:space="preserve"> </w:t>
      </w:r>
      <w:r>
        <w:t>multa</w:t>
      </w:r>
      <w:r>
        <w:rPr>
          <w:spacing w:val="-12"/>
        </w:rPr>
        <w:t xml:space="preserve"> </w:t>
      </w:r>
      <w:r>
        <w:t>será</w:t>
      </w:r>
      <w:r>
        <w:rPr>
          <w:spacing w:val="-65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dobrado da anteriormente imposta.</w:t>
      </w:r>
    </w:p>
    <w:p w14:paraId="607408FF" w14:textId="77777777" w:rsidR="009D75F9" w:rsidRDefault="009D75F9">
      <w:pPr>
        <w:pStyle w:val="Corpodetexto"/>
        <w:spacing w:before="2"/>
      </w:pPr>
    </w:p>
    <w:p w14:paraId="5E8A1279" w14:textId="77777777" w:rsidR="009D75F9" w:rsidRDefault="00894C98">
      <w:pPr>
        <w:pStyle w:val="Corpodetexto"/>
        <w:spacing w:before="1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aplicadas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interrompidas quando o Infrator adotar as medidas específicas para cessar e</w:t>
      </w:r>
      <w:r>
        <w:rPr>
          <w:spacing w:val="1"/>
        </w:rPr>
        <w:t xml:space="preserve"> </w:t>
      </w:r>
      <w:r>
        <w:t>corrigir</w:t>
      </w:r>
      <w:r>
        <w:rPr>
          <w:spacing w:val="-8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irregularidades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requerer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legalização,</w:t>
      </w:r>
      <w:r>
        <w:rPr>
          <w:spacing w:val="-8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possível,</w:t>
      </w:r>
      <w:r>
        <w:rPr>
          <w:spacing w:val="-8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conformidade</w:t>
      </w:r>
      <w:r>
        <w:rPr>
          <w:spacing w:val="2"/>
        </w:rPr>
        <w:t xml:space="preserve"> </w:t>
      </w:r>
      <w:r>
        <w:t>com a</w:t>
      </w:r>
      <w:r>
        <w:rPr>
          <w:spacing w:val="2"/>
        </w:rPr>
        <w:t xml:space="preserve"> </w:t>
      </w:r>
      <w:r>
        <w:t>legislação atinente.</w:t>
      </w:r>
    </w:p>
    <w:p w14:paraId="71F3A51D" w14:textId="77777777" w:rsidR="009D75F9" w:rsidRDefault="009D75F9">
      <w:pPr>
        <w:pStyle w:val="Corpodetexto"/>
        <w:spacing w:before="4"/>
      </w:pPr>
    </w:p>
    <w:p w14:paraId="2B123EB9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183. </w:t>
      </w:r>
      <w:r>
        <w:t>O pagamento das multas previstas no artigo 182 desta Lei não sana a</w:t>
      </w:r>
      <w:r>
        <w:rPr>
          <w:spacing w:val="-64"/>
        </w:rPr>
        <w:t xml:space="preserve"> </w:t>
      </w:r>
      <w:r>
        <w:t>infração, ficando o infrator na obrigação de legalizar a obra executada sem</w:t>
      </w:r>
      <w:r>
        <w:rPr>
          <w:spacing w:val="1"/>
        </w:rPr>
        <w:t xml:space="preserve"> </w:t>
      </w:r>
      <w:r>
        <w:t>licença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demoli-la,</w:t>
      </w:r>
      <w:r>
        <w:rPr>
          <w:spacing w:val="1"/>
        </w:rPr>
        <w:t xml:space="preserve"> </w:t>
      </w:r>
      <w:r>
        <w:t>desmontá-la</w:t>
      </w:r>
      <w:r>
        <w:rPr>
          <w:spacing w:val="-3"/>
        </w:rPr>
        <w:t xml:space="preserve"> </w:t>
      </w:r>
      <w:r>
        <w:t>ou modificá-la,</w:t>
      </w:r>
      <w:r>
        <w:rPr>
          <w:spacing w:val="1"/>
        </w:rPr>
        <w:t xml:space="preserve"> </w:t>
      </w:r>
      <w:r>
        <w:t>quando</w:t>
      </w:r>
      <w:r>
        <w:rPr>
          <w:spacing w:val="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caso.</w:t>
      </w:r>
    </w:p>
    <w:p w14:paraId="75FD1C57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A352D58" w14:textId="77777777" w:rsidR="009D75F9" w:rsidRDefault="009D75F9">
      <w:pPr>
        <w:pStyle w:val="Corpodetexto"/>
        <w:spacing w:before="9"/>
        <w:rPr>
          <w:sz w:val="25"/>
        </w:rPr>
      </w:pPr>
    </w:p>
    <w:p w14:paraId="351946A3" w14:textId="77777777" w:rsidR="009D75F9" w:rsidRDefault="00894C98">
      <w:pPr>
        <w:pStyle w:val="Corpodetexto"/>
        <w:spacing w:before="93"/>
        <w:ind w:left="141" w:right="139"/>
        <w:jc w:val="both"/>
      </w:pPr>
      <w:r>
        <w:rPr>
          <w:rFonts w:ascii="Arial" w:hAnsi="Arial"/>
          <w:b/>
        </w:rPr>
        <w:t>Art. 184.</w:t>
      </w:r>
      <w:r>
        <w:rPr>
          <w:rFonts w:ascii="Arial" w:hAnsi="Arial"/>
          <w:b/>
          <w:spacing w:val="1"/>
        </w:rPr>
        <w:t xml:space="preserve"> </w:t>
      </w:r>
      <w:r>
        <w:t>As multas previstas nas alíneas IV, V, X, XIII, XIV e XX serão sempre</w:t>
      </w:r>
      <w:r>
        <w:rPr>
          <w:spacing w:val="-64"/>
        </w:rPr>
        <w:t xml:space="preserve"> </w:t>
      </w:r>
      <w:r>
        <w:t>precedidas de intimação para enquadramento nas exigências, sendo as demais</w:t>
      </w:r>
      <w:r>
        <w:rPr>
          <w:spacing w:val="-64"/>
        </w:rPr>
        <w:t xml:space="preserve"> </w:t>
      </w:r>
      <w:r>
        <w:t>aplicadas</w:t>
      </w:r>
      <w:r>
        <w:rPr>
          <w:spacing w:val="-1"/>
        </w:rPr>
        <w:t xml:space="preserve"> </w:t>
      </w:r>
      <w:r>
        <w:t>quando da</w:t>
      </w:r>
      <w:r>
        <w:rPr>
          <w:spacing w:val="2"/>
        </w:rPr>
        <w:t xml:space="preserve"> </w:t>
      </w:r>
      <w:r>
        <w:t>constatação</w:t>
      </w:r>
      <w:r>
        <w:rPr>
          <w:spacing w:val="2"/>
        </w:rPr>
        <w:t xml:space="preserve"> </w:t>
      </w:r>
      <w:r>
        <w:t>da infração.</w:t>
      </w:r>
    </w:p>
    <w:p w14:paraId="25B7A180" w14:textId="77777777" w:rsidR="009D75F9" w:rsidRDefault="009D75F9">
      <w:pPr>
        <w:pStyle w:val="Corpodetexto"/>
        <w:spacing w:before="2"/>
      </w:pPr>
    </w:p>
    <w:p w14:paraId="10BB6D84" w14:textId="77777777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-7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intimação</w:t>
      </w:r>
      <w:r>
        <w:rPr>
          <w:spacing w:val="-6"/>
        </w:rPr>
        <w:t xml:space="preserve"> </w:t>
      </w:r>
      <w:r>
        <w:t>constarão</w:t>
      </w:r>
      <w:r>
        <w:rPr>
          <w:spacing w:val="-2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dispositivos</w:t>
      </w:r>
      <w:r>
        <w:rPr>
          <w:spacing w:val="-6"/>
        </w:rPr>
        <w:t xml:space="preserve"> </w:t>
      </w:r>
      <w:r>
        <w:t>legais</w:t>
      </w:r>
      <w:r>
        <w:rPr>
          <w:spacing w:val="-7"/>
        </w:rPr>
        <w:t xml:space="preserve"> </w:t>
      </w:r>
      <w:r>
        <w:t>infringidos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prazos</w:t>
      </w:r>
      <w:r>
        <w:rPr>
          <w:spacing w:val="-6"/>
        </w:rPr>
        <w:t xml:space="preserve"> </w:t>
      </w:r>
      <w:r>
        <w:t>dentro</w:t>
      </w:r>
      <w:r>
        <w:rPr>
          <w:spacing w:val="-64"/>
        </w:rPr>
        <w:t xml:space="preserve"> </w:t>
      </w:r>
      <w:r>
        <w:t>dos quais deverão ser cumpridas as exigências legais, que não poderão ser</w:t>
      </w:r>
      <w:r>
        <w:rPr>
          <w:spacing w:val="1"/>
        </w:rPr>
        <w:t xml:space="preserve"> </w:t>
      </w:r>
      <w:r>
        <w:t>superiores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15 (quinze) dias corridos.</w:t>
      </w:r>
    </w:p>
    <w:p w14:paraId="01651568" w14:textId="77777777" w:rsidR="009D75F9" w:rsidRDefault="009D75F9">
      <w:pPr>
        <w:pStyle w:val="Corpodetexto"/>
        <w:spacing w:before="5"/>
      </w:pPr>
    </w:p>
    <w:p w14:paraId="1DF2EFF4" w14:textId="56676102" w:rsidR="009D75F9" w:rsidRDefault="00894C98">
      <w:pPr>
        <w:pStyle w:val="Corpodetexto"/>
        <w:ind w:left="141" w:right="141"/>
        <w:jc w:val="both"/>
      </w:pPr>
      <w:r>
        <w:t>§ 2º Decorrido o prazo fixado e não cumprido o enquadramento nas exigências</w:t>
      </w:r>
      <w:r>
        <w:rPr>
          <w:spacing w:val="1"/>
        </w:rPr>
        <w:t xml:space="preserve"> </w:t>
      </w:r>
      <w:r>
        <w:t>legais será lavrado o auto de infração, sendo aplicadas as multas previstas 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182 e demais penalidades cabíveis.</w:t>
      </w:r>
    </w:p>
    <w:p w14:paraId="0BEC2DD3" w14:textId="77777777" w:rsidR="009D75F9" w:rsidRDefault="009D75F9">
      <w:pPr>
        <w:pStyle w:val="Corpodetexto"/>
        <w:spacing w:before="2"/>
      </w:pPr>
    </w:p>
    <w:p w14:paraId="7EA6AFE2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requerimento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o prazo para cumprimento da intimação poderá ser dilatado por</w:t>
      </w:r>
      <w:r>
        <w:rPr>
          <w:spacing w:val="1"/>
        </w:rPr>
        <w:t xml:space="preserve"> </w:t>
      </w:r>
      <w:r>
        <w:t>mais</w:t>
      </w:r>
      <w:r>
        <w:rPr>
          <w:spacing w:val="-16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quando</w:t>
      </w:r>
      <w:r>
        <w:rPr>
          <w:spacing w:val="-14"/>
        </w:rPr>
        <w:t xml:space="preserve"> </w:t>
      </w:r>
      <w:r>
        <w:t>cabível,</w:t>
      </w:r>
      <w:r>
        <w:rPr>
          <w:spacing w:val="-15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podendo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prorrogação</w:t>
      </w:r>
      <w:r>
        <w:rPr>
          <w:spacing w:val="-15"/>
        </w:rPr>
        <w:t xml:space="preserve"> </w:t>
      </w:r>
      <w:r>
        <w:t>exceder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período</w:t>
      </w:r>
      <w:r>
        <w:rPr>
          <w:spacing w:val="-64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fixado.</w:t>
      </w:r>
    </w:p>
    <w:p w14:paraId="5BB66A72" w14:textId="77777777" w:rsidR="009D75F9" w:rsidRDefault="009D75F9">
      <w:pPr>
        <w:pStyle w:val="Corpodetexto"/>
        <w:spacing w:before="5"/>
      </w:pPr>
    </w:p>
    <w:p w14:paraId="001E8AE2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185. </w:t>
      </w:r>
      <w:r>
        <w:t>A recusa por parte do responsável em receber a intimação ou o auto</w:t>
      </w:r>
      <w:r>
        <w:rPr>
          <w:spacing w:val="1"/>
        </w:rPr>
        <w:t xml:space="preserve"> </w:t>
      </w:r>
      <w:r>
        <w:t>de infração não o invalidará, devendo neste caso os mesmos serem publicados</w:t>
      </w:r>
      <w:r>
        <w:rPr>
          <w:spacing w:val="-64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Diário Oficial do Município.</w:t>
      </w:r>
    </w:p>
    <w:p w14:paraId="2EC2B00F" w14:textId="77777777" w:rsidR="009D75F9" w:rsidRDefault="009D75F9">
      <w:pPr>
        <w:pStyle w:val="Corpodetexto"/>
        <w:spacing w:before="5"/>
      </w:pPr>
    </w:p>
    <w:p w14:paraId="7DE8EC84" w14:textId="77777777" w:rsidR="009D75F9" w:rsidRDefault="00894C98">
      <w:pPr>
        <w:pStyle w:val="Corpodetexto"/>
        <w:ind w:left="141" w:right="141"/>
        <w:jc w:val="both"/>
      </w:pPr>
      <w:r>
        <w:t>Parágrafo</w:t>
      </w:r>
      <w:r>
        <w:rPr>
          <w:spacing w:val="-3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local,</w:t>
      </w:r>
      <w:r>
        <w:rPr>
          <w:spacing w:val="-3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válido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recebimento</w:t>
      </w:r>
      <w:r>
        <w:rPr>
          <w:spacing w:val="-65"/>
        </w:rPr>
        <w:t xml:space="preserve"> </w:t>
      </w:r>
      <w:r>
        <w:t>da intimação ou do auto de infração por qualquer pessoa presente vinculada à</w:t>
      </w:r>
      <w:r>
        <w:rPr>
          <w:spacing w:val="1"/>
        </w:rPr>
        <w:t xml:space="preserve"> </w:t>
      </w:r>
      <w:r>
        <w:t>obra.</w:t>
      </w:r>
    </w:p>
    <w:p w14:paraId="6BC66D9A" w14:textId="77777777" w:rsidR="009D75F9" w:rsidRDefault="009D75F9">
      <w:pPr>
        <w:pStyle w:val="Corpodetexto"/>
        <w:rPr>
          <w:sz w:val="26"/>
        </w:rPr>
      </w:pPr>
    </w:p>
    <w:p w14:paraId="36678B48" w14:textId="77777777" w:rsidR="009D75F9" w:rsidRDefault="009D75F9">
      <w:pPr>
        <w:pStyle w:val="Corpodetexto"/>
        <w:rPr>
          <w:sz w:val="26"/>
        </w:rPr>
      </w:pPr>
    </w:p>
    <w:p w14:paraId="3D571702" w14:textId="77777777" w:rsidR="009D75F9" w:rsidRDefault="009D75F9">
      <w:pPr>
        <w:pStyle w:val="Corpodetexto"/>
        <w:spacing w:before="7"/>
        <w:rPr>
          <w:sz w:val="20"/>
        </w:rPr>
      </w:pPr>
    </w:p>
    <w:p w14:paraId="511A7700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II.</w:t>
      </w:r>
    </w:p>
    <w:p w14:paraId="7F541B94" w14:textId="77777777" w:rsidR="009D75F9" w:rsidRDefault="00894C98">
      <w:pPr>
        <w:ind w:left="328" w:right="26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 Embargo 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Obras</w:t>
      </w:r>
    </w:p>
    <w:p w14:paraId="58B30223" w14:textId="77777777" w:rsidR="009D75F9" w:rsidRDefault="009D75F9">
      <w:pPr>
        <w:pStyle w:val="Corpodetexto"/>
        <w:spacing w:before="4"/>
        <w:rPr>
          <w:rFonts w:ascii="Arial"/>
          <w:b/>
        </w:rPr>
      </w:pPr>
    </w:p>
    <w:p w14:paraId="6665DED7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 xml:space="preserve">Art. 186. </w:t>
      </w:r>
      <w:r>
        <w:t>O embargo das obras, sem prejuízo das multas, poderá ser aplicado</w:t>
      </w:r>
      <w:r>
        <w:rPr>
          <w:spacing w:val="1"/>
        </w:rPr>
        <w:t xml:space="preserve"> </w:t>
      </w:r>
      <w:r>
        <w:t>quando:</w:t>
      </w:r>
    </w:p>
    <w:p w14:paraId="6D22CE0C" w14:textId="77777777" w:rsidR="009D75F9" w:rsidRDefault="009D75F9">
      <w:pPr>
        <w:pStyle w:val="Corpodetexto"/>
        <w:spacing w:before="3"/>
      </w:pPr>
    </w:p>
    <w:p w14:paraId="6B478A6F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estiver</w:t>
      </w:r>
      <w:r>
        <w:rPr>
          <w:spacing w:val="-2"/>
          <w:sz w:val="24"/>
        </w:rPr>
        <w:t xml:space="preserve"> </w:t>
      </w:r>
      <w:r>
        <w:rPr>
          <w:sz w:val="24"/>
        </w:rPr>
        <w:t>sendo executada</w:t>
      </w:r>
      <w:r>
        <w:rPr>
          <w:spacing w:val="-2"/>
          <w:sz w:val="24"/>
        </w:rPr>
        <w:t xml:space="preserve"> </w:t>
      </w:r>
      <w:r>
        <w:rPr>
          <w:sz w:val="24"/>
        </w:rPr>
        <w:t>sem licença;</w:t>
      </w:r>
    </w:p>
    <w:p w14:paraId="3296A9B4" w14:textId="77777777" w:rsidR="009D75F9" w:rsidRDefault="009D75F9">
      <w:pPr>
        <w:pStyle w:val="Corpodetexto"/>
        <w:spacing w:before="5"/>
      </w:pPr>
    </w:p>
    <w:p w14:paraId="58F92F16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desrespeitado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3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aprovado;</w:t>
      </w:r>
    </w:p>
    <w:p w14:paraId="6A9050E2" w14:textId="77777777" w:rsidR="009D75F9" w:rsidRDefault="009D75F9">
      <w:pPr>
        <w:pStyle w:val="Corpodetexto"/>
        <w:spacing w:before="4"/>
      </w:pPr>
    </w:p>
    <w:p w14:paraId="3D7BCB8A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3"/>
        </w:tabs>
        <w:spacing w:before="1"/>
        <w:ind w:right="142" w:hanging="720"/>
        <w:jc w:val="both"/>
        <w:rPr>
          <w:sz w:val="24"/>
        </w:rPr>
      </w:pPr>
      <w:r>
        <w:rPr>
          <w:sz w:val="24"/>
        </w:rPr>
        <w:t>estiver sem a placa indicativa da obra, após o prazo concedido em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sua colocação;</w:t>
      </w:r>
    </w:p>
    <w:p w14:paraId="513C3404" w14:textId="77777777" w:rsidR="009D75F9" w:rsidRDefault="009D75F9">
      <w:pPr>
        <w:pStyle w:val="Corpodetexto"/>
        <w:spacing w:before="2"/>
      </w:pPr>
    </w:p>
    <w:p w14:paraId="0DA450DA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3"/>
        </w:tabs>
        <w:ind w:right="141" w:hanging="720"/>
        <w:jc w:val="both"/>
        <w:rPr>
          <w:sz w:val="24"/>
        </w:rPr>
      </w:pPr>
      <w:r>
        <w:rPr>
          <w:sz w:val="24"/>
        </w:rPr>
        <w:t>colocar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risco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estabilidade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terrenos,</w:t>
      </w:r>
      <w:r>
        <w:rPr>
          <w:spacing w:val="-8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segurança ou resultar em riscos e/ou perigo a terceiros ou para o</w:t>
      </w:r>
      <w:r>
        <w:rPr>
          <w:spacing w:val="1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que executa</w:t>
      </w:r>
      <w:r>
        <w:rPr>
          <w:spacing w:val="2"/>
          <w:sz w:val="24"/>
        </w:rPr>
        <w:t xml:space="preserve"> </w:t>
      </w:r>
      <w:r>
        <w:rPr>
          <w:sz w:val="24"/>
        </w:rPr>
        <w:t>as obras;</w:t>
      </w:r>
    </w:p>
    <w:p w14:paraId="73BE750A" w14:textId="77777777" w:rsidR="009D75F9" w:rsidRDefault="009D75F9">
      <w:pPr>
        <w:pStyle w:val="Corpodetexto"/>
        <w:spacing w:before="5"/>
      </w:pPr>
    </w:p>
    <w:p w14:paraId="6C9CE329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2"/>
        </w:tabs>
        <w:ind w:right="141" w:hanging="720"/>
        <w:jc w:val="both"/>
        <w:rPr>
          <w:sz w:val="24"/>
        </w:rPr>
      </w:pPr>
      <w:r>
        <w:rPr>
          <w:sz w:val="24"/>
        </w:rPr>
        <w:t>não for atendida intimação referente ao cumprimento de dispositivos</w:t>
      </w:r>
      <w:r>
        <w:rPr>
          <w:spacing w:val="1"/>
          <w:sz w:val="24"/>
        </w:rPr>
        <w:t xml:space="preserve"> </w:t>
      </w:r>
      <w:r>
        <w:rPr>
          <w:sz w:val="24"/>
        </w:rPr>
        <w:t>legais;</w:t>
      </w:r>
    </w:p>
    <w:p w14:paraId="59C396B3" w14:textId="77777777" w:rsidR="009D75F9" w:rsidRDefault="009D75F9">
      <w:pPr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F794624" w14:textId="77777777" w:rsidR="009D75F9" w:rsidRDefault="009D75F9">
      <w:pPr>
        <w:pStyle w:val="Corpodetexto"/>
        <w:spacing w:before="9"/>
        <w:rPr>
          <w:sz w:val="25"/>
        </w:rPr>
      </w:pPr>
    </w:p>
    <w:p w14:paraId="2A84A93F" w14:textId="77777777" w:rsidR="009D75F9" w:rsidRDefault="00894C98">
      <w:pPr>
        <w:pStyle w:val="PargrafodaLista"/>
        <w:numPr>
          <w:ilvl w:val="0"/>
          <w:numId w:val="18"/>
        </w:numPr>
        <w:tabs>
          <w:tab w:val="left" w:pos="1222"/>
          <w:tab w:val="left" w:pos="1223"/>
        </w:tabs>
        <w:spacing w:before="93"/>
        <w:ind w:left="1222" w:hanging="722"/>
        <w:rPr>
          <w:sz w:val="24"/>
        </w:rPr>
      </w:pPr>
      <w:r>
        <w:rPr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z w:val="24"/>
        </w:rPr>
        <w:t>for</w:t>
      </w:r>
      <w:r>
        <w:rPr>
          <w:spacing w:val="-15"/>
          <w:sz w:val="24"/>
        </w:rPr>
        <w:t xml:space="preserve"> </w:t>
      </w:r>
      <w:r>
        <w:rPr>
          <w:sz w:val="24"/>
        </w:rPr>
        <w:t>utilizado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fim</w:t>
      </w:r>
      <w:r>
        <w:rPr>
          <w:spacing w:val="-14"/>
          <w:sz w:val="24"/>
        </w:rPr>
        <w:t xml:space="preserve"> </w:t>
      </w:r>
      <w:r>
        <w:rPr>
          <w:sz w:val="24"/>
        </w:rPr>
        <w:t>consignado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respectivo</w:t>
      </w:r>
      <w:r>
        <w:rPr>
          <w:spacing w:val="-15"/>
          <w:sz w:val="24"/>
        </w:rPr>
        <w:t xml:space="preserve"> </w:t>
      </w:r>
      <w:r>
        <w:rPr>
          <w:sz w:val="24"/>
        </w:rPr>
        <w:t>projeto</w:t>
      </w:r>
      <w:r>
        <w:rPr>
          <w:spacing w:val="-16"/>
          <w:sz w:val="24"/>
        </w:rPr>
        <w:t xml:space="preserve"> </w:t>
      </w:r>
      <w:r>
        <w:rPr>
          <w:sz w:val="24"/>
        </w:rPr>
        <w:t>aprovado.</w:t>
      </w:r>
    </w:p>
    <w:p w14:paraId="3E5DAB61" w14:textId="77777777" w:rsidR="009D75F9" w:rsidRDefault="009D75F9">
      <w:pPr>
        <w:pStyle w:val="Corpodetexto"/>
        <w:spacing w:before="2"/>
      </w:pPr>
    </w:p>
    <w:p w14:paraId="2A848BBF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 xml:space="preserve">Art. 187. </w:t>
      </w:r>
      <w:r>
        <w:t>O encarregado da fiscalização, quando constatada a ocorrência dos</w:t>
      </w:r>
      <w:r>
        <w:rPr>
          <w:spacing w:val="1"/>
        </w:rPr>
        <w:t xml:space="preserve"> </w:t>
      </w:r>
      <w:r>
        <w:t>casos citados no artigo anterior, fará, além do auto de infração, o edital de</w:t>
      </w:r>
      <w:r>
        <w:rPr>
          <w:spacing w:val="1"/>
        </w:rPr>
        <w:t xml:space="preserve"> </w:t>
      </w:r>
      <w:r>
        <w:t>embargo da obra, sem prejuízo da aplicação das multas previstas nesta Lei,</w:t>
      </w:r>
      <w:r>
        <w:rPr>
          <w:spacing w:val="1"/>
        </w:rPr>
        <w:t xml:space="preserve"> </w:t>
      </w:r>
      <w:r>
        <w:t>dando</w:t>
      </w:r>
      <w:r>
        <w:rPr>
          <w:spacing w:val="2"/>
        </w:rPr>
        <w:t xml:space="preserve"> </w:t>
      </w:r>
      <w:r>
        <w:t>imediata</w:t>
      </w:r>
      <w:r>
        <w:rPr>
          <w:spacing w:val="3"/>
        </w:rPr>
        <w:t xml:space="preserve"> </w:t>
      </w:r>
      <w:r>
        <w:t>ciência</w:t>
      </w:r>
      <w:r>
        <w:rPr>
          <w:spacing w:val="-2"/>
        </w:rPr>
        <w:t xml:space="preserve"> </w:t>
      </w:r>
      <w:r>
        <w:t>da mesma</w:t>
      </w:r>
      <w:r>
        <w:rPr>
          <w:spacing w:val="-3"/>
        </w:rPr>
        <w:t xml:space="preserve"> </w:t>
      </w:r>
      <w:r>
        <w:t>à autoridade superior.</w:t>
      </w:r>
    </w:p>
    <w:p w14:paraId="39F1DA41" w14:textId="77777777" w:rsidR="009D75F9" w:rsidRDefault="009D75F9">
      <w:pPr>
        <w:pStyle w:val="Corpodetexto"/>
        <w:spacing w:before="5"/>
      </w:pPr>
    </w:p>
    <w:p w14:paraId="0E4ECE7A" w14:textId="77777777" w:rsidR="009D75F9" w:rsidRDefault="00894C98">
      <w:pPr>
        <w:pStyle w:val="Corpodetexto"/>
        <w:ind w:left="141" w:right="143"/>
        <w:jc w:val="both"/>
      </w:pPr>
      <w:r>
        <w:t>§ 1º Além do edital por escrito do embargo, o mesmo deverá ser publicado no</w:t>
      </w:r>
      <w:r>
        <w:rPr>
          <w:spacing w:val="1"/>
        </w:rPr>
        <w:t xml:space="preserve"> </w:t>
      </w:r>
      <w:r>
        <w:t>Diário</w:t>
      </w:r>
      <w:r>
        <w:rPr>
          <w:spacing w:val="-3"/>
        </w:rPr>
        <w:t xml:space="preserve"> </w:t>
      </w:r>
      <w:r>
        <w:t>Oficial do</w:t>
      </w:r>
      <w:r>
        <w:rPr>
          <w:spacing w:val="3"/>
        </w:rPr>
        <w:t xml:space="preserve"> </w:t>
      </w:r>
      <w:r>
        <w:t>Município.</w:t>
      </w:r>
    </w:p>
    <w:p w14:paraId="0053D027" w14:textId="77777777" w:rsidR="009D75F9" w:rsidRDefault="009D75F9">
      <w:pPr>
        <w:pStyle w:val="Corpodetexto"/>
        <w:spacing w:before="5"/>
      </w:pPr>
    </w:p>
    <w:p w14:paraId="2A6513A1" w14:textId="57015DCC" w:rsidR="009D75F9" w:rsidRDefault="00894C98">
      <w:pPr>
        <w:pStyle w:val="Corpodetexto"/>
        <w:ind w:left="141" w:right="141"/>
        <w:jc w:val="both"/>
      </w:pPr>
      <w:r>
        <w:t>§ 2º Para assegurar o embargo, a Prefeitura poderá, se for o caso, requisitar</w:t>
      </w:r>
      <w:r>
        <w:rPr>
          <w:spacing w:val="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policial, observados</w:t>
      </w:r>
      <w:r>
        <w:rPr>
          <w:spacing w:val="2"/>
        </w:rPr>
        <w:t xml:space="preserve"> </w:t>
      </w:r>
      <w:r>
        <w:t>os requisitos legais</w:t>
      </w:r>
      <w:r>
        <w:rPr>
          <w:spacing w:val="-2"/>
        </w:rPr>
        <w:t xml:space="preserve"> </w:t>
      </w:r>
      <w:r>
        <w:t>cabíveis.</w:t>
      </w:r>
    </w:p>
    <w:p w14:paraId="02AEC875" w14:textId="77777777" w:rsidR="009D75F9" w:rsidRDefault="009D75F9">
      <w:pPr>
        <w:pStyle w:val="Corpodetexto"/>
        <w:spacing w:before="2"/>
      </w:pPr>
    </w:p>
    <w:p w14:paraId="064CDE84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>Art. 188.</w:t>
      </w:r>
      <w:r>
        <w:rPr>
          <w:rFonts w:ascii="Arial" w:hAnsi="Arial"/>
          <w:b/>
          <w:spacing w:val="1"/>
        </w:rPr>
        <w:t xml:space="preserve"> </w:t>
      </w:r>
      <w:r>
        <w:t>Se o embargo resultar de perigo iminente, o responsável deverá ser</w:t>
      </w:r>
      <w:r>
        <w:rPr>
          <w:spacing w:val="1"/>
        </w:rPr>
        <w:t xml:space="preserve"> </w:t>
      </w:r>
      <w:r>
        <w:t>intimado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executar</w:t>
      </w:r>
      <w:r>
        <w:rPr>
          <w:spacing w:val="-5"/>
        </w:rPr>
        <w:t xml:space="preserve"> </w:t>
      </w:r>
      <w:r>
        <w:t>imediatamente</w:t>
      </w:r>
      <w:r>
        <w:rPr>
          <w:spacing w:val="-1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medidas</w:t>
      </w:r>
      <w:r>
        <w:rPr>
          <w:spacing w:val="-6"/>
        </w:rPr>
        <w:t xml:space="preserve"> </w:t>
      </w:r>
      <w:r>
        <w:t>consideradas</w:t>
      </w:r>
      <w:r>
        <w:rPr>
          <w:spacing w:val="-2"/>
        </w:rPr>
        <w:t xml:space="preserve"> </w:t>
      </w:r>
      <w:r>
        <w:t>necessárias</w:t>
      </w:r>
      <w:r>
        <w:rPr>
          <w:spacing w:val="-65"/>
        </w:rPr>
        <w:t xml:space="preserve"> </w:t>
      </w:r>
      <w:r>
        <w:t>para sanar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mesmo.</w:t>
      </w:r>
    </w:p>
    <w:p w14:paraId="4E010F4C" w14:textId="77777777" w:rsidR="009D75F9" w:rsidRDefault="009D75F9">
      <w:pPr>
        <w:pStyle w:val="Corpodetexto"/>
        <w:spacing w:before="5"/>
      </w:pPr>
    </w:p>
    <w:p w14:paraId="19B4C0ED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>Art. 189.</w:t>
      </w:r>
      <w:r>
        <w:rPr>
          <w:rFonts w:ascii="Arial" w:hAnsi="Arial"/>
          <w:b/>
          <w:spacing w:val="1"/>
        </w:rPr>
        <w:t xml:space="preserve"> </w:t>
      </w:r>
      <w:r>
        <w:t>O embargo só será levantado após o cumprimento das exigências</w:t>
      </w:r>
      <w:r>
        <w:rPr>
          <w:spacing w:val="1"/>
        </w:rPr>
        <w:t xml:space="preserve"> </w:t>
      </w:r>
      <w:r>
        <w:t>consignadas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auto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depois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das multas impostas.</w:t>
      </w:r>
    </w:p>
    <w:p w14:paraId="465A04FC" w14:textId="77777777" w:rsidR="009D75F9" w:rsidRDefault="009D75F9">
      <w:pPr>
        <w:pStyle w:val="Corpodetexto"/>
        <w:spacing w:before="2"/>
      </w:pPr>
    </w:p>
    <w:p w14:paraId="067E1CEE" w14:textId="77777777" w:rsidR="009D75F9" w:rsidRDefault="00894C98">
      <w:pPr>
        <w:pStyle w:val="Corpodetexto"/>
        <w:spacing w:before="1"/>
        <w:ind w:left="141" w:right="141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Se 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embargada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legalizável, só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levantado o embargo após o desfazimento, demolição ou retirada do que for</w:t>
      </w:r>
      <w:r>
        <w:rPr>
          <w:spacing w:val="1"/>
        </w:rPr>
        <w:t xml:space="preserve"> </w:t>
      </w:r>
      <w:r>
        <w:t>exigido,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 com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nesta Lei.</w:t>
      </w:r>
    </w:p>
    <w:p w14:paraId="2F2880B9" w14:textId="77777777" w:rsidR="009D75F9" w:rsidRDefault="009D75F9">
      <w:pPr>
        <w:pStyle w:val="Corpodetexto"/>
        <w:rPr>
          <w:sz w:val="26"/>
        </w:rPr>
      </w:pPr>
    </w:p>
    <w:p w14:paraId="3FDEFDC4" w14:textId="77777777" w:rsidR="009D75F9" w:rsidRDefault="009D75F9">
      <w:pPr>
        <w:pStyle w:val="Corpodetexto"/>
        <w:rPr>
          <w:sz w:val="26"/>
        </w:rPr>
      </w:pPr>
    </w:p>
    <w:p w14:paraId="68BA29C2" w14:textId="77777777" w:rsidR="009D75F9" w:rsidRDefault="009D75F9">
      <w:pPr>
        <w:pStyle w:val="Corpodetexto"/>
        <w:spacing w:before="9"/>
        <w:rPr>
          <w:sz w:val="20"/>
        </w:rPr>
      </w:pPr>
    </w:p>
    <w:p w14:paraId="48E0E459" w14:textId="77777777" w:rsidR="009D75F9" w:rsidRDefault="00894C98">
      <w:pPr>
        <w:spacing w:line="482" w:lineRule="auto"/>
        <w:ind w:left="3657" w:right="3599" w:hanging="6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Interdição</w:t>
      </w:r>
    </w:p>
    <w:p w14:paraId="76A5013F" w14:textId="77777777" w:rsidR="009D75F9" w:rsidRDefault="00894C98">
      <w:pPr>
        <w:pStyle w:val="Corpodetexto"/>
        <w:spacing w:before="2"/>
        <w:ind w:left="141" w:right="423"/>
      </w:pPr>
      <w:r>
        <w:rPr>
          <w:rFonts w:ascii="Arial" w:hAnsi="Arial"/>
          <w:b/>
        </w:rPr>
        <w:t xml:space="preserve">Art. 190. </w:t>
      </w:r>
      <w:r>
        <w:t>O prédio ou qualquer de suas dependências poderá ser interditado,</w:t>
      </w:r>
      <w:r>
        <w:rPr>
          <w:spacing w:val="-64"/>
        </w:rPr>
        <w:t xml:space="preserve"> </w:t>
      </w:r>
      <w:r>
        <w:t>provisória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permanentemente,</w:t>
      </w:r>
      <w:r>
        <w:rPr>
          <w:spacing w:val="1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seguintes casos:</w:t>
      </w:r>
    </w:p>
    <w:p w14:paraId="332DC2B3" w14:textId="77777777" w:rsidR="009D75F9" w:rsidRDefault="009D75F9">
      <w:pPr>
        <w:pStyle w:val="Corpodetexto"/>
        <w:spacing w:before="5"/>
      </w:pPr>
    </w:p>
    <w:p w14:paraId="7D932DC2" w14:textId="77777777" w:rsidR="009D75F9" w:rsidRDefault="00894C98">
      <w:pPr>
        <w:pStyle w:val="PargrafodaLista"/>
        <w:numPr>
          <w:ilvl w:val="0"/>
          <w:numId w:val="17"/>
        </w:numPr>
        <w:tabs>
          <w:tab w:val="left" w:pos="1221"/>
          <w:tab w:val="left" w:pos="1222"/>
        </w:tabs>
        <w:ind w:right="142" w:hanging="720"/>
        <w:rPr>
          <w:sz w:val="24"/>
        </w:rPr>
      </w:pPr>
      <w:r>
        <w:rPr>
          <w:sz w:val="24"/>
        </w:rPr>
        <w:t>se</w:t>
      </w:r>
      <w:r>
        <w:rPr>
          <w:spacing w:val="10"/>
          <w:sz w:val="24"/>
        </w:rPr>
        <w:t xml:space="preserve"> </w:t>
      </w:r>
      <w:r>
        <w:rPr>
          <w:sz w:val="24"/>
        </w:rPr>
        <w:t>for</w:t>
      </w:r>
      <w:r>
        <w:rPr>
          <w:spacing w:val="13"/>
          <w:sz w:val="24"/>
        </w:rPr>
        <w:t xml:space="preserve"> </w:t>
      </w:r>
      <w:r>
        <w:rPr>
          <w:sz w:val="24"/>
        </w:rPr>
        <w:t>utilizado</w:t>
      </w:r>
      <w:r>
        <w:rPr>
          <w:spacing w:val="9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fim</w:t>
      </w:r>
      <w:r>
        <w:rPr>
          <w:spacing w:val="9"/>
          <w:sz w:val="24"/>
        </w:rPr>
        <w:t xml:space="preserve"> </w:t>
      </w:r>
      <w:r>
        <w:rPr>
          <w:sz w:val="24"/>
        </w:rPr>
        <w:t>diverso</w:t>
      </w:r>
      <w:r>
        <w:rPr>
          <w:spacing w:val="10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consignado</w:t>
      </w:r>
      <w:r>
        <w:rPr>
          <w:spacing w:val="12"/>
          <w:sz w:val="24"/>
        </w:rPr>
        <w:t xml:space="preserve"> </w:t>
      </w: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respectivo</w:t>
      </w:r>
      <w:r>
        <w:rPr>
          <w:spacing w:val="10"/>
          <w:sz w:val="24"/>
        </w:rPr>
        <w:t xml:space="preserve"> </w:t>
      </w:r>
      <w:r>
        <w:rPr>
          <w:sz w:val="24"/>
        </w:rPr>
        <w:t>projeto,</w:t>
      </w:r>
      <w:r>
        <w:rPr>
          <w:spacing w:val="-64"/>
          <w:sz w:val="24"/>
        </w:rPr>
        <w:t xml:space="preserve"> </w:t>
      </w:r>
      <w:r>
        <w:rPr>
          <w:sz w:val="24"/>
        </w:rPr>
        <w:t>verificado o fato</w:t>
      </w:r>
      <w:r>
        <w:rPr>
          <w:spacing w:val="1"/>
          <w:sz w:val="24"/>
        </w:rPr>
        <w:t xml:space="preserve"> </w:t>
      </w:r>
      <w:r>
        <w:rPr>
          <w:sz w:val="24"/>
        </w:rPr>
        <w:t>pela municipalidade;</w:t>
      </w:r>
    </w:p>
    <w:p w14:paraId="124F586D" w14:textId="77777777" w:rsidR="009D75F9" w:rsidRDefault="009D75F9">
      <w:pPr>
        <w:pStyle w:val="Corpodetexto"/>
        <w:spacing w:before="2"/>
      </w:pPr>
    </w:p>
    <w:p w14:paraId="09000546" w14:textId="77777777" w:rsidR="009D75F9" w:rsidRDefault="00894C98">
      <w:pPr>
        <w:pStyle w:val="PargrafodaLista"/>
        <w:numPr>
          <w:ilvl w:val="0"/>
          <w:numId w:val="17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não for</w:t>
      </w:r>
      <w:r>
        <w:rPr>
          <w:spacing w:val="1"/>
          <w:sz w:val="24"/>
        </w:rPr>
        <w:t xml:space="preserve"> </w:t>
      </w:r>
      <w:r>
        <w:rPr>
          <w:sz w:val="24"/>
        </w:rPr>
        <w:t>cumprido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embargo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 desta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60D70055" w14:textId="77777777" w:rsidR="009D75F9" w:rsidRDefault="009D75F9">
      <w:pPr>
        <w:pStyle w:val="Corpodetexto"/>
        <w:spacing w:before="5"/>
      </w:pPr>
    </w:p>
    <w:p w14:paraId="333495AC" w14:textId="77777777" w:rsidR="009D75F9" w:rsidRDefault="00894C98">
      <w:pPr>
        <w:pStyle w:val="PargrafodaLista"/>
        <w:numPr>
          <w:ilvl w:val="0"/>
          <w:numId w:val="17"/>
        </w:numPr>
        <w:tabs>
          <w:tab w:val="left" w:pos="1222"/>
          <w:tab w:val="left" w:pos="1223"/>
        </w:tabs>
        <w:ind w:right="142" w:hanging="720"/>
        <w:rPr>
          <w:sz w:val="24"/>
        </w:rPr>
      </w:pPr>
      <w:r>
        <w:rPr>
          <w:sz w:val="24"/>
        </w:rPr>
        <w:t>se</w:t>
      </w:r>
      <w:r>
        <w:rPr>
          <w:spacing w:val="15"/>
          <w:sz w:val="24"/>
        </w:rPr>
        <w:t xml:space="preserve"> </w:t>
      </w:r>
      <w:r>
        <w:rPr>
          <w:sz w:val="24"/>
        </w:rPr>
        <w:t>não</w:t>
      </w:r>
      <w:r>
        <w:rPr>
          <w:spacing w:val="14"/>
          <w:sz w:val="24"/>
        </w:rPr>
        <w:t xml:space="preserve"> </w:t>
      </w:r>
      <w:r>
        <w:rPr>
          <w:sz w:val="24"/>
        </w:rPr>
        <w:t>atender</w:t>
      </w:r>
      <w:r>
        <w:rPr>
          <w:spacing w:val="18"/>
          <w:sz w:val="24"/>
        </w:rPr>
        <w:t xml:space="preserve"> </w:t>
      </w:r>
      <w:r>
        <w:rPr>
          <w:sz w:val="24"/>
        </w:rPr>
        <w:t>ao</w:t>
      </w:r>
      <w:r>
        <w:rPr>
          <w:spacing w:val="12"/>
          <w:sz w:val="24"/>
        </w:rPr>
        <w:t xml:space="preserve"> </w:t>
      </w:r>
      <w:r>
        <w:rPr>
          <w:sz w:val="24"/>
        </w:rPr>
        <w:t>mínimo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conforto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segurança,</w:t>
      </w:r>
      <w:r>
        <w:rPr>
          <w:spacing w:val="13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3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legislação;</w:t>
      </w:r>
    </w:p>
    <w:p w14:paraId="035EA455" w14:textId="77777777" w:rsidR="009D75F9" w:rsidRDefault="009D75F9">
      <w:pPr>
        <w:pStyle w:val="Corpodetexto"/>
        <w:spacing w:before="5"/>
      </w:pPr>
    </w:p>
    <w:p w14:paraId="60D2F0DF" w14:textId="77777777" w:rsidR="009D75F9" w:rsidRDefault="00894C98">
      <w:pPr>
        <w:pStyle w:val="PargrafodaLista"/>
        <w:numPr>
          <w:ilvl w:val="0"/>
          <w:numId w:val="17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oferecer</w:t>
      </w:r>
      <w:r>
        <w:rPr>
          <w:spacing w:val="-1"/>
          <w:sz w:val="24"/>
        </w:rPr>
        <w:t xml:space="preserve"> </w:t>
      </w:r>
      <w:r>
        <w:rPr>
          <w:sz w:val="24"/>
        </w:rPr>
        <w:t>iminente</w:t>
      </w:r>
      <w:r>
        <w:rPr>
          <w:spacing w:val="-1"/>
          <w:sz w:val="24"/>
        </w:rPr>
        <w:t xml:space="preserve"> </w:t>
      </w:r>
      <w:r>
        <w:rPr>
          <w:sz w:val="24"/>
        </w:rPr>
        <w:t>perigo.</w:t>
      </w:r>
    </w:p>
    <w:p w14:paraId="176F8A5C" w14:textId="77777777" w:rsidR="009D75F9" w:rsidRDefault="009D75F9">
      <w:pPr>
        <w:pStyle w:val="Corpodetexto"/>
        <w:spacing w:before="2"/>
      </w:pPr>
    </w:p>
    <w:p w14:paraId="2D1B9BC1" w14:textId="77777777" w:rsidR="009D75F9" w:rsidRDefault="00894C98">
      <w:pPr>
        <w:pStyle w:val="Corpodetexto"/>
        <w:spacing w:before="1"/>
        <w:ind w:left="141"/>
      </w:pPr>
      <w:r>
        <w:t>Parágrafo</w:t>
      </w:r>
      <w:r>
        <w:rPr>
          <w:spacing w:val="61"/>
        </w:rPr>
        <w:t xml:space="preserve"> </w:t>
      </w:r>
      <w:r>
        <w:t>único.</w:t>
      </w:r>
      <w:r>
        <w:rPr>
          <w:spacing w:val="62"/>
        </w:rPr>
        <w:t xml:space="preserve"> </w:t>
      </w:r>
      <w:r>
        <w:t>A</w:t>
      </w:r>
      <w:r>
        <w:rPr>
          <w:spacing w:val="62"/>
        </w:rPr>
        <w:t xml:space="preserve"> </w:t>
      </w:r>
      <w:r>
        <w:t>interdição,</w:t>
      </w:r>
      <w:r>
        <w:rPr>
          <w:spacing w:val="62"/>
        </w:rPr>
        <w:t xml:space="preserve"> </w:t>
      </w:r>
      <w:r>
        <w:t>prevista</w:t>
      </w:r>
      <w:r>
        <w:rPr>
          <w:spacing w:val="62"/>
        </w:rPr>
        <w:t xml:space="preserve"> </w:t>
      </w:r>
      <w:r>
        <w:t>no</w:t>
      </w:r>
      <w:r>
        <w:rPr>
          <w:spacing w:val="59"/>
        </w:rPr>
        <w:t xml:space="preserve"> </w:t>
      </w:r>
      <w:r>
        <w:t>artigo</w:t>
      </w:r>
      <w:r>
        <w:rPr>
          <w:spacing w:val="64"/>
        </w:rPr>
        <w:t xml:space="preserve"> </w:t>
      </w:r>
      <w:r>
        <w:t>anterior,</w:t>
      </w:r>
      <w:r>
        <w:rPr>
          <w:spacing w:val="62"/>
        </w:rPr>
        <w:t xml:space="preserve"> </w:t>
      </w:r>
      <w:r>
        <w:t>será</w:t>
      </w:r>
      <w:r>
        <w:rPr>
          <w:spacing w:val="60"/>
        </w:rPr>
        <w:t xml:space="preserve"> </w:t>
      </w:r>
      <w:r>
        <w:t>imposta</w:t>
      </w:r>
      <w:r>
        <w:rPr>
          <w:spacing w:val="62"/>
        </w:rPr>
        <w:t xml:space="preserve"> </w:t>
      </w:r>
      <w:r>
        <w:t>por</w:t>
      </w:r>
      <w:r>
        <w:rPr>
          <w:spacing w:val="-63"/>
        </w:rPr>
        <w:t xml:space="preserve"> </w:t>
      </w:r>
      <w:r>
        <w:t>escrito,</w:t>
      </w:r>
      <w:r>
        <w:rPr>
          <w:spacing w:val="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"Vistoria</w:t>
      </w:r>
      <w:r>
        <w:rPr>
          <w:spacing w:val="-2"/>
        </w:rPr>
        <w:t xml:space="preserve"> </w:t>
      </w:r>
      <w:r>
        <w:t>Administrativa".</w:t>
      </w:r>
    </w:p>
    <w:p w14:paraId="1732F4A9" w14:textId="77777777" w:rsidR="009D75F9" w:rsidRDefault="009D75F9">
      <w:p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18E0BE0E" w14:textId="77777777" w:rsidR="009D75F9" w:rsidRDefault="009D75F9">
      <w:pPr>
        <w:pStyle w:val="Corpodetexto"/>
        <w:spacing w:before="9"/>
        <w:rPr>
          <w:sz w:val="25"/>
        </w:rPr>
      </w:pPr>
    </w:p>
    <w:p w14:paraId="00E7DD95" w14:textId="77777777" w:rsidR="009D75F9" w:rsidRDefault="00894C98">
      <w:pPr>
        <w:spacing w:before="93" w:line="482" w:lineRule="auto"/>
        <w:ind w:left="3616" w:right="3553" w:hanging="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Apreensão</w:t>
      </w:r>
    </w:p>
    <w:p w14:paraId="5A2C3CF9" w14:textId="77777777" w:rsidR="009D75F9" w:rsidRDefault="009D75F9">
      <w:pPr>
        <w:pStyle w:val="Corpodetexto"/>
        <w:spacing w:before="1"/>
        <w:rPr>
          <w:rFonts w:ascii="Arial"/>
          <w:b/>
        </w:rPr>
      </w:pPr>
    </w:p>
    <w:p w14:paraId="6E2BFDDD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191. </w:t>
      </w:r>
      <w:r>
        <w:t>Quando não for obedecido o embargo da obra, fica o Poder Executivo</w:t>
      </w:r>
      <w:r>
        <w:rPr>
          <w:spacing w:val="-64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apreender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maquinário, ferramentas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-64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fizer necessário a</w:t>
      </w:r>
      <w:r>
        <w:rPr>
          <w:spacing w:val="1"/>
        </w:rPr>
        <w:t xml:space="preserve"> </w:t>
      </w:r>
      <w:r>
        <w:t>fim</w:t>
      </w:r>
      <w:r>
        <w:rPr>
          <w:spacing w:val="-2"/>
        </w:rPr>
        <w:t xml:space="preserve"> </w:t>
      </w:r>
      <w:r>
        <w:t>de assegurar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embargo.</w:t>
      </w:r>
    </w:p>
    <w:p w14:paraId="28B6F1AF" w14:textId="77777777" w:rsidR="009D75F9" w:rsidRDefault="009D75F9">
      <w:pPr>
        <w:pStyle w:val="Corpodetexto"/>
        <w:spacing w:before="5"/>
      </w:pPr>
    </w:p>
    <w:p w14:paraId="0D629DB8" w14:textId="6A782D4E" w:rsidR="009D75F9" w:rsidRDefault="00894C98">
      <w:pPr>
        <w:pStyle w:val="Corpodetexto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apreensão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lavrado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que fará uma via para o responsável, com a especificação do que</w:t>
      </w:r>
      <w:r>
        <w:rPr>
          <w:spacing w:val="1"/>
        </w:rPr>
        <w:t xml:space="preserve"> </w:t>
      </w:r>
      <w:r>
        <w:t>foi apreendido, que deverá ser recolhido a um depósito da Prefeitura, e prazo</w:t>
      </w:r>
      <w:r>
        <w:rPr>
          <w:spacing w:val="1"/>
        </w:rPr>
        <w:t xml:space="preserve"> </w:t>
      </w:r>
      <w:r>
        <w:t>concedido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 sua retirada.</w:t>
      </w:r>
    </w:p>
    <w:p w14:paraId="1B4958D7" w14:textId="77777777" w:rsidR="009D75F9" w:rsidRDefault="009D75F9">
      <w:pPr>
        <w:pStyle w:val="Corpodetexto"/>
        <w:spacing w:before="3"/>
      </w:pPr>
    </w:p>
    <w:p w14:paraId="67E1DE09" w14:textId="77777777" w:rsidR="009D75F9" w:rsidRDefault="00894C98">
      <w:pPr>
        <w:pStyle w:val="Corpodetexto"/>
        <w:ind w:left="141" w:right="140"/>
        <w:jc w:val="both"/>
      </w:pP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responsável no</w:t>
      </w:r>
      <w:r>
        <w:rPr>
          <w:spacing w:val="-3"/>
        </w:rPr>
        <w:t xml:space="preserve"> </w:t>
      </w:r>
      <w:r>
        <w:t>local,</w:t>
      </w:r>
      <w:r>
        <w:rPr>
          <w:spacing w:val="-5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válido</w:t>
      </w:r>
      <w:r>
        <w:rPr>
          <w:spacing w:val="-6"/>
        </w:rPr>
        <w:t xml:space="preserve"> </w:t>
      </w:r>
      <w:r>
        <w:t>o recebimento</w:t>
      </w:r>
      <w:r>
        <w:rPr>
          <w:spacing w:val="-7"/>
        </w:rPr>
        <w:t xml:space="preserve"> </w:t>
      </w:r>
      <w:r>
        <w:t>do termo</w:t>
      </w:r>
      <w:r>
        <w:rPr>
          <w:spacing w:val="-4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apreensão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pessoa presente vinculada à</w:t>
      </w:r>
      <w:r>
        <w:rPr>
          <w:spacing w:val="2"/>
        </w:rPr>
        <w:t xml:space="preserve"> </w:t>
      </w:r>
      <w:r>
        <w:t>obra.</w:t>
      </w:r>
    </w:p>
    <w:p w14:paraId="5F0FE65F" w14:textId="77777777" w:rsidR="009D75F9" w:rsidRDefault="009D75F9">
      <w:pPr>
        <w:pStyle w:val="Corpodetexto"/>
        <w:spacing w:before="4"/>
      </w:pPr>
    </w:p>
    <w:p w14:paraId="0005A1F5" w14:textId="77777777" w:rsidR="009D75F9" w:rsidRDefault="00894C98">
      <w:pPr>
        <w:pStyle w:val="Corpodetexto"/>
        <w:spacing w:before="1"/>
        <w:ind w:left="141" w:right="143"/>
        <w:jc w:val="both"/>
      </w:pPr>
      <w:r>
        <w:t>§ 3º A devolução do que foi apreendido só se fará após a comprovação do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das multas devidas pelas infrações cometidas.</w:t>
      </w:r>
    </w:p>
    <w:p w14:paraId="7322E681" w14:textId="77777777" w:rsidR="009D75F9" w:rsidRDefault="009D75F9">
      <w:pPr>
        <w:pStyle w:val="Corpodetexto"/>
        <w:spacing w:before="2"/>
      </w:pPr>
    </w:p>
    <w:p w14:paraId="1CF1CD0A" w14:textId="77777777" w:rsidR="009D75F9" w:rsidRDefault="00894C98">
      <w:pPr>
        <w:pStyle w:val="Corpodetexto"/>
        <w:ind w:left="141" w:right="142"/>
        <w:jc w:val="both"/>
      </w:pPr>
      <w:r>
        <w:t>§ 4º No caso de não ser retirado dentro do prazo estipulado no termo de</w:t>
      </w:r>
      <w:r>
        <w:rPr>
          <w:spacing w:val="1"/>
        </w:rPr>
        <w:t xml:space="preserve"> </w:t>
      </w:r>
      <w:r>
        <w:t>apreensão, o que for apreendido poderá ser vendido em leilão público pela</w:t>
      </w:r>
      <w:r>
        <w:rPr>
          <w:spacing w:val="1"/>
        </w:rPr>
        <w:t xml:space="preserve"> </w:t>
      </w:r>
      <w:r>
        <w:t>Prefeitura.</w:t>
      </w:r>
    </w:p>
    <w:p w14:paraId="0353C8BC" w14:textId="77777777" w:rsidR="009D75F9" w:rsidRDefault="009D75F9">
      <w:pPr>
        <w:pStyle w:val="Corpodetexto"/>
        <w:spacing w:before="5"/>
      </w:pPr>
    </w:p>
    <w:p w14:paraId="40488E71" w14:textId="77777777" w:rsidR="009D75F9" w:rsidRDefault="00894C98">
      <w:pPr>
        <w:pStyle w:val="Corpodetexto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requerimento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retirada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foi</w:t>
      </w:r>
      <w:r>
        <w:rPr>
          <w:spacing w:val="-9"/>
        </w:rPr>
        <w:t xml:space="preserve"> </w:t>
      </w:r>
      <w:r>
        <w:t>apreendido</w:t>
      </w:r>
      <w:r>
        <w:rPr>
          <w:spacing w:val="-5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dilatado</w:t>
      </w:r>
      <w:r>
        <w:rPr>
          <w:spacing w:val="-5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t>mais</w:t>
      </w:r>
      <w:r>
        <w:rPr>
          <w:spacing w:val="-16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quando</w:t>
      </w:r>
      <w:r>
        <w:rPr>
          <w:spacing w:val="-14"/>
        </w:rPr>
        <w:t xml:space="preserve"> </w:t>
      </w:r>
      <w:r>
        <w:t>cabível,</w:t>
      </w:r>
      <w:r>
        <w:rPr>
          <w:spacing w:val="-15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podendo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prorrogação</w:t>
      </w:r>
      <w:r>
        <w:rPr>
          <w:spacing w:val="-15"/>
        </w:rPr>
        <w:t xml:space="preserve"> </w:t>
      </w:r>
      <w:r>
        <w:t>exceder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período</w:t>
      </w:r>
      <w:r>
        <w:rPr>
          <w:spacing w:val="-64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fixado.</w:t>
      </w:r>
    </w:p>
    <w:p w14:paraId="3A8D5D18" w14:textId="77777777" w:rsidR="009D75F9" w:rsidRDefault="009D75F9">
      <w:pPr>
        <w:pStyle w:val="Corpodetexto"/>
        <w:spacing w:before="5"/>
      </w:pPr>
    </w:p>
    <w:p w14:paraId="5C393C9B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V.</w:t>
      </w:r>
    </w:p>
    <w:p w14:paraId="1AD6ECD0" w14:textId="77777777" w:rsidR="009D75F9" w:rsidRDefault="009D75F9">
      <w:pPr>
        <w:pStyle w:val="Corpodetexto"/>
        <w:spacing w:before="2"/>
        <w:rPr>
          <w:rFonts w:ascii="Arial"/>
          <w:b/>
        </w:rPr>
      </w:pPr>
    </w:p>
    <w:p w14:paraId="4247AD9F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 Cancelamento 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Licença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 Obras</w:t>
      </w:r>
    </w:p>
    <w:p w14:paraId="52DC803B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70303E9B" w14:textId="77777777" w:rsidR="009D75F9" w:rsidRDefault="009D75F9">
      <w:pPr>
        <w:pStyle w:val="Corpodetexto"/>
        <w:spacing w:before="5"/>
        <w:rPr>
          <w:rFonts w:ascii="Arial"/>
          <w:b/>
          <w:sz w:val="22"/>
        </w:rPr>
      </w:pPr>
    </w:p>
    <w:p w14:paraId="05DEC516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192. </w:t>
      </w:r>
      <w:r>
        <w:t>O Município poderá proceder o cancelamento da Licença de Obras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estiverem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executadas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licenciado,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quando verificadas</w:t>
      </w:r>
      <w:r>
        <w:rPr>
          <w:spacing w:val="-2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das seguintes infrações:</w:t>
      </w:r>
    </w:p>
    <w:p w14:paraId="4E3B8B5F" w14:textId="77777777" w:rsidR="009D75F9" w:rsidRDefault="009D75F9">
      <w:pPr>
        <w:pStyle w:val="Corpodetexto"/>
        <w:spacing w:before="5"/>
      </w:pPr>
    </w:p>
    <w:p w14:paraId="5D5EA60F" w14:textId="77777777" w:rsidR="009D75F9" w:rsidRDefault="00894C98">
      <w:pPr>
        <w:pStyle w:val="PargrafodaLista"/>
        <w:numPr>
          <w:ilvl w:val="0"/>
          <w:numId w:val="16"/>
        </w:numPr>
        <w:tabs>
          <w:tab w:val="left" w:pos="1221"/>
          <w:tab w:val="left" w:pos="1222"/>
        </w:tabs>
        <w:rPr>
          <w:sz w:val="24"/>
        </w:rPr>
      </w:pPr>
      <w:r>
        <w:rPr>
          <w:sz w:val="24"/>
        </w:rPr>
        <w:t>caracterização</w:t>
      </w:r>
      <w:r>
        <w:rPr>
          <w:spacing w:val="-1"/>
          <w:sz w:val="24"/>
        </w:rPr>
        <w:t xml:space="preserve"> </w:t>
      </w:r>
      <w:r>
        <w:rPr>
          <w:sz w:val="24"/>
        </w:rPr>
        <w:t>formal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abandono</w:t>
      </w:r>
      <w:r>
        <w:rPr>
          <w:spacing w:val="-1"/>
          <w:sz w:val="24"/>
        </w:rPr>
        <w:t xml:space="preserve"> </w:t>
      </w:r>
      <w:r>
        <w:rPr>
          <w:sz w:val="24"/>
        </w:rPr>
        <w:t>da obra;</w:t>
      </w:r>
    </w:p>
    <w:p w14:paraId="13157288" w14:textId="77777777" w:rsidR="009D75F9" w:rsidRDefault="009D75F9">
      <w:pPr>
        <w:pStyle w:val="Corpodetexto"/>
        <w:spacing w:before="2"/>
      </w:pPr>
    </w:p>
    <w:p w14:paraId="38D78028" w14:textId="77777777" w:rsidR="009D75F9" w:rsidRDefault="00894C98">
      <w:pPr>
        <w:pStyle w:val="PargrafodaLista"/>
        <w:numPr>
          <w:ilvl w:val="0"/>
          <w:numId w:val="16"/>
        </w:numPr>
        <w:tabs>
          <w:tab w:val="left" w:pos="1221"/>
          <w:tab w:val="left" w:pos="1222"/>
        </w:tabs>
        <w:spacing w:before="1"/>
        <w:ind w:right="143" w:hanging="720"/>
        <w:rPr>
          <w:sz w:val="24"/>
        </w:rPr>
      </w:pPr>
      <w:r>
        <w:rPr>
          <w:sz w:val="24"/>
        </w:rPr>
        <w:t>execução</w:t>
      </w:r>
      <w:r>
        <w:rPr>
          <w:spacing w:val="15"/>
          <w:sz w:val="24"/>
        </w:rPr>
        <w:t xml:space="preserve"> </w:t>
      </w:r>
      <w:r>
        <w:rPr>
          <w:sz w:val="24"/>
        </w:rPr>
        <w:t>deliberada</w:t>
      </w:r>
      <w:r>
        <w:rPr>
          <w:spacing w:val="14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obras</w:t>
      </w:r>
      <w:r>
        <w:rPr>
          <w:spacing w:val="9"/>
          <w:sz w:val="24"/>
        </w:rPr>
        <w:t xml:space="preserve"> </w:t>
      </w:r>
      <w:r>
        <w:rPr>
          <w:sz w:val="24"/>
        </w:rPr>
        <w:t>em</w:t>
      </w:r>
      <w:r>
        <w:rPr>
          <w:spacing w:val="16"/>
          <w:sz w:val="24"/>
        </w:rPr>
        <w:t xml:space="preserve"> </w:t>
      </w:r>
      <w:r>
        <w:rPr>
          <w:sz w:val="24"/>
        </w:rPr>
        <w:t>desacordo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64"/>
          <w:sz w:val="24"/>
        </w:rPr>
        <w:t xml:space="preserve"> </w:t>
      </w:r>
      <w:r>
        <w:rPr>
          <w:sz w:val="24"/>
        </w:rPr>
        <w:t>atinente,</w:t>
      </w:r>
      <w:r>
        <w:rPr>
          <w:spacing w:val="-3"/>
          <w:sz w:val="24"/>
        </w:rPr>
        <w:t xml:space="preserve"> </w:t>
      </w:r>
      <w:r>
        <w:rPr>
          <w:sz w:val="24"/>
        </w:rPr>
        <w:t>apesar de prévias intimações e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 de multas;</w:t>
      </w:r>
    </w:p>
    <w:p w14:paraId="3E5C5393" w14:textId="77777777" w:rsidR="009D75F9" w:rsidRDefault="009D75F9">
      <w:pPr>
        <w:pStyle w:val="Corpodetexto"/>
        <w:spacing w:before="4"/>
      </w:pPr>
    </w:p>
    <w:p w14:paraId="76FF0E75" w14:textId="77777777" w:rsidR="009D75F9" w:rsidRDefault="00894C98">
      <w:pPr>
        <w:pStyle w:val="PargrafodaLista"/>
        <w:numPr>
          <w:ilvl w:val="0"/>
          <w:numId w:val="16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realizadas</w:t>
      </w:r>
      <w:r>
        <w:rPr>
          <w:spacing w:val="-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intimação;</w:t>
      </w:r>
    </w:p>
    <w:p w14:paraId="31DA9976" w14:textId="77777777" w:rsidR="009D75F9" w:rsidRDefault="009D75F9">
      <w:pPr>
        <w:pStyle w:val="Corpodetexto"/>
        <w:spacing w:before="5"/>
      </w:pPr>
    </w:p>
    <w:p w14:paraId="2A3E208E" w14:textId="77777777" w:rsidR="009D75F9" w:rsidRDefault="00894C98">
      <w:pPr>
        <w:pStyle w:val="PargrafodaLista"/>
        <w:numPr>
          <w:ilvl w:val="0"/>
          <w:numId w:val="16"/>
        </w:numPr>
        <w:tabs>
          <w:tab w:val="left" w:pos="1222"/>
          <w:tab w:val="left" w:pos="1223"/>
        </w:tabs>
        <w:ind w:left="1222" w:hanging="722"/>
        <w:rPr>
          <w:sz w:val="24"/>
        </w:rPr>
      </w:pPr>
      <w:r>
        <w:rPr>
          <w:sz w:val="24"/>
        </w:rPr>
        <w:t>não cumprimento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embargo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obra.</w:t>
      </w:r>
    </w:p>
    <w:p w14:paraId="2C73B583" w14:textId="77777777" w:rsidR="009D75F9" w:rsidRDefault="009D75F9">
      <w:pPr>
        <w:rPr>
          <w:sz w:val="24"/>
        </w:rPr>
        <w:sectPr w:rsidR="009D75F9">
          <w:headerReference w:type="default" r:id="rId37"/>
          <w:footerReference w:type="default" r:id="rId38"/>
          <w:pgSz w:w="11910" w:h="16840"/>
          <w:pgMar w:top="1800" w:right="1560" w:bottom="1220" w:left="1560" w:header="854" w:footer="1024" w:gutter="0"/>
          <w:cols w:space="720"/>
        </w:sectPr>
      </w:pPr>
    </w:p>
    <w:p w14:paraId="6E0738D4" w14:textId="77777777" w:rsidR="009D75F9" w:rsidRDefault="009D75F9">
      <w:pPr>
        <w:pStyle w:val="Corpodetexto"/>
        <w:rPr>
          <w:sz w:val="20"/>
        </w:rPr>
      </w:pPr>
    </w:p>
    <w:p w14:paraId="261C1FD8" w14:textId="77777777" w:rsidR="009D75F9" w:rsidRDefault="009D75F9">
      <w:pPr>
        <w:pStyle w:val="Corpodetexto"/>
        <w:spacing w:before="9"/>
        <w:rPr>
          <w:sz w:val="29"/>
        </w:rPr>
      </w:pPr>
    </w:p>
    <w:p w14:paraId="1FFE5AA4" w14:textId="77777777" w:rsidR="009D75F9" w:rsidRDefault="00894C98">
      <w:pPr>
        <w:pStyle w:val="Corpodetexto"/>
        <w:spacing w:before="93"/>
        <w:ind w:left="141" w:right="141"/>
        <w:jc w:val="both"/>
      </w:pPr>
      <w:r>
        <w:t>Parágrafo único. A cassação da Licença de Obras será feita através de termo</w:t>
      </w:r>
      <w:r>
        <w:rPr>
          <w:spacing w:val="1"/>
        </w:rPr>
        <w:t xml:space="preserve"> </w:t>
      </w:r>
      <w:r>
        <w:t>especifico lavrado pela autoridade competente, que emitirá uma via para o</w:t>
      </w:r>
      <w:r>
        <w:rPr>
          <w:spacing w:val="1"/>
        </w:rPr>
        <w:t xml:space="preserve"> </w:t>
      </w:r>
      <w:r>
        <w:t>responsável,</w:t>
      </w:r>
      <w:r>
        <w:rPr>
          <w:spacing w:val="-3"/>
        </w:rPr>
        <w:t xml:space="preserve"> </w:t>
      </w:r>
      <w:r>
        <w:t>devendo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mesmo</w:t>
      </w:r>
      <w:r>
        <w:rPr>
          <w:spacing w:val="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publicado</w:t>
      </w:r>
      <w:r>
        <w:rPr>
          <w:spacing w:val="-1"/>
        </w:rPr>
        <w:t xml:space="preserve"> </w:t>
      </w:r>
      <w:r>
        <w:t>no Diário</w:t>
      </w:r>
      <w:r>
        <w:rPr>
          <w:spacing w:val="-1"/>
        </w:rPr>
        <w:t xml:space="preserve"> </w:t>
      </w:r>
      <w:r>
        <w:t>Oficial do Município.</w:t>
      </w:r>
    </w:p>
    <w:p w14:paraId="7BE80FC1" w14:textId="77777777" w:rsidR="009D75F9" w:rsidRDefault="009D75F9">
      <w:pPr>
        <w:pStyle w:val="Corpodetexto"/>
        <w:rPr>
          <w:sz w:val="26"/>
        </w:rPr>
      </w:pPr>
    </w:p>
    <w:p w14:paraId="10B15893" w14:textId="77777777" w:rsidR="009D75F9" w:rsidRDefault="009D75F9">
      <w:pPr>
        <w:pStyle w:val="Corpodetexto"/>
        <w:rPr>
          <w:sz w:val="26"/>
        </w:rPr>
      </w:pPr>
    </w:p>
    <w:p w14:paraId="7E9FC3CF" w14:textId="77777777" w:rsidR="009D75F9" w:rsidRDefault="009D75F9">
      <w:pPr>
        <w:pStyle w:val="Corpodetexto"/>
        <w:spacing w:before="7"/>
        <w:rPr>
          <w:sz w:val="20"/>
        </w:rPr>
      </w:pPr>
    </w:p>
    <w:p w14:paraId="5227D62F" w14:textId="1F6EED25" w:rsidR="009D75F9" w:rsidRDefault="00894C98">
      <w:pPr>
        <w:spacing w:line="484" w:lineRule="auto"/>
        <w:ind w:left="3630" w:right="3563" w:hanging="7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Demolição</w:t>
      </w:r>
    </w:p>
    <w:p w14:paraId="5D5097D3" w14:textId="77777777" w:rsidR="009D75F9" w:rsidRDefault="009D75F9">
      <w:pPr>
        <w:pStyle w:val="Corpodetexto"/>
        <w:spacing w:before="7"/>
        <w:rPr>
          <w:rFonts w:ascii="Arial"/>
          <w:b/>
          <w:sz w:val="23"/>
        </w:rPr>
      </w:pPr>
    </w:p>
    <w:p w14:paraId="77DD4FD1" w14:textId="77777777" w:rsidR="009D75F9" w:rsidRDefault="00894C98">
      <w:pPr>
        <w:pStyle w:val="Corpodetexto"/>
        <w:spacing w:before="1"/>
        <w:ind w:left="141" w:right="143"/>
        <w:jc w:val="both"/>
      </w:pPr>
      <w:r>
        <w:rPr>
          <w:rFonts w:ascii="Arial" w:hAnsi="Arial"/>
          <w:b/>
        </w:rPr>
        <w:t xml:space="preserve">Art. 193. </w:t>
      </w:r>
      <w:r>
        <w:t>A demolição total ou parcial do prédio, será imposta nos seguintes</w:t>
      </w:r>
      <w:r>
        <w:rPr>
          <w:spacing w:val="1"/>
        </w:rPr>
        <w:t xml:space="preserve"> </w:t>
      </w:r>
      <w:r>
        <w:t>casos:</w:t>
      </w:r>
    </w:p>
    <w:p w14:paraId="004C00C9" w14:textId="77777777" w:rsidR="009D75F9" w:rsidRDefault="009D75F9">
      <w:pPr>
        <w:pStyle w:val="Corpodetexto"/>
        <w:spacing w:before="4"/>
      </w:pPr>
    </w:p>
    <w:p w14:paraId="7EC6DC3C" w14:textId="77777777" w:rsidR="009D75F9" w:rsidRDefault="00894C98">
      <w:pPr>
        <w:pStyle w:val="PargrafodaLista"/>
        <w:numPr>
          <w:ilvl w:val="0"/>
          <w:numId w:val="15"/>
        </w:numPr>
        <w:tabs>
          <w:tab w:val="left" w:pos="1221"/>
          <w:tab w:val="left" w:pos="1222"/>
        </w:tabs>
        <w:spacing w:before="1"/>
        <w:rPr>
          <w:sz w:val="24"/>
        </w:rPr>
      </w:pPr>
      <w:r>
        <w:rPr>
          <w:sz w:val="24"/>
        </w:rPr>
        <w:t>quando a</w:t>
      </w:r>
      <w:r>
        <w:rPr>
          <w:spacing w:val="-1"/>
          <w:sz w:val="24"/>
        </w:rPr>
        <w:t xml:space="preserve"> </w:t>
      </w:r>
      <w:r>
        <w:rPr>
          <w:sz w:val="24"/>
        </w:rPr>
        <w:t>obra</w:t>
      </w:r>
      <w:r>
        <w:rPr>
          <w:spacing w:val="-1"/>
          <w:sz w:val="24"/>
        </w:rPr>
        <w:t xml:space="preserve"> </w:t>
      </w:r>
      <w:r>
        <w:rPr>
          <w:sz w:val="24"/>
        </w:rPr>
        <w:t>for clandestina</w:t>
      </w:r>
      <w:r>
        <w:rPr>
          <w:spacing w:val="-1"/>
          <w:sz w:val="24"/>
        </w:rPr>
        <w:t xml:space="preserve"> </w:t>
      </w:r>
      <w:r>
        <w:rPr>
          <w:sz w:val="24"/>
        </w:rPr>
        <w:t>e não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passível de</w:t>
      </w:r>
      <w:r>
        <w:rPr>
          <w:spacing w:val="1"/>
          <w:sz w:val="24"/>
        </w:rPr>
        <w:t xml:space="preserve"> </w:t>
      </w:r>
      <w:r>
        <w:rPr>
          <w:sz w:val="24"/>
        </w:rPr>
        <w:t>legalização;</w:t>
      </w:r>
    </w:p>
    <w:p w14:paraId="2DFBD300" w14:textId="77777777" w:rsidR="009D75F9" w:rsidRDefault="009D75F9">
      <w:pPr>
        <w:pStyle w:val="Corpodetexto"/>
        <w:spacing w:before="2"/>
      </w:pPr>
    </w:p>
    <w:p w14:paraId="30DA69C3" w14:textId="77777777" w:rsidR="009D75F9" w:rsidRDefault="00894C98">
      <w:pPr>
        <w:pStyle w:val="PargrafodaLista"/>
        <w:numPr>
          <w:ilvl w:val="0"/>
          <w:numId w:val="15"/>
        </w:numPr>
        <w:tabs>
          <w:tab w:val="left" w:pos="1222"/>
        </w:tabs>
        <w:ind w:right="143" w:hanging="720"/>
        <w:jc w:val="both"/>
        <w:rPr>
          <w:sz w:val="24"/>
        </w:rPr>
      </w:pPr>
      <w:r>
        <w:rPr>
          <w:sz w:val="24"/>
        </w:rPr>
        <w:t>quando a obra for executada desrespeitando o projeto aprovado, em</w:t>
      </w:r>
      <w:r>
        <w:rPr>
          <w:spacing w:val="1"/>
          <w:sz w:val="24"/>
        </w:rPr>
        <w:t xml:space="preserve"> </w:t>
      </w:r>
      <w:r>
        <w:rPr>
          <w:sz w:val="24"/>
        </w:rPr>
        <w:t>aspectos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passíveis de</w:t>
      </w:r>
      <w:r>
        <w:rPr>
          <w:spacing w:val="2"/>
          <w:sz w:val="24"/>
        </w:rPr>
        <w:t xml:space="preserve"> </w:t>
      </w:r>
      <w:r>
        <w:rPr>
          <w:sz w:val="24"/>
        </w:rPr>
        <w:t>legalização;</w:t>
      </w:r>
    </w:p>
    <w:p w14:paraId="4618319C" w14:textId="77777777" w:rsidR="009D75F9" w:rsidRDefault="009D75F9">
      <w:pPr>
        <w:pStyle w:val="Corpodetexto"/>
        <w:spacing w:before="5"/>
      </w:pPr>
    </w:p>
    <w:p w14:paraId="29340A5C" w14:textId="77777777" w:rsidR="009D75F9" w:rsidRDefault="00894C98">
      <w:pPr>
        <w:pStyle w:val="PargrafodaLista"/>
        <w:numPr>
          <w:ilvl w:val="0"/>
          <w:numId w:val="15"/>
        </w:numPr>
        <w:tabs>
          <w:tab w:val="left" w:pos="1223"/>
        </w:tabs>
        <w:ind w:right="141" w:hanging="720"/>
        <w:jc w:val="both"/>
        <w:rPr>
          <w:sz w:val="24"/>
        </w:rPr>
      </w:pPr>
      <w:r>
        <w:rPr>
          <w:sz w:val="24"/>
        </w:rPr>
        <w:t>quando a obra for considerada perigosa, quando o proprietário não</w:t>
      </w:r>
      <w:r>
        <w:rPr>
          <w:spacing w:val="1"/>
          <w:sz w:val="24"/>
        </w:rPr>
        <w:t xml:space="preserve"> </w:t>
      </w:r>
      <w:r>
        <w:rPr>
          <w:sz w:val="24"/>
        </w:rPr>
        <w:t>quiser tomar as providências dentro do prazo que a municipalidade</w:t>
      </w:r>
      <w:r>
        <w:rPr>
          <w:spacing w:val="1"/>
          <w:sz w:val="24"/>
        </w:rPr>
        <w:t xml:space="preserve"> </w:t>
      </w:r>
      <w:r>
        <w:rPr>
          <w:sz w:val="24"/>
        </w:rPr>
        <w:t>definir</w:t>
      </w:r>
      <w:r>
        <w:rPr>
          <w:spacing w:val="-3"/>
          <w:sz w:val="24"/>
        </w:rPr>
        <w:t xml:space="preserve"> </w:t>
      </w:r>
      <w:r>
        <w:rPr>
          <w:sz w:val="24"/>
        </w:rPr>
        <w:t>para a</w:t>
      </w:r>
      <w:r>
        <w:rPr>
          <w:spacing w:val="2"/>
          <w:sz w:val="24"/>
        </w:rPr>
        <w:t xml:space="preserve"> </w:t>
      </w:r>
      <w:r>
        <w:rPr>
          <w:sz w:val="24"/>
        </w:rPr>
        <w:t>segurança.</w:t>
      </w:r>
    </w:p>
    <w:p w14:paraId="4C7E3959" w14:textId="77777777" w:rsidR="009D75F9" w:rsidRDefault="009D75F9">
      <w:pPr>
        <w:pStyle w:val="Corpodetexto"/>
        <w:spacing w:before="5"/>
      </w:pPr>
    </w:p>
    <w:p w14:paraId="216AE194" w14:textId="77777777" w:rsidR="009D75F9" w:rsidRDefault="00894C98">
      <w:pPr>
        <w:pStyle w:val="Corpodetexto"/>
        <w:ind w:left="141" w:right="142"/>
        <w:jc w:val="both"/>
      </w:pPr>
      <w:r>
        <w:t>Parágrafo único. As despesas decorrentes da execução da demolição pela</w:t>
      </w:r>
      <w:r>
        <w:rPr>
          <w:spacing w:val="1"/>
        </w:rPr>
        <w:t xml:space="preserve"> </w:t>
      </w:r>
      <w:r>
        <w:t>municipalidade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cobradas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proprietário,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lançadas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Imposto</w:t>
      </w:r>
      <w:r>
        <w:rPr>
          <w:spacing w:val="-1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Propriedade</w:t>
      </w:r>
      <w:r>
        <w:rPr>
          <w:spacing w:val="2"/>
        </w:rPr>
        <w:t xml:space="preserve"> </w:t>
      </w:r>
      <w:r>
        <w:t>Predial ou</w:t>
      </w:r>
      <w:r>
        <w:rPr>
          <w:spacing w:val="1"/>
        </w:rPr>
        <w:t xml:space="preserve"> </w:t>
      </w:r>
      <w:r>
        <w:t>Territorial Urbana.</w:t>
      </w:r>
    </w:p>
    <w:p w14:paraId="1C5CA0DE" w14:textId="77777777" w:rsidR="009D75F9" w:rsidRDefault="009D75F9">
      <w:pPr>
        <w:pStyle w:val="Corpodetexto"/>
        <w:rPr>
          <w:sz w:val="26"/>
        </w:rPr>
      </w:pPr>
    </w:p>
    <w:p w14:paraId="28941DAC" w14:textId="77777777" w:rsidR="009D75F9" w:rsidRDefault="009D75F9">
      <w:pPr>
        <w:pStyle w:val="Corpodetexto"/>
        <w:rPr>
          <w:sz w:val="26"/>
        </w:rPr>
      </w:pPr>
    </w:p>
    <w:p w14:paraId="55430BBA" w14:textId="77777777" w:rsidR="009D75F9" w:rsidRDefault="009D75F9">
      <w:pPr>
        <w:pStyle w:val="Corpodetexto"/>
        <w:spacing w:before="7"/>
        <w:rPr>
          <w:sz w:val="20"/>
        </w:rPr>
      </w:pPr>
    </w:p>
    <w:p w14:paraId="0825B9E9" w14:textId="77777777" w:rsidR="009D75F9" w:rsidRDefault="00894C98">
      <w:pPr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VII.</w:t>
      </w:r>
    </w:p>
    <w:p w14:paraId="2A59E33B" w14:textId="77777777" w:rsidR="009D75F9" w:rsidRDefault="009D75F9">
      <w:pPr>
        <w:pStyle w:val="Corpodetexto"/>
        <w:spacing w:before="5"/>
        <w:rPr>
          <w:rFonts w:ascii="Arial"/>
          <w:b/>
        </w:rPr>
      </w:pPr>
    </w:p>
    <w:p w14:paraId="556F2221" w14:textId="77777777" w:rsidR="009D75F9" w:rsidRDefault="00894C98">
      <w:pPr>
        <w:ind w:left="328" w:right="26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 Vistoria Administrativa</w:t>
      </w:r>
    </w:p>
    <w:p w14:paraId="237D21B5" w14:textId="77777777" w:rsidR="009D75F9" w:rsidRDefault="009D75F9">
      <w:pPr>
        <w:pStyle w:val="Corpodetexto"/>
        <w:spacing w:before="2"/>
        <w:rPr>
          <w:rFonts w:ascii="Arial"/>
          <w:b/>
        </w:rPr>
      </w:pPr>
    </w:p>
    <w:p w14:paraId="1282EECE" w14:textId="77777777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194. </w:t>
      </w:r>
      <w:r>
        <w:t>A vistoria administrativa que se fizer necessária para verificação de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atinentes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Vistoria,</w:t>
      </w:r>
      <w:r>
        <w:rPr>
          <w:spacing w:val="1"/>
        </w:rPr>
        <w:t xml:space="preserve"> </w:t>
      </w:r>
      <w:r>
        <w:t>formada</w:t>
      </w:r>
      <w:r>
        <w:rPr>
          <w:spacing w:val="1"/>
        </w:rPr>
        <w:t xml:space="preserve"> </w:t>
      </w:r>
      <w:r>
        <w:t>no</w:t>
      </w:r>
      <w:r>
        <w:rPr>
          <w:spacing w:val="-64"/>
        </w:rPr>
        <w:t xml:space="preserve"> </w:t>
      </w:r>
      <w:r>
        <w:t>mínimo por 03 (três) servidores municipais, designada especificamente para</w:t>
      </w:r>
      <w:r>
        <w:rPr>
          <w:spacing w:val="1"/>
        </w:rPr>
        <w:t xml:space="preserve"> </w:t>
      </w:r>
      <w:r>
        <w:t>esse</w:t>
      </w:r>
      <w:r>
        <w:rPr>
          <w:spacing w:val="1"/>
        </w:rPr>
        <w:t xml:space="preserve"> </w:t>
      </w:r>
      <w:r>
        <w:t>fim, através</w:t>
      </w:r>
      <w:r>
        <w:rPr>
          <w:spacing w:val="-2"/>
        </w:rPr>
        <w:t xml:space="preserve"> </w:t>
      </w:r>
      <w:r>
        <w:t>de portaria de autoridade</w:t>
      </w:r>
      <w:r>
        <w:rPr>
          <w:spacing w:val="-1"/>
        </w:rPr>
        <w:t xml:space="preserve"> </w:t>
      </w:r>
      <w:r>
        <w:t>municipal competente.</w:t>
      </w:r>
    </w:p>
    <w:p w14:paraId="44100457" w14:textId="77777777" w:rsidR="009D75F9" w:rsidRDefault="009D75F9">
      <w:pPr>
        <w:pStyle w:val="Corpodetexto"/>
        <w:spacing w:before="5"/>
      </w:pPr>
    </w:p>
    <w:p w14:paraId="35835D97" w14:textId="77777777" w:rsidR="009D75F9" w:rsidRDefault="00894C98">
      <w:pPr>
        <w:pStyle w:val="Corpodetexto"/>
        <w:ind w:left="141" w:right="141"/>
        <w:jc w:val="both"/>
      </w:pPr>
      <w:r>
        <w:t>§ 1º A Comissão de Vistoria fará o Relatório de Vistoria, no prazo determinado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designou,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constará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determinações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cumpridas para cumprimento do disposto nesta Lei e nas demais legislações</w:t>
      </w:r>
      <w:r>
        <w:rPr>
          <w:spacing w:val="1"/>
        </w:rPr>
        <w:t xml:space="preserve"> </w:t>
      </w:r>
      <w:r>
        <w:t>atinentes.</w:t>
      </w:r>
    </w:p>
    <w:p w14:paraId="0BAA377C" w14:textId="77777777" w:rsidR="009D75F9" w:rsidRDefault="009D75F9">
      <w:pPr>
        <w:pStyle w:val="Corpodetexto"/>
        <w:spacing w:before="5"/>
      </w:pPr>
    </w:p>
    <w:p w14:paraId="1C1F4A6B" w14:textId="77777777" w:rsidR="009D75F9" w:rsidRDefault="00894C98">
      <w:pPr>
        <w:pStyle w:val="Corpodetexto"/>
        <w:ind w:left="141" w:right="143"/>
        <w:jc w:val="both"/>
      </w:pPr>
      <w:r>
        <w:t>§</w:t>
      </w:r>
      <w:r>
        <w:rPr>
          <w:spacing w:val="-7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determinações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Relatório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Vistoria</w:t>
      </w:r>
      <w:r>
        <w:rPr>
          <w:spacing w:val="-6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notificadas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6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>autoridade</w:t>
      </w:r>
      <w:r>
        <w:rPr>
          <w:spacing w:val="-3"/>
        </w:rPr>
        <w:t xml:space="preserve"> </w:t>
      </w:r>
      <w:r>
        <w:t>competente</w:t>
      </w:r>
      <w:r>
        <w:rPr>
          <w:spacing w:val="-2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responsável,</w:t>
      </w:r>
      <w:r>
        <w:rPr>
          <w:spacing w:val="-2"/>
        </w:rPr>
        <w:t xml:space="preserve"> </w:t>
      </w:r>
      <w:r>
        <w:t>de 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 disposto</w:t>
      </w:r>
      <w:r>
        <w:rPr>
          <w:spacing w:val="-2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Lei.</w:t>
      </w:r>
    </w:p>
    <w:p w14:paraId="7776B173" w14:textId="77777777" w:rsidR="009D75F9" w:rsidRDefault="009D75F9">
      <w:pPr>
        <w:jc w:val="both"/>
        <w:sectPr w:rsidR="009D75F9">
          <w:headerReference w:type="default" r:id="rId39"/>
          <w:footerReference w:type="default" r:id="rId40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1F828D07" w14:textId="77777777" w:rsidR="009D75F9" w:rsidRDefault="009D75F9">
      <w:pPr>
        <w:pStyle w:val="Corpodetexto"/>
        <w:rPr>
          <w:sz w:val="20"/>
        </w:rPr>
      </w:pPr>
    </w:p>
    <w:p w14:paraId="6E690FF2" w14:textId="77777777" w:rsidR="009D75F9" w:rsidRDefault="009D75F9">
      <w:pPr>
        <w:pStyle w:val="Corpodetexto"/>
        <w:rPr>
          <w:sz w:val="20"/>
        </w:rPr>
      </w:pPr>
    </w:p>
    <w:p w14:paraId="4F959EEA" w14:textId="77777777" w:rsidR="009D75F9" w:rsidRDefault="009D75F9">
      <w:pPr>
        <w:pStyle w:val="Corpodetexto"/>
        <w:rPr>
          <w:sz w:val="20"/>
        </w:rPr>
      </w:pPr>
    </w:p>
    <w:p w14:paraId="39FE5558" w14:textId="77777777" w:rsidR="009D75F9" w:rsidRDefault="009D75F9">
      <w:pPr>
        <w:pStyle w:val="Corpodetexto"/>
        <w:rPr>
          <w:sz w:val="22"/>
        </w:rPr>
      </w:pPr>
    </w:p>
    <w:p w14:paraId="6D1CDEBE" w14:textId="77777777" w:rsidR="009D75F9" w:rsidRDefault="00894C98">
      <w:pPr>
        <w:spacing w:line="468" w:lineRule="auto"/>
        <w:ind w:left="3844" w:right="3779" w:hanging="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Defesa</w:t>
      </w:r>
    </w:p>
    <w:p w14:paraId="079A0DB2" w14:textId="77777777" w:rsidR="009D75F9" w:rsidRDefault="00894C98">
      <w:pPr>
        <w:pStyle w:val="Corpodetexto"/>
        <w:spacing w:before="40"/>
        <w:ind w:left="141" w:right="144"/>
        <w:jc w:val="both"/>
      </w:pPr>
      <w:r>
        <w:rPr>
          <w:rFonts w:ascii="Arial" w:hAnsi="Arial"/>
          <w:b/>
        </w:rPr>
        <w:t xml:space="preserve">Art. 195. </w:t>
      </w:r>
      <w:r>
        <w:t>Contra os atos de fiscalização previstos neste Código, cabe defesa ao</w:t>
      </w:r>
      <w:r>
        <w:rPr>
          <w:spacing w:val="-64"/>
        </w:rPr>
        <w:t xml:space="preserve"> </w:t>
      </w:r>
      <w:r>
        <w:t>Diretor de</w:t>
      </w:r>
      <w:r>
        <w:rPr>
          <w:spacing w:val="1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 no</w:t>
      </w:r>
      <w:r>
        <w:rPr>
          <w:spacing w:val="-1"/>
        </w:rPr>
        <w:t xml:space="preserve"> </w:t>
      </w:r>
      <w:r>
        <w:t>prazo de</w:t>
      </w:r>
      <w:r>
        <w:rPr>
          <w:spacing w:val="-3"/>
        </w:rPr>
        <w:t xml:space="preserve"> </w:t>
      </w:r>
      <w:r>
        <w:t>15</w:t>
      </w:r>
      <w:r>
        <w:rPr>
          <w:spacing w:val="3"/>
        </w:rPr>
        <w:t xml:space="preserve"> </w:t>
      </w:r>
      <w:r>
        <w:t>(quinze) dias, contados:</w:t>
      </w:r>
    </w:p>
    <w:p w14:paraId="3C0C2414" w14:textId="77777777" w:rsidR="009D75F9" w:rsidRDefault="009D75F9">
      <w:pPr>
        <w:pStyle w:val="Corpodetexto"/>
        <w:spacing w:before="5"/>
      </w:pPr>
    </w:p>
    <w:p w14:paraId="38D0F8DF" w14:textId="7D8C55D1" w:rsidR="009D75F9" w:rsidRDefault="00894C98">
      <w:pPr>
        <w:pStyle w:val="PargrafodaLista"/>
        <w:numPr>
          <w:ilvl w:val="0"/>
          <w:numId w:val="14"/>
        </w:numPr>
        <w:tabs>
          <w:tab w:val="left" w:pos="1219"/>
          <w:tab w:val="left" w:pos="1220"/>
        </w:tabs>
        <w:ind w:right="141" w:hanging="720"/>
        <w:rPr>
          <w:sz w:val="24"/>
        </w:rPr>
      </w:pPr>
      <w:r>
        <w:rPr>
          <w:sz w:val="24"/>
        </w:rPr>
        <w:t>Para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intimação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embargo,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partir</w:t>
      </w:r>
      <w:r>
        <w:rPr>
          <w:spacing w:val="20"/>
          <w:sz w:val="24"/>
        </w:rPr>
        <w:t xml:space="preserve"> </w:t>
      </w:r>
      <w:r>
        <w:rPr>
          <w:sz w:val="24"/>
        </w:rPr>
        <w:t>da</w:t>
      </w:r>
      <w:r>
        <w:rPr>
          <w:spacing w:val="22"/>
          <w:sz w:val="24"/>
        </w:rPr>
        <w:t xml:space="preserve"> </w:t>
      </w:r>
      <w:r>
        <w:rPr>
          <w:sz w:val="24"/>
        </w:rPr>
        <w:t>data</w:t>
      </w:r>
      <w:r>
        <w:rPr>
          <w:spacing w:val="22"/>
          <w:sz w:val="24"/>
        </w:rPr>
        <w:t xml:space="preserve"> </w:t>
      </w:r>
      <w:r>
        <w:rPr>
          <w:sz w:val="24"/>
        </w:rPr>
        <w:t>da</w:t>
      </w:r>
      <w:r>
        <w:rPr>
          <w:spacing w:val="21"/>
          <w:sz w:val="24"/>
        </w:rPr>
        <w:t xml:space="preserve"> </w:t>
      </w:r>
      <w:r>
        <w:rPr>
          <w:sz w:val="24"/>
        </w:rPr>
        <w:t>respectiva</w:t>
      </w:r>
      <w:r>
        <w:rPr>
          <w:spacing w:val="-64"/>
          <w:sz w:val="24"/>
        </w:rPr>
        <w:t xml:space="preserve"> </w:t>
      </w:r>
      <w:r>
        <w:rPr>
          <w:sz w:val="24"/>
        </w:rPr>
        <w:t>notificação;</w:t>
      </w:r>
    </w:p>
    <w:p w14:paraId="43E8422D" w14:textId="77777777" w:rsidR="009D75F9" w:rsidRDefault="00894C98">
      <w:pPr>
        <w:pStyle w:val="PargrafodaLista"/>
        <w:numPr>
          <w:ilvl w:val="0"/>
          <w:numId w:val="14"/>
        </w:numPr>
        <w:tabs>
          <w:tab w:val="left" w:pos="1218"/>
          <w:tab w:val="left" w:pos="1219"/>
        </w:tabs>
        <w:ind w:right="141" w:hanging="720"/>
        <w:rPr>
          <w:sz w:val="24"/>
        </w:rPr>
      </w:pPr>
      <w:r>
        <w:rPr>
          <w:sz w:val="24"/>
        </w:rPr>
        <w:t>Para</w:t>
      </w:r>
      <w:r>
        <w:rPr>
          <w:spacing w:val="5"/>
          <w:sz w:val="24"/>
        </w:rPr>
        <w:t xml:space="preserve"> </w:t>
      </w:r>
      <w:r>
        <w:rPr>
          <w:sz w:val="24"/>
        </w:rPr>
        <w:t>o</w:t>
      </w:r>
      <w:r>
        <w:rPr>
          <w:spacing w:val="9"/>
          <w:sz w:val="24"/>
        </w:rPr>
        <w:t xml:space="preserve"> </w:t>
      </w:r>
      <w:r>
        <w:rPr>
          <w:sz w:val="24"/>
        </w:rPr>
        <w:t>Auto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Infração,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partir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6"/>
          <w:sz w:val="24"/>
        </w:rPr>
        <w:t xml:space="preserve"> </w:t>
      </w:r>
      <w:r>
        <w:rPr>
          <w:sz w:val="24"/>
        </w:rPr>
        <w:t>data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sua</w:t>
      </w:r>
      <w:r>
        <w:rPr>
          <w:spacing w:val="9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7"/>
          <w:sz w:val="24"/>
        </w:rPr>
        <w:t xml:space="preserve"> </w:t>
      </w:r>
      <w:r>
        <w:rPr>
          <w:sz w:val="24"/>
        </w:rPr>
        <w:t>no</w:t>
      </w:r>
      <w:r>
        <w:rPr>
          <w:spacing w:val="11"/>
          <w:sz w:val="24"/>
        </w:rPr>
        <w:t xml:space="preserve"> </w:t>
      </w:r>
      <w:r>
        <w:rPr>
          <w:sz w:val="24"/>
        </w:rPr>
        <w:t>Diário</w:t>
      </w:r>
      <w:r>
        <w:rPr>
          <w:spacing w:val="-64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Cidade.</w:t>
      </w:r>
    </w:p>
    <w:p w14:paraId="403F96E8" w14:textId="77777777" w:rsidR="009D75F9" w:rsidRDefault="009D75F9">
      <w:pPr>
        <w:pStyle w:val="Corpodetexto"/>
        <w:spacing w:before="2"/>
      </w:pPr>
    </w:p>
    <w:p w14:paraId="628D24F6" w14:textId="77777777" w:rsidR="009D75F9" w:rsidRDefault="00894C98">
      <w:pPr>
        <w:pStyle w:val="Corpodetexto"/>
        <w:spacing w:before="1"/>
        <w:ind w:left="141" w:right="141"/>
        <w:jc w:val="both"/>
      </w:pPr>
      <w:r>
        <w:t>§ 1º Contra o despacho decisório que desacolher a defesa, caberá recurso à</w:t>
      </w:r>
      <w:r>
        <w:rPr>
          <w:spacing w:val="1"/>
        </w:rPr>
        <w:t xml:space="preserve"> </w:t>
      </w:r>
      <w:r>
        <w:t>CAED,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despacho.</w:t>
      </w:r>
    </w:p>
    <w:p w14:paraId="5BCFD3AC" w14:textId="77777777" w:rsidR="009D75F9" w:rsidRDefault="009D75F9">
      <w:pPr>
        <w:pStyle w:val="Corpodetexto"/>
        <w:spacing w:before="4"/>
      </w:pPr>
    </w:p>
    <w:p w14:paraId="4EF85350" w14:textId="77777777" w:rsidR="009D75F9" w:rsidRDefault="00894C98">
      <w:pPr>
        <w:pStyle w:val="Corpodetexto"/>
        <w:ind w:left="141" w:right="140"/>
        <w:jc w:val="both"/>
      </w:pPr>
      <w:r>
        <w:t>§ 2º Contra a decisão da CAED que indeferir o recurso, caberá recurso ao</w:t>
      </w:r>
      <w:r>
        <w:rPr>
          <w:spacing w:val="1"/>
        </w:rPr>
        <w:t xml:space="preserve"> </w:t>
      </w:r>
      <w:r>
        <w:t>Secretário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publicação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despacho.</w:t>
      </w:r>
    </w:p>
    <w:p w14:paraId="27A0F822" w14:textId="77777777" w:rsidR="009D75F9" w:rsidRDefault="009D75F9">
      <w:pPr>
        <w:pStyle w:val="Corpodetexto"/>
        <w:spacing w:before="5"/>
      </w:pPr>
    </w:p>
    <w:p w14:paraId="655C028C" w14:textId="77777777" w:rsidR="009D75F9" w:rsidRDefault="00894C98">
      <w:pPr>
        <w:pStyle w:val="Corpodetexto"/>
        <w:ind w:left="141" w:right="141"/>
        <w:jc w:val="both"/>
      </w:pPr>
      <w:r>
        <w:t>§ 3º As defesas e recursos suspendem a exigibilidade dos autos de multa</w:t>
      </w:r>
      <w:r>
        <w:rPr>
          <w:spacing w:val="1"/>
        </w:rPr>
        <w:t xml:space="preserve"> </w:t>
      </w:r>
      <w:r>
        <w:t>impugnados.</w:t>
      </w:r>
    </w:p>
    <w:p w14:paraId="15DA98AB" w14:textId="77777777" w:rsidR="009D75F9" w:rsidRDefault="009D75F9">
      <w:pPr>
        <w:pStyle w:val="Corpodetexto"/>
        <w:spacing w:before="3"/>
      </w:pPr>
    </w:p>
    <w:p w14:paraId="7E1F897F" w14:textId="77777777" w:rsidR="009D75F9" w:rsidRDefault="00894C98">
      <w:pPr>
        <w:pStyle w:val="Corpodetexto"/>
        <w:ind w:left="141" w:right="141"/>
        <w:jc w:val="both"/>
      </w:pPr>
      <w:r>
        <w:t>§ 4º A defesa contra o auto de embargo não suspende a ação fiscalizatória e</w:t>
      </w:r>
      <w:r>
        <w:rPr>
          <w:spacing w:val="1"/>
        </w:rPr>
        <w:t xml:space="preserve"> </w:t>
      </w:r>
      <w:r>
        <w:t>não obsta 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previstas</w:t>
      </w:r>
      <w:r>
        <w:rPr>
          <w:spacing w:val="2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Lei.</w:t>
      </w:r>
    </w:p>
    <w:p w14:paraId="1AEAC1E1" w14:textId="77777777" w:rsidR="009D75F9" w:rsidRDefault="009D75F9">
      <w:pPr>
        <w:pStyle w:val="Corpodetexto"/>
        <w:rPr>
          <w:sz w:val="26"/>
        </w:rPr>
      </w:pPr>
    </w:p>
    <w:p w14:paraId="3B1C8837" w14:textId="77777777" w:rsidR="009D75F9" w:rsidRDefault="009D75F9">
      <w:pPr>
        <w:pStyle w:val="Corpodetexto"/>
        <w:rPr>
          <w:sz w:val="26"/>
        </w:rPr>
      </w:pPr>
    </w:p>
    <w:p w14:paraId="50A277A7" w14:textId="77777777" w:rsidR="009D75F9" w:rsidRDefault="009D75F9">
      <w:pPr>
        <w:pStyle w:val="Corpodetexto"/>
        <w:spacing w:before="9"/>
        <w:rPr>
          <w:sz w:val="20"/>
        </w:rPr>
      </w:pPr>
    </w:p>
    <w:p w14:paraId="03D51B10" w14:textId="77777777" w:rsidR="009D75F9" w:rsidRDefault="00894C98">
      <w:pPr>
        <w:spacing w:before="1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217BDCAD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27CDA49A" w14:textId="77777777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Verificação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Estabilidade, Segurança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 Salubridade 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Obra</w:t>
      </w:r>
    </w:p>
    <w:p w14:paraId="173073ED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38DC059E" w14:textId="77777777" w:rsidR="009D75F9" w:rsidRDefault="009D75F9">
      <w:pPr>
        <w:pStyle w:val="Corpodetexto"/>
        <w:spacing w:before="1"/>
        <w:rPr>
          <w:rFonts w:ascii="Arial"/>
          <w:b/>
        </w:rPr>
      </w:pPr>
    </w:p>
    <w:p w14:paraId="6BD052EA" w14:textId="77777777" w:rsidR="009D75F9" w:rsidRDefault="00894C98">
      <w:pPr>
        <w:pStyle w:val="Corpodetexto"/>
        <w:ind w:left="141" w:right="141"/>
        <w:jc w:val="both"/>
      </w:pPr>
      <w:r>
        <w:rPr>
          <w:rFonts w:ascii="Arial" w:hAnsi="Arial"/>
          <w:b/>
        </w:rPr>
        <w:t xml:space="preserve">Art. 196. </w:t>
      </w:r>
      <w:r>
        <w:t>Verificada a inexistência de condições de estabilidade ou segurança</w:t>
      </w:r>
      <w:r>
        <w:rPr>
          <w:spacing w:val="1"/>
        </w:rPr>
        <w:t xml:space="preserve"> </w:t>
      </w:r>
      <w:r>
        <w:t>de uma obra, edificação, serviço ou equipamento pelo órgão de Defesa Civil, o</w:t>
      </w:r>
      <w:r>
        <w:rPr>
          <w:spacing w:val="1"/>
        </w:rPr>
        <w:t xml:space="preserve"> </w:t>
      </w:r>
      <w:r>
        <w:t>proprietário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intimados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laudo</w:t>
      </w:r>
      <w:r>
        <w:rPr>
          <w:spacing w:val="-11"/>
        </w:rPr>
        <w:t xml:space="preserve"> </w:t>
      </w:r>
      <w:r>
        <w:t>emitido</w:t>
      </w:r>
      <w:r>
        <w:rPr>
          <w:spacing w:val="-8"/>
        </w:rPr>
        <w:t xml:space="preserve"> </w:t>
      </w:r>
      <w:r>
        <w:t>pelo</w:t>
      </w:r>
      <w:r>
        <w:rPr>
          <w:spacing w:val="-10"/>
        </w:rPr>
        <w:t xml:space="preserve"> </w:t>
      </w:r>
      <w:r>
        <w:t>órgão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Defesa</w:t>
      </w:r>
      <w:r>
        <w:rPr>
          <w:spacing w:val="-11"/>
        </w:rPr>
        <w:t xml:space="preserve"> </w:t>
      </w:r>
      <w:r>
        <w:t>Civil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</w:t>
      </w:r>
      <w:r>
        <w:rPr>
          <w:spacing w:val="-13"/>
        </w:rPr>
        <w:t xml:space="preserve"> </w:t>
      </w:r>
      <w:r>
        <w:t>(cinco)</w:t>
      </w:r>
      <w:r>
        <w:rPr>
          <w:spacing w:val="-11"/>
        </w:rPr>
        <w:t xml:space="preserve"> </w:t>
      </w:r>
      <w:r>
        <w:t>dias.</w:t>
      </w:r>
    </w:p>
    <w:p w14:paraId="3209D704" w14:textId="77777777" w:rsidR="009D75F9" w:rsidRDefault="009D75F9">
      <w:pPr>
        <w:pStyle w:val="Corpodetexto"/>
        <w:spacing w:before="5"/>
      </w:pPr>
    </w:p>
    <w:p w14:paraId="3E8A7F9B" w14:textId="77777777" w:rsidR="009D75F9" w:rsidRDefault="00894C98">
      <w:pPr>
        <w:pStyle w:val="Corpodetexto"/>
        <w:ind w:left="141" w:right="142"/>
        <w:jc w:val="both"/>
      </w:pPr>
      <w:r>
        <w:t>§ 1º O não</w:t>
      </w:r>
      <w:r>
        <w:rPr>
          <w:spacing w:val="1"/>
        </w:rPr>
        <w:t xml:space="preserve"> </w:t>
      </w:r>
      <w:r>
        <w:t>cumprimento da intimação para a regularização necessária ou</w:t>
      </w:r>
      <w:r>
        <w:rPr>
          <w:spacing w:val="1"/>
        </w:rPr>
        <w:t xml:space="preserve"> </w:t>
      </w:r>
      <w:r>
        <w:t>interdição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infrator,</w:t>
      </w:r>
      <w:r>
        <w:rPr>
          <w:spacing w:val="1"/>
        </w:rPr>
        <w:t xml:space="preserve"> </w:t>
      </w:r>
      <w:r>
        <w:t>eximindo-se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danos</w:t>
      </w:r>
      <w:r>
        <w:rPr>
          <w:spacing w:val="-2"/>
        </w:rPr>
        <w:t xml:space="preserve"> </w:t>
      </w:r>
      <w:r>
        <w:t>decorrentes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eventual sinistro.</w:t>
      </w:r>
    </w:p>
    <w:p w14:paraId="624E3E44" w14:textId="77777777" w:rsidR="009D75F9" w:rsidRDefault="009D75F9">
      <w:pPr>
        <w:pStyle w:val="Corpodetexto"/>
        <w:spacing w:before="5"/>
      </w:pPr>
    </w:p>
    <w:p w14:paraId="6EB79230" w14:textId="77777777" w:rsidR="009D75F9" w:rsidRDefault="00894C98">
      <w:pPr>
        <w:pStyle w:val="Corpodetexto"/>
        <w:ind w:left="141" w:right="142"/>
        <w:jc w:val="both"/>
      </w:pPr>
      <w:r>
        <w:t>§ 2º Durante a interdição, fica permitida somente a execução dos serviços</w:t>
      </w:r>
      <w:r>
        <w:rPr>
          <w:spacing w:val="1"/>
        </w:rPr>
        <w:t xml:space="preserve"> </w:t>
      </w:r>
      <w:r>
        <w:t>indispensáveis</w:t>
      </w:r>
      <w:r>
        <w:rPr>
          <w:spacing w:val="-3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eliminação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irregularidade constatada.</w:t>
      </w:r>
    </w:p>
    <w:p w14:paraId="13703353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26DC29B" w14:textId="77777777" w:rsidR="009D75F9" w:rsidRDefault="009D75F9">
      <w:pPr>
        <w:pStyle w:val="Corpodetexto"/>
        <w:spacing w:before="9"/>
        <w:rPr>
          <w:sz w:val="25"/>
        </w:rPr>
      </w:pPr>
    </w:p>
    <w:p w14:paraId="57CF8AC6" w14:textId="77777777" w:rsidR="009D75F9" w:rsidRDefault="00894C98">
      <w:pPr>
        <w:pStyle w:val="Corpodetexto"/>
        <w:spacing w:before="93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197.</w:t>
      </w:r>
      <w:r>
        <w:rPr>
          <w:rFonts w:ascii="Arial" w:hAnsi="Arial"/>
          <w:b/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intimação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desobriga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proprietário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possuidor</w:t>
      </w:r>
      <w:r>
        <w:rPr>
          <w:spacing w:val="-6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responsável</w:t>
      </w:r>
      <w:r>
        <w:rPr>
          <w:spacing w:val="-13"/>
        </w:rPr>
        <w:t xml:space="preserve"> </w:t>
      </w:r>
      <w:r>
        <w:t>técnico</w:t>
      </w:r>
      <w:r>
        <w:rPr>
          <w:spacing w:val="-14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obra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cumprimento</w:t>
      </w:r>
      <w:r>
        <w:rPr>
          <w:spacing w:val="-13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formalidades</w:t>
      </w:r>
      <w:r>
        <w:rPr>
          <w:spacing w:val="-14"/>
        </w:rPr>
        <w:t xml:space="preserve"> </w:t>
      </w:r>
      <w:r>
        <w:t>necessárias</w:t>
      </w:r>
      <w:r>
        <w:rPr>
          <w:spacing w:val="-6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regularização da obra,</w:t>
      </w:r>
      <w:r>
        <w:rPr>
          <w:spacing w:val="-1"/>
        </w:rPr>
        <w:t xml:space="preserve"> </w:t>
      </w:r>
      <w:r>
        <w:t>sob pena</w:t>
      </w:r>
      <w:r>
        <w:rPr>
          <w:spacing w:val="-2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das sanções</w:t>
      </w:r>
      <w:r>
        <w:rPr>
          <w:spacing w:val="-3"/>
        </w:rPr>
        <w:t xml:space="preserve"> </w:t>
      </w:r>
      <w:r>
        <w:t>cabíveis.</w:t>
      </w:r>
    </w:p>
    <w:p w14:paraId="500BBF4C" w14:textId="77777777" w:rsidR="009D75F9" w:rsidRDefault="009D75F9">
      <w:pPr>
        <w:pStyle w:val="Corpodetexto"/>
        <w:spacing w:before="2"/>
      </w:pPr>
    </w:p>
    <w:p w14:paraId="6DB699A1" w14:textId="0BC527AB" w:rsidR="009D75F9" w:rsidRDefault="00894C98">
      <w:pPr>
        <w:pStyle w:val="Corpodetexto"/>
        <w:ind w:left="141" w:right="140"/>
        <w:jc w:val="both"/>
      </w:pPr>
      <w:r>
        <w:rPr>
          <w:rFonts w:ascii="Arial" w:hAnsi="Arial"/>
          <w:b/>
        </w:rPr>
        <w:t xml:space="preserve">Art. 198. </w:t>
      </w:r>
      <w:r>
        <w:t>O proprietário ou possuidor do imóvel que constatar perigo de ruína</w:t>
      </w:r>
      <w:r>
        <w:rPr>
          <w:spacing w:val="1"/>
        </w:rPr>
        <w:t xml:space="preserve"> </w:t>
      </w:r>
      <w:r>
        <w:t>pode, devidamente assistido por profissional habilitado, dar início imediato às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emergência,</w:t>
      </w:r>
      <w:r>
        <w:rPr>
          <w:spacing w:val="1"/>
        </w:rPr>
        <w:t xml:space="preserve"> </w:t>
      </w:r>
      <w:r>
        <w:t>comunicando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justificando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executados,</w:t>
      </w:r>
      <w:r>
        <w:rPr>
          <w:spacing w:val="1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da legislação</w:t>
      </w:r>
      <w:r>
        <w:rPr>
          <w:spacing w:val="2"/>
        </w:rPr>
        <w:t xml:space="preserve"> </w:t>
      </w:r>
      <w:r>
        <w:t>pertinente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matéria.</w:t>
      </w:r>
    </w:p>
    <w:p w14:paraId="11309939" w14:textId="77777777" w:rsidR="009D75F9" w:rsidRDefault="009D75F9">
      <w:pPr>
        <w:pStyle w:val="Corpodetexto"/>
        <w:rPr>
          <w:sz w:val="26"/>
        </w:rPr>
      </w:pPr>
    </w:p>
    <w:p w14:paraId="1072CA32" w14:textId="77777777" w:rsidR="009D75F9" w:rsidRDefault="009D75F9">
      <w:pPr>
        <w:pStyle w:val="Corpodetexto"/>
        <w:rPr>
          <w:sz w:val="26"/>
        </w:rPr>
      </w:pPr>
    </w:p>
    <w:p w14:paraId="1EC39344" w14:textId="77777777" w:rsidR="009D75F9" w:rsidRDefault="009D75F9">
      <w:pPr>
        <w:pStyle w:val="Corpodetexto"/>
        <w:spacing w:before="7"/>
        <w:rPr>
          <w:sz w:val="20"/>
        </w:rPr>
      </w:pPr>
    </w:p>
    <w:p w14:paraId="4FF56CE5" w14:textId="77777777" w:rsidR="009D75F9" w:rsidRDefault="00894C98">
      <w:pPr>
        <w:ind w:left="324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V.</w:t>
      </w:r>
    </w:p>
    <w:p w14:paraId="155F7B30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0B05ACCB" w14:textId="77777777" w:rsidR="009D75F9" w:rsidRDefault="00894C98">
      <w:pPr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 DISPOSIÇÕES TÉCNICAS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73C29EBE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0C50C54E" w14:textId="77777777" w:rsidR="009D75F9" w:rsidRDefault="00894C98">
      <w:pPr>
        <w:spacing w:before="1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11ADF291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593F651D" w14:textId="77777777" w:rsidR="009D75F9" w:rsidRDefault="00894C98">
      <w:pPr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 Condições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Gerais</w:t>
      </w:r>
    </w:p>
    <w:p w14:paraId="7016EB77" w14:textId="77777777" w:rsidR="009D75F9" w:rsidRDefault="009D75F9">
      <w:pPr>
        <w:pStyle w:val="Corpodetexto"/>
        <w:spacing w:before="10"/>
        <w:rPr>
          <w:rFonts w:ascii="Arial"/>
          <w:b/>
          <w:sz w:val="25"/>
        </w:rPr>
      </w:pPr>
    </w:p>
    <w:p w14:paraId="3A541D95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199.</w:t>
      </w:r>
      <w:r>
        <w:rPr>
          <w:rFonts w:ascii="Arial" w:hAnsi="Arial"/>
          <w:b/>
          <w:spacing w:val="1"/>
        </w:rPr>
        <w:t xml:space="preserve"> </w:t>
      </w:r>
      <w:r>
        <w:t>Dispõe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gerais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observadas no projeto das edificações dentro de seus limites de construção,</w:t>
      </w:r>
      <w:r>
        <w:rPr>
          <w:spacing w:val="1"/>
        </w:rPr>
        <w:t xml:space="preserve"> </w:t>
      </w:r>
      <w:r>
        <w:t>ainda que não analisadas no âmbito do licenciamento pela municipalidade, sem</w:t>
      </w:r>
      <w:r>
        <w:rPr>
          <w:spacing w:val="-64"/>
        </w:rPr>
        <w:t xml:space="preserve"> </w:t>
      </w:r>
      <w:r>
        <w:t>prejuízo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disposto</w:t>
      </w:r>
      <w:r>
        <w:rPr>
          <w:spacing w:val="-11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legislação</w:t>
      </w:r>
      <w:r>
        <w:rPr>
          <w:spacing w:val="-7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federal</w:t>
      </w:r>
      <w:r>
        <w:rPr>
          <w:spacing w:val="-10"/>
        </w:rPr>
        <w:t xml:space="preserve"> </w:t>
      </w:r>
      <w:r>
        <w:t>pertinente,</w:t>
      </w:r>
      <w:r>
        <w:rPr>
          <w:spacing w:val="-7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das</w:t>
      </w:r>
      <w:r>
        <w:rPr>
          <w:spacing w:val="-65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técnicas</w:t>
      </w:r>
      <w:r>
        <w:rPr>
          <w:spacing w:val="2"/>
        </w:rPr>
        <w:t xml:space="preserve"> </w:t>
      </w:r>
      <w:r>
        <w:t>aplicáveis.</w:t>
      </w:r>
    </w:p>
    <w:p w14:paraId="47FF9F97" w14:textId="77777777" w:rsidR="009D75F9" w:rsidRDefault="009D75F9">
      <w:pPr>
        <w:pStyle w:val="Corpodetexto"/>
        <w:rPr>
          <w:sz w:val="16"/>
        </w:rPr>
      </w:pPr>
    </w:p>
    <w:p w14:paraId="349A421E" w14:textId="20518C56" w:rsidR="009D75F9" w:rsidRDefault="00096929">
      <w:pPr>
        <w:pStyle w:val="Corpodetexto"/>
        <w:spacing w:before="93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77440" behindDoc="1" locked="0" layoutInCell="1" allowOverlap="1" wp14:anchorId="109503FD" wp14:editId="4307E10D">
                <wp:simplePos x="0" y="0"/>
                <wp:positionH relativeFrom="page">
                  <wp:posOffset>1062355</wp:posOffset>
                </wp:positionH>
                <wp:positionV relativeFrom="paragraph">
                  <wp:posOffset>59055</wp:posOffset>
                </wp:positionV>
                <wp:extent cx="5433060" cy="2232660"/>
                <wp:effectExtent l="0" t="0" r="0" b="0"/>
                <wp:wrapNone/>
                <wp:docPr id="60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223266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3 93"/>
                            <a:gd name="T3" fmla="*/ 93 h 3516"/>
                            <a:gd name="T4" fmla="+- 0 1673 1673"/>
                            <a:gd name="T5" fmla="*/ T4 w 8556"/>
                            <a:gd name="T6" fmla="+- 0 93 93"/>
                            <a:gd name="T7" fmla="*/ 93 h 3516"/>
                            <a:gd name="T8" fmla="+- 0 1673 1673"/>
                            <a:gd name="T9" fmla="*/ T8 w 8556"/>
                            <a:gd name="T10" fmla="+- 0 369 93"/>
                            <a:gd name="T11" fmla="*/ 369 h 3516"/>
                            <a:gd name="T12" fmla="+- 0 1673 1673"/>
                            <a:gd name="T13" fmla="*/ T12 w 8556"/>
                            <a:gd name="T14" fmla="+- 0 803 93"/>
                            <a:gd name="T15" fmla="*/ 803 h 3516"/>
                            <a:gd name="T16" fmla="+- 0 1673 1673"/>
                            <a:gd name="T17" fmla="*/ T16 w 8556"/>
                            <a:gd name="T18" fmla="+- 0 3609 93"/>
                            <a:gd name="T19" fmla="*/ 3609 h 3516"/>
                            <a:gd name="T20" fmla="+- 0 10229 1673"/>
                            <a:gd name="T21" fmla="*/ T20 w 8556"/>
                            <a:gd name="T22" fmla="+- 0 3609 93"/>
                            <a:gd name="T23" fmla="*/ 3609 h 3516"/>
                            <a:gd name="T24" fmla="+- 0 10229 1673"/>
                            <a:gd name="T25" fmla="*/ T24 w 8556"/>
                            <a:gd name="T26" fmla="+- 0 369 93"/>
                            <a:gd name="T27" fmla="*/ 369 h 3516"/>
                            <a:gd name="T28" fmla="+- 0 10229 1673"/>
                            <a:gd name="T29" fmla="*/ T28 w 8556"/>
                            <a:gd name="T30" fmla="+- 0 93 93"/>
                            <a:gd name="T31" fmla="*/ 93 h 35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3516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710"/>
                              </a:lnTo>
                              <a:lnTo>
                                <a:pt x="0" y="3516"/>
                              </a:lnTo>
                              <a:lnTo>
                                <a:pt x="8556" y="3516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0D77B" id="Freeform 46" o:spid="_x0000_s1026" style="position:absolute;margin-left:83.65pt;margin-top:4.65pt;width:427.8pt;height:175.8pt;z-index:-1723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3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" path="m8556,l,,,276,,710,,3516r8556,l8556,276,8556,xe" stroked="f">
                <v:path arrowok="t" o:connecttype="custom" o:connectlocs="5433060,59055;0,59055;0,234315;0,509905;0,2291715;5433060,2291715;5433060,234315;5433060,59055" o:connectangles="0,0,0,0,0,0,0,0"/>
                <w10:wrap anchorx="page"/>
              </v:shape>
            </w:pict>
          </mc:Fallback>
        </mc:AlternateContent>
      </w:r>
      <w:r w:rsidR="00894C98">
        <w:t>§ 1º Integra os instrumentos normativos estabelecidos nesta Lei Urbanística do</w:t>
      </w:r>
      <w:r w:rsidR="00894C98">
        <w:rPr>
          <w:spacing w:val="1"/>
        </w:rPr>
        <w:t xml:space="preserve"> </w:t>
      </w:r>
      <w:r w:rsidR="00894C98">
        <w:t>município</w:t>
      </w:r>
      <w:r w:rsidR="00894C98">
        <w:rPr>
          <w:spacing w:val="-3"/>
        </w:rPr>
        <w:t xml:space="preserve"> </w:t>
      </w:r>
      <w:r w:rsidR="00894C98">
        <w:t>de</w:t>
      </w:r>
      <w:r w:rsidR="00894C98">
        <w:rPr>
          <w:spacing w:val="3"/>
        </w:rPr>
        <w:t xml:space="preserve"> </w:t>
      </w:r>
      <w:r w:rsidR="00894C98">
        <w:t>Niterói.</w:t>
      </w:r>
    </w:p>
    <w:p w14:paraId="1CE73FB5" w14:textId="77777777" w:rsidR="009D75F9" w:rsidRDefault="00894C98">
      <w:pPr>
        <w:pStyle w:val="Corpodetexto"/>
        <w:spacing w:before="158"/>
        <w:ind w:left="141" w:right="139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governamentais,</w:t>
      </w:r>
      <w:r>
        <w:rPr>
          <w:spacing w:val="1"/>
        </w:rPr>
        <w:t xml:space="preserve"> </w:t>
      </w:r>
      <w:r>
        <w:t>prevalecerão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-9"/>
        </w:rPr>
        <w:t xml:space="preserve"> </w:t>
      </w:r>
      <w:r>
        <w:t>técnicos</w:t>
      </w:r>
      <w:r>
        <w:rPr>
          <w:spacing w:val="-6"/>
        </w:rPr>
        <w:t xml:space="preserve"> </w:t>
      </w:r>
      <w:r>
        <w:t>edilícios</w:t>
      </w:r>
      <w:r>
        <w:rPr>
          <w:spacing w:val="-3"/>
        </w:rPr>
        <w:t xml:space="preserve"> </w:t>
      </w:r>
      <w:r>
        <w:t>definidos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específica,</w:t>
      </w:r>
      <w:r>
        <w:rPr>
          <w:spacing w:val="-9"/>
        </w:rPr>
        <w:t xml:space="preserve"> </w:t>
      </w:r>
      <w:r>
        <w:t>quando</w:t>
      </w:r>
      <w:r>
        <w:rPr>
          <w:spacing w:val="-6"/>
        </w:rPr>
        <w:t xml:space="preserve"> </w:t>
      </w:r>
      <w:r>
        <w:t>menos</w:t>
      </w:r>
      <w:r>
        <w:rPr>
          <w:spacing w:val="-64"/>
        </w:rPr>
        <w:t xml:space="preserve"> </w:t>
      </w:r>
      <w:r>
        <w:t>restritivos.</w:t>
      </w:r>
    </w:p>
    <w:p w14:paraId="6E83CF2E" w14:textId="77777777" w:rsidR="009D75F9" w:rsidRDefault="00894C98">
      <w:pPr>
        <w:pStyle w:val="Corpodetexto"/>
        <w:spacing w:before="161"/>
        <w:ind w:left="141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3º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rPr>
          <w:spacing w:val="-1"/>
        </w:rPr>
        <w:t>nova</w:t>
      </w:r>
      <w:r>
        <w:rPr>
          <w:spacing w:val="-14"/>
        </w:rPr>
        <w:t xml:space="preserve"> </w:t>
      </w:r>
      <w:r>
        <w:rPr>
          <w:spacing w:val="-1"/>
        </w:rPr>
        <w:t>construção,</w:t>
      </w:r>
      <w:r>
        <w:rPr>
          <w:spacing w:val="-11"/>
        </w:rPr>
        <w:t xml:space="preserve"> </w:t>
      </w:r>
      <w:r>
        <w:t>reforma</w:t>
      </w:r>
      <w:r>
        <w:rPr>
          <w:spacing w:val="-16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ampliação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edificação</w:t>
      </w:r>
      <w:r>
        <w:rPr>
          <w:spacing w:val="-12"/>
        </w:rPr>
        <w:t xml:space="preserve"> </w:t>
      </w:r>
      <w:r>
        <w:t>existente,</w:t>
      </w:r>
      <w:r>
        <w:rPr>
          <w:spacing w:val="-14"/>
        </w:rPr>
        <w:t xml:space="preserve"> </w:t>
      </w:r>
      <w:r>
        <w:t>deverá</w:t>
      </w:r>
      <w:r>
        <w:rPr>
          <w:spacing w:val="-64"/>
        </w:rPr>
        <w:t xml:space="preserve"> </w:t>
      </w:r>
      <w:r>
        <w:t>o projeto garantir acessibilidade à pessoa com deficiência ou com mobilidade</w:t>
      </w:r>
      <w:r>
        <w:rPr>
          <w:spacing w:val="1"/>
        </w:rPr>
        <w:t xml:space="preserve"> </w:t>
      </w:r>
      <w:r>
        <w:t>reduzida em todas as áreas de uso comum, tendo como base a legislação em</w:t>
      </w:r>
      <w:r>
        <w:rPr>
          <w:spacing w:val="1"/>
        </w:rPr>
        <w:t xml:space="preserve"> </w:t>
      </w:r>
      <w:r>
        <w:t>vigor.</w:t>
      </w:r>
    </w:p>
    <w:p w14:paraId="51AFFC0A" w14:textId="77777777" w:rsidR="009D75F9" w:rsidRDefault="00894C98">
      <w:pPr>
        <w:pStyle w:val="Corpodetexto"/>
        <w:spacing w:before="161"/>
        <w:ind w:left="141" w:right="141"/>
        <w:jc w:val="both"/>
      </w:pPr>
      <w:r>
        <w:t>§ 4º Para além das disposições técnicas das edificações desta Lei urbanística,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profissionais responsáveis pelos projetos</w:t>
      </w:r>
      <w:r>
        <w:rPr>
          <w:spacing w:val="1"/>
        </w:rPr>
        <w:t xml:space="preserve"> </w:t>
      </w:r>
      <w:r>
        <w:t>e execução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observar 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nas seguintes normas:</w:t>
      </w:r>
    </w:p>
    <w:p w14:paraId="6764EDDD" w14:textId="77777777" w:rsidR="009D75F9" w:rsidRDefault="00894C98">
      <w:pPr>
        <w:pStyle w:val="PargrafodaLista"/>
        <w:numPr>
          <w:ilvl w:val="1"/>
          <w:numId w:val="14"/>
        </w:numPr>
        <w:tabs>
          <w:tab w:val="left" w:pos="1560"/>
          <w:tab w:val="left" w:pos="1561"/>
        </w:tabs>
        <w:spacing w:before="158" w:line="259" w:lineRule="auto"/>
        <w:ind w:right="143" w:hanging="720"/>
        <w:rPr>
          <w:sz w:val="24"/>
        </w:rPr>
      </w:pPr>
      <w:r>
        <w:rPr>
          <w:sz w:val="24"/>
        </w:rPr>
        <w:t>Legislações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38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patrimônio</w:t>
      </w:r>
      <w:r>
        <w:rPr>
          <w:spacing w:val="38"/>
          <w:sz w:val="24"/>
        </w:rPr>
        <w:t xml:space="preserve"> </w:t>
      </w:r>
      <w:r>
        <w:rPr>
          <w:sz w:val="24"/>
        </w:rPr>
        <w:t>natural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43"/>
          <w:sz w:val="24"/>
        </w:rPr>
        <w:t xml:space="preserve"> </w:t>
      </w:r>
      <w:r>
        <w:rPr>
          <w:sz w:val="24"/>
        </w:rPr>
        <w:t>cultural,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abrangência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municipal, estadual</w:t>
      </w:r>
      <w:r>
        <w:rPr>
          <w:spacing w:val="1"/>
          <w:sz w:val="24"/>
        </w:rPr>
        <w:t xml:space="preserve"> </w:t>
      </w:r>
      <w:r>
        <w:rPr>
          <w:sz w:val="24"/>
        </w:rPr>
        <w:t>e federal;</w:t>
      </w:r>
    </w:p>
    <w:p w14:paraId="26061625" w14:textId="77777777" w:rsidR="009D75F9" w:rsidRDefault="00894C98">
      <w:pPr>
        <w:pStyle w:val="PargrafodaLista"/>
        <w:numPr>
          <w:ilvl w:val="1"/>
          <w:numId w:val="14"/>
        </w:numPr>
        <w:tabs>
          <w:tab w:val="left" w:pos="1559"/>
          <w:tab w:val="left" w:pos="1560"/>
        </w:tabs>
        <w:spacing w:before="2"/>
        <w:ind w:left="1559" w:hanging="720"/>
        <w:rPr>
          <w:sz w:val="24"/>
        </w:rPr>
      </w:pPr>
      <w:r>
        <w:rPr>
          <w:sz w:val="24"/>
        </w:rPr>
        <w:t>Normas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Associação</w:t>
      </w:r>
      <w:r>
        <w:rPr>
          <w:spacing w:val="1"/>
          <w:sz w:val="24"/>
        </w:rPr>
        <w:t xml:space="preserve"> </w:t>
      </w:r>
      <w:r>
        <w:rPr>
          <w:sz w:val="24"/>
        </w:rPr>
        <w:t>Brasileira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ABNT;</w:t>
      </w:r>
    </w:p>
    <w:p w14:paraId="528C61A2" w14:textId="77777777" w:rsidR="009D75F9" w:rsidRDefault="00894C98">
      <w:pPr>
        <w:pStyle w:val="PargrafodaLista"/>
        <w:numPr>
          <w:ilvl w:val="1"/>
          <w:numId w:val="14"/>
        </w:numPr>
        <w:tabs>
          <w:tab w:val="left" w:pos="1560"/>
          <w:tab w:val="left" w:pos="1561"/>
        </w:tabs>
        <w:spacing w:before="21" w:line="259" w:lineRule="auto"/>
        <w:ind w:right="141" w:hanging="720"/>
        <w:rPr>
          <w:sz w:val="24"/>
        </w:rPr>
      </w:pPr>
      <w:r>
        <w:rPr>
          <w:sz w:val="24"/>
        </w:rPr>
        <w:t>Normas</w:t>
      </w:r>
      <w:r>
        <w:rPr>
          <w:spacing w:val="62"/>
          <w:sz w:val="24"/>
        </w:rPr>
        <w:t xml:space="preserve"> </w:t>
      </w:r>
      <w:r>
        <w:rPr>
          <w:sz w:val="24"/>
        </w:rPr>
        <w:t>regulamentadoras</w:t>
      </w:r>
      <w:r>
        <w:rPr>
          <w:spacing w:val="63"/>
          <w:sz w:val="24"/>
        </w:rPr>
        <w:t xml:space="preserve"> </w:t>
      </w:r>
      <w:r>
        <w:rPr>
          <w:sz w:val="24"/>
        </w:rPr>
        <w:t>do</w:t>
      </w:r>
      <w:r>
        <w:rPr>
          <w:spacing w:val="66"/>
          <w:sz w:val="24"/>
        </w:rPr>
        <w:t xml:space="preserve"> </w:t>
      </w:r>
      <w:r>
        <w:rPr>
          <w:sz w:val="24"/>
        </w:rPr>
        <w:t>Ministério</w:t>
      </w:r>
      <w:r>
        <w:rPr>
          <w:spacing w:val="61"/>
          <w:sz w:val="24"/>
        </w:rPr>
        <w:t xml:space="preserve"> </w:t>
      </w:r>
      <w:r>
        <w:rPr>
          <w:sz w:val="24"/>
        </w:rPr>
        <w:t>do</w:t>
      </w:r>
      <w:r>
        <w:rPr>
          <w:spacing w:val="63"/>
          <w:sz w:val="24"/>
        </w:rPr>
        <w:t xml:space="preserve"> </w:t>
      </w:r>
      <w:r>
        <w:rPr>
          <w:sz w:val="24"/>
        </w:rPr>
        <w:t>Trabalho</w:t>
      </w:r>
      <w:r>
        <w:rPr>
          <w:spacing w:val="63"/>
          <w:sz w:val="24"/>
        </w:rPr>
        <w:t xml:space="preserve"> </w:t>
      </w:r>
      <w:r>
        <w:rPr>
          <w:sz w:val="24"/>
        </w:rPr>
        <w:t>ou</w:t>
      </w:r>
      <w:r>
        <w:rPr>
          <w:spacing w:val="61"/>
          <w:sz w:val="24"/>
        </w:rPr>
        <w:t xml:space="preserve"> </w:t>
      </w:r>
      <w:r>
        <w:rPr>
          <w:sz w:val="24"/>
        </w:rPr>
        <w:t>órgão</w:t>
      </w:r>
      <w:r>
        <w:rPr>
          <w:spacing w:val="-64"/>
          <w:sz w:val="24"/>
        </w:rPr>
        <w:t xml:space="preserve"> </w:t>
      </w:r>
      <w:r>
        <w:rPr>
          <w:sz w:val="24"/>
        </w:rPr>
        <w:t>afim;</w:t>
      </w:r>
    </w:p>
    <w:p w14:paraId="6E8A55AC" w14:textId="77777777" w:rsidR="009D75F9" w:rsidRDefault="00894C98">
      <w:pPr>
        <w:pStyle w:val="PargrafodaLista"/>
        <w:numPr>
          <w:ilvl w:val="1"/>
          <w:numId w:val="14"/>
        </w:numPr>
        <w:tabs>
          <w:tab w:val="left" w:pos="1561"/>
          <w:tab w:val="left" w:pos="1562"/>
        </w:tabs>
        <w:spacing w:line="275" w:lineRule="exact"/>
        <w:ind w:left="1561" w:hanging="722"/>
        <w:rPr>
          <w:sz w:val="24"/>
        </w:rPr>
      </w:pPr>
      <w:r>
        <w:rPr>
          <w:sz w:val="24"/>
        </w:rPr>
        <w:t>Código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119"/>
          <w:sz w:val="24"/>
        </w:rPr>
        <w:t xml:space="preserve"> </w:t>
      </w:r>
      <w:r>
        <w:rPr>
          <w:sz w:val="24"/>
        </w:rPr>
        <w:t>Segurança</w:t>
      </w:r>
      <w:r>
        <w:rPr>
          <w:spacing w:val="121"/>
          <w:sz w:val="24"/>
        </w:rPr>
        <w:t xml:space="preserve"> </w:t>
      </w:r>
      <w:r>
        <w:rPr>
          <w:sz w:val="24"/>
        </w:rPr>
        <w:t>Contra</w:t>
      </w:r>
      <w:r>
        <w:rPr>
          <w:spacing w:val="119"/>
          <w:sz w:val="24"/>
        </w:rPr>
        <w:t xml:space="preserve"> </w:t>
      </w:r>
      <w:r>
        <w:rPr>
          <w:sz w:val="24"/>
        </w:rPr>
        <w:t>Incêndio</w:t>
      </w:r>
      <w:r>
        <w:rPr>
          <w:spacing w:val="119"/>
          <w:sz w:val="24"/>
        </w:rPr>
        <w:t xml:space="preserve"> </w:t>
      </w:r>
      <w:r>
        <w:rPr>
          <w:sz w:val="24"/>
        </w:rPr>
        <w:t>e</w:t>
      </w:r>
      <w:r>
        <w:rPr>
          <w:spacing w:val="117"/>
          <w:sz w:val="24"/>
        </w:rPr>
        <w:t xml:space="preserve"> </w:t>
      </w:r>
      <w:r>
        <w:rPr>
          <w:sz w:val="24"/>
        </w:rPr>
        <w:t>Pânico</w:t>
      </w:r>
      <w:r>
        <w:rPr>
          <w:spacing w:val="119"/>
          <w:sz w:val="24"/>
        </w:rPr>
        <w:t xml:space="preserve"> </w:t>
      </w:r>
      <w:r>
        <w:rPr>
          <w:sz w:val="24"/>
        </w:rPr>
        <w:t>e</w:t>
      </w:r>
      <w:r>
        <w:rPr>
          <w:spacing w:val="117"/>
          <w:sz w:val="24"/>
        </w:rPr>
        <w:t xml:space="preserve"> </w:t>
      </w:r>
      <w:r>
        <w:rPr>
          <w:sz w:val="24"/>
        </w:rPr>
        <w:t>demais</w:t>
      </w:r>
    </w:p>
    <w:p w14:paraId="4C058ECF" w14:textId="77777777" w:rsidR="009D75F9" w:rsidRDefault="009D75F9">
      <w:pPr>
        <w:spacing w:line="275" w:lineRule="exact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C4487A0" w14:textId="77777777" w:rsidR="009D75F9" w:rsidRDefault="009D75F9">
      <w:pPr>
        <w:pStyle w:val="Corpodetexto"/>
        <w:spacing w:before="9"/>
        <w:rPr>
          <w:sz w:val="25"/>
        </w:rPr>
      </w:pPr>
    </w:p>
    <w:p w14:paraId="3C13B23B" w14:textId="77777777" w:rsidR="009D75F9" w:rsidRDefault="00894C98">
      <w:pPr>
        <w:pStyle w:val="Corpodetexto"/>
        <w:spacing w:before="93" w:line="259" w:lineRule="auto"/>
        <w:ind w:left="1560" w:right="142"/>
      </w:pPr>
      <w:r>
        <w:t>regulamentos</w:t>
      </w:r>
      <w:r>
        <w:rPr>
          <w:spacing w:val="8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Corpo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Bombeiros</w:t>
      </w:r>
      <w:r>
        <w:rPr>
          <w:spacing w:val="6"/>
        </w:rPr>
        <w:t xml:space="preserve"> </w:t>
      </w:r>
      <w:r>
        <w:t>Militar</w:t>
      </w:r>
      <w:r>
        <w:rPr>
          <w:spacing w:val="7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Rio</w:t>
      </w:r>
      <w:r>
        <w:rPr>
          <w:spacing w:val="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Janeiro</w:t>
      </w:r>
      <w:r>
        <w:rPr>
          <w:spacing w:val="-2"/>
        </w:rPr>
        <w:t xml:space="preserve"> </w:t>
      </w:r>
      <w:r>
        <w:t>- CBMERJ;</w:t>
      </w:r>
    </w:p>
    <w:p w14:paraId="5AA9689C" w14:textId="77777777" w:rsidR="009D75F9" w:rsidRDefault="00894C98">
      <w:pPr>
        <w:pStyle w:val="PargrafodaLista"/>
        <w:numPr>
          <w:ilvl w:val="1"/>
          <w:numId w:val="14"/>
        </w:numPr>
        <w:tabs>
          <w:tab w:val="left" w:pos="1559"/>
          <w:tab w:val="left" w:pos="1561"/>
        </w:tabs>
        <w:spacing w:line="275" w:lineRule="exact"/>
        <w:rPr>
          <w:sz w:val="24"/>
        </w:rPr>
      </w:pPr>
      <w:r>
        <w:rPr>
          <w:sz w:val="24"/>
        </w:rPr>
        <w:t>Demais</w:t>
      </w:r>
      <w:r>
        <w:rPr>
          <w:spacing w:val="-2"/>
          <w:sz w:val="24"/>
        </w:rPr>
        <w:t xml:space="preserve"> </w:t>
      </w:r>
      <w:r>
        <w:rPr>
          <w:sz w:val="24"/>
        </w:rPr>
        <w:t>normas relacionadas ao uso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 da edificação.</w:t>
      </w:r>
    </w:p>
    <w:p w14:paraId="301F0715" w14:textId="77777777" w:rsidR="009D75F9" w:rsidRDefault="009D75F9">
      <w:pPr>
        <w:pStyle w:val="Corpodetexto"/>
        <w:rPr>
          <w:sz w:val="26"/>
        </w:rPr>
      </w:pPr>
    </w:p>
    <w:p w14:paraId="315F8560" w14:textId="77777777" w:rsidR="009D75F9" w:rsidRDefault="009D75F9">
      <w:pPr>
        <w:pStyle w:val="Corpodetexto"/>
        <w:spacing w:before="8"/>
        <w:rPr>
          <w:sz w:val="34"/>
        </w:rPr>
      </w:pPr>
    </w:p>
    <w:p w14:paraId="388C780F" w14:textId="77777777" w:rsidR="009D75F9" w:rsidRDefault="00894C98">
      <w:pPr>
        <w:ind w:left="325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7FE6BC86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51DB6228" w14:textId="77777777" w:rsidR="009D75F9" w:rsidRDefault="00894C98">
      <w:pPr>
        <w:spacing w:before="1"/>
        <w:ind w:left="328" w:right="26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Elementos Internos 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68516D93" w14:textId="77777777" w:rsidR="009D75F9" w:rsidRDefault="009D75F9">
      <w:pPr>
        <w:pStyle w:val="Corpodetexto"/>
        <w:spacing w:before="9"/>
        <w:rPr>
          <w:rFonts w:ascii="Arial"/>
          <w:b/>
          <w:sz w:val="17"/>
        </w:rPr>
      </w:pPr>
    </w:p>
    <w:p w14:paraId="16E58077" w14:textId="67ACE2C8" w:rsidR="009D75F9" w:rsidRDefault="00096929">
      <w:pPr>
        <w:pStyle w:val="Corpodetexto"/>
        <w:tabs>
          <w:tab w:val="left" w:pos="761"/>
          <w:tab w:val="left" w:pos="1432"/>
          <w:tab w:val="left" w:pos="1943"/>
          <w:tab w:val="left" w:pos="2870"/>
          <w:tab w:val="left" w:pos="3659"/>
          <w:tab w:val="left" w:pos="4188"/>
          <w:tab w:val="left" w:pos="5670"/>
          <w:tab w:val="left" w:pos="6132"/>
          <w:tab w:val="left" w:pos="8041"/>
        </w:tabs>
        <w:spacing w:before="93"/>
        <w:ind w:left="141" w:right="1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78464" behindDoc="1" locked="0" layoutInCell="1" allowOverlap="1" wp14:anchorId="48C8E02F" wp14:editId="60639736">
                <wp:simplePos x="0" y="0"/>
                <wp:positionH relativeFrom="page">
                  <wp:posOffset>1062355</wp:posOffset>
                </wp:positionH>
                <wp:positionV relativeFrom="paragraph">
                  <wp:posOffset>59055</wp:posOffset>
                </wp:positionV>
                <wp:extent cx="5433060" cy="349250"/>
                <wp:effectExtent l="0" t="0" r="0" b="0"/>
                <wp:wrapNone/>
                <wp:docPr id="59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34925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3 93"/>
                            <a:gd name="T3" fmla="*/ 93 h 550"/>
                            <a:gd name="T4" fmla="+- 0 1673 1673"/>
                            <a:gd name="T5" fmla="*/ T4 w 8556"/>
                            <a:gd name="T6" fmla="+- 0 93 93"/>
                            <a:gd name="T7" fmla="*/ 93 h 550"/>
                            <a:gd name="T8" fmla="+- 0 1673 1673"/>
                            <a:gd name="T9" fmla="*/ T8 w 8556"/>
                            <a:gd name="T10" fmla="+- 0 369 93"/>
                            <a:gd name="T11" fmla="*/ 369 h 550"/>
                            <a:gd name="T12" fmla="+- 0 1673 1673"/>
                            <a:gd name="T13" fmla="*/ T12 w 8556"/>
                            <a:gd name="T14" fmla="+- 0 642 93"/>
                            <a:gd name="T15" fmla="*/ 642 h 550"/>
                            <a:gd name="T16" fmla="+- 0 10229 1673"/>
                            <a:gd name="T17" fmla="*/ T16 w 8556"/>
                            <a:gd name="T18" fmla="+- 0 642 93"/>
                            <a:gd name="T19" fmla="*/ 642 h 550"/>
                            <a:gd name="T20" fmla="+- 0 10229 1673"/>
                            <a:gd name="T21" fmla="*/ T20 w 8556"/>
                            <a:gd name="T22" fmla="+- 0 369 93"/>
                            <a:gd name="T23" fmla="*/ 369 h 550"/>
                            <a:gd name="T24" fmla="+- 0 10229 1673"/>
                            <a:gd name="T25" fmla="*/ T24 w 8556"/>
                            <a:gd name="T26" fmla="+- 0 93 93"/>
                            <a:gd name="T27" fmla="*/ 93 h 5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556" h="550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49"/>
                              </a:lnTo>
                              <a:lnTo>
                                <a:pt x="8556" y="549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51159" id="Freeform 44" o:spid="_x0000_s1026" style="position:absolute;margin-left:83.65pt;margin-top:4.65pt;width:427.8pt;height:27.5pt;z-index:-1723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" path="m8556,l,,,276,,549r8556,l8556,276,8556,xe" stroked="f">
                <v:path arrowok="t" o:connecttype="custom" o:connectlocs="5433060,59055;0,59055;0,234315;0,407670;5433060,407670;5433060,234315;5433060,59055" o:connectangles="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>Art.</w:t>
      </w:r>
      <w:r w:rsidR="00894C98">
        <w:rPr>
          <w:rFonts w:ascii="Arial" w:hAnsi="Arial"/>
          <w:b/>
        </w:rPr>
        <w:tab/>
        <w:t>200.</w:t>
      </w:r>
      <w:r w:rsidR="00894C98">
        <w:rPr>
          <w:rFonts w:ascii="Arial" w:hAnsi="Arial"/>
          <w:b/>
        </w:rPr>
        <w:tab/>
      </w:r>
      <w:r w:rsidR="00894C98">
        <w:t>No</w:t>
      </w:r>
      <w:r w:rsidR="00894C98">
        <w:tab/>
        <w:t>âmbito</w:t>
      </w:r>
      <w:r w:rsidR="00894C98">
        <w:tab/>
        <w:t>desta</w:t>
      </w:r>
      <w:r w:rsidR="00894C98">
        <w:tab/>
        <w:t>Lei</w:t>
      </w:r>
      <w:r w:rsidR="00894C98">
        <w:tab/>
        <w:t>Urbanística,</w:t>
      </w:r>
      <w:r w:rsidR="00894C98">
        <w:tab/>
        <w:t>os</w:t>
      </w:r>
      <w:r w:rsidR="00894C98">
        <w:tab/>
        <w:t>compartimentos</w:t>
      </w:r>
      <w:r w:rsidR="00894C98">
        <w:tab/>
      </w:r>
      <w:r w:rsidR="00894C98">
        <w:rPr>
          <w:spacing w:val="-1"/>
        </w:rPr>
        <w:t>serão</w:t>
      </w:r>
      <w:r w:rsidR="00894C98">
        <w:rPr>
          <w:spacing w:val="-64"/>
        </w:rPr>
        <w:t xml:space="preserve"> </w:t>
      </w:r>
      <w:r w:rsidR="00894C98">
        <w:t>classificados</w:t>
      </w:r>
      <w:r w:rsidR="00894C98">
        <w:rPr>
          <w:spacing w:val="-3"/>
        </w:rPr>
        <w:t xml:space="preserve"> </w:t>
      </w:r>
      <w:r w:rsidR="00894C98">
        <w:t>de</w:t>
      </w:r>
      <w:r w:rsidR="00894C98">
        <w:rPr>
          <w:spacing w:val="-3"/>
        </w:rPr>
        <w:t xml:space="preserve"> </w:t>
      </w:r>
      <w:r w:rsidR="00894C98">
        <w:t>acordo</w:t>
      </w:r>
      <w:r w:rsidR="00894C98">
        <w:rPr>
          <w:spacing w:val="-3"/>
        </w:rPr>
        <w:t xml:space="preserve"> </w:t>
      </w:r>
      <w:r w:rsidR="00894C98">
        <w:t>com</w:t>
      </w:r>
      <w:r w:rsidR="00894C98">
        <w:rPr>
          <w:spacing w:val="-2"/>
        </w:rPr>
        <w:t xml:space="preserve"> </w:t>
      </w:r>
      <w:r w:rsidR="00894C98">
        <w:t>a</w:t>
      </w:r>
      <w:r w:rsidR="00894C98">
        <w:rPr>
          <w:spacing w:val="-3"/>
        </w:rPr>
        <w:t xml:space="preserve"> </w:t>
      </w:r>
      <w:r w:rsidR="00894C98">
        <w:t>função</w:t>
      </w:r>
      <w:r w:rsidR="00894C98">
        <w:rPr>
          <w:spacing w:val="-3"/>
        </w:rPr>
        <w:t xml:space="preserve"> </w:t>
      </w:r>
      <w:r w:rsidR="00894C98">
        <w:t>a</w:t>
      </w:r>
      <w:r w:rsidR="00894C98">
        <w:rPr>
          <w:spacing w:val="-3"/>
        </w:rPr>
        <w:t xml:space="preserve"> </w:t>
      </w:r>
      <w:r w:rsidR="00894C98">
        <w:t>que</w:t>
      </w:r>
      <w:r w:rsidR="00894C98">
        <w:rPr>
          <w:spacing w:val="-3"/>
        </w:rPr>
        <w:t xml:space="preserve"> </w:t>
      </w:r>
      <w:r w:rsidR="00894C98">
        <w:t>se</w:t>
      </w:r>
      <w:r w:rsidR="00894C98">
        <w:rPr>
          <w:spacing w:val="-3"/>
        </w:rPr>
        <w:t xml:space="preserve"> </w:t>
      </w:r>
      <w:r w:rsidR="00894C98">
        <w:t>destinam</w:t>
      </w:r>
      <w:r w:rsidR="00894C98">
        <w:rPr>
          <w:spacing w:val="-2"/>
        </w:rPr>
        <w:t xml:space="preserve"> </w:t>
      </w:r>
      <w:r w:rsidR="00894C98">
        <w:t>e utilização</w:t>
      </w:r>
      <w:r w:rsidR="00894C98">
        <w:rPr>
          <w:spacing w:val="-3"/>
        </w:rPr>
        <w:t xml:space="preserve"> </w:t>
      </w:r>
      <w:r w:rsidR="00894C98">
        <w:t>lógica,</w:t>
      </w:r>
      <w:r w:rsidR="00894C98">
        <w:rPr>
          <w:spacing w:val="-3"/>
        </w:rPr>
        <w:t xml:space="preserve"> </w:t>
      </w:r>
      <w:r w:rsidR="00894C98">
        <w:t>em:</w:t>
      </w:r>
    </w:p>
    <w:p w14:paraId="7D7E0375" w14:textId="77777777" w:rsidR="009D75F9" w:rsidRDefault="00894C98">
      <w:pPr>
        <w:pStyle w:val="PargrafodaLista"/>
        <w:numPr>
          <w:ilvl w:val="0"/>
          <w:numId w:val="13"/>
        </w:numPr>
        <w:tabs>
          <w:tab w:val="left" w:pos="1561"/>
        </w:tabs>
        <w:spacing w:before="158" w:line="259" w:lineRule="auto"/>
        <w:ind w:right="140" w:hanging="720"/>
        <w:jc w:val="both"/>
        <w:rPr>
          <w:sz w:val="24"/>
        </w:rPr>
      </w:pPr>
      <w:r>
        <w:rPr>
          <w:sz w:val="24"/>
        </w:rPr>
        <w:t>Compartimentos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13"/>
          <w:sz w:val="24"/>
        </w:rPr>
        <w:t xml:space="preserve"> </w:t>
      </w:r>
      <w:r>
        <w:rPr>
          <w:sz w:val="24"/>
        </w:rPr>
        <w:t>prolongada:</w:t>
      </w:r>
      <w:r>
        <w:rPr>
          <w:spacing w:val="-11"/>
          <w:sz w:val="24"/>
        </w:rPr>
        <w:t xml:space="preserve"> </w:t>
      </w:r>
      <w:r>
        <w:rPr>
          <w:sz w:val="24"/>
        </w:rPr>
        <w:t>quartos,</w:t>
      </w:r>
      <w:r>
        <w:rPr>
          <w:spacing w:val="-10"/>
          <w:sz w:val="24"/>
        </w:rPr>
        <w:t xml:space="preserve"> </w:t>
      </w:r>
      <w:r>
        <w:rPr>
          <w:sz w:val="24"/>
        </w:rPr>
        <w:t>salas,</w:t>
      </w:r>
      <w:r>
        <w:rPr>
          <w:spacing w:val="-10"/>
          <w:sz w:val="24"/>
        </w:rPr>
        <w:t xml:space="preserve"> </w:t>
      </w:r>
      <w:r>
        <w:rPr>
          <w:sz w:val="24"/>
        </w:rPr>
        <w:t>lojas,</w:t>
      </w:r>
      <w:r>
        <w:rPr>
          <w:spacing w:val="-65"/>
          <w:sz w:val="24"/>
        </w:rPr>
        <w:t xml:space="preserve"> </w:t>
      </w:r>
      <w:r>
        <w:rPr>
          <w:sz w:val="24"/>
        </w:rPr>
        <w:t>salas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comerciais,</w:t>
      </w:r>
      <w:r>
        <w:rPr>
          <w:spacing w:val="1"/>
          <w:sz w:val="24"/>
        </w:rPr>
        <w:t xml:space="preserve"> </w:t>
      </w:r>
      <w:r>
        <w:rPr>
          <w:sz w:val="24"/>
        </w:rPr>
        <w:t>quartos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 específica</w:t>
      </w:r>
      <w:r>
        <w:rPr>
          <w:spacing w:val="2"/>
          <w:sz w:val="24"/>
        </w:rPr>
        <w:t xml:space="preserve"> </w:t>
      </w:r>
      <w:r>
        <w:rPr>
          <w:sz w:val="24"/>
        </w:rPr>
        <w:t>referente</w:t>
      </w:r>
      <w:r>
        <w:rPr>
          <w:spacing w:val="-1"/>
          <w:sz w:val="24"/>
        </w:rPr>
        <w:t xml:space="preserve"> </w:t>
      </w:r>
      <w:r>
        <w:rPr>
          <w:sz w:val="24"/>
        </w:rPr>
        <w:t>a 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especiais;</w:t>
      </w:r>
    </w:p>
    <w:p w14:paraId="6657A27A" w14:textId="77777777" w:rsidR="009D75F9" w:rsidRDefault="00894C98">
      <w:pPr>
        <w:pStyle w:val="PargrafodaLista"/>
        <w:numPr>
          <w:ilvl w:val="0"/>
          <w:numId w:val="13"/>
        </w:numPr>
        <w:tabs>
          <w:tab w:val="left" w:pos="1560"/>
        </w:tabs>
        <w:spacing w:before="13" w:line="259" w:lineRule="auto"/>
        <w:ind w:right="140" w:hanging="720"/>
        <w:jc w:val="both"/>
        <w:rPr>
          <w:sz w:val="24"/>
        </w:rPr>
      </w:pPr>
      <w:r>
        <w:rPr>
          <w:sz w:val="24"/>
        </w:rPr>
        <w:t>Compartimentos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1"/>
          <w:sz w:val="24"/>
        </w:rPr>
        <w:t xml:space="preserve"> </w:t>
      </w:r>
      <w:r>
        <w:rPr>
          <w:sz w:val="24"/>
        </w:rPr>
        <w:t>transitória: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compartimentos.</w:t>
      </w:r>
    </w:p>
    <w:p w14:paraId="4B010FA4" w14:textId="77777777" w:rsidR="009D75F9" w:rsidRDefault="009D75F9">
      <w:pPr>
        <w:pStyle w:val="Corpodetexto"/>
        <w:spacing w:before="8"/>
        <w:rPr>
          <w:sz w:val="29"/>
        </w:rPr>
      </w:pPr>
    </w:p>
    <w:p w14:paraId="02C1E0F2" w14:textId="2BDBF52B" w:rsidR="009D75F9" w:rsidRDefault="00096929">
      <w:pPr>
        <w:pStyle w:val="Corpodetexto"/>
        <w:spacing w:before="92"/>
        <w:ind w:left="141" w:righ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78976" behindDoc="1" locked="0" layoutInCell="1" allowOverlap="1" wp14:anchorId="5D4D40DE" wp14:editId="4386F7C4">
                <wp:simplePos x="0" y="0"/>
                <wp:positionH relativeFrom="page">
                  <wp:posOffset>1062355</wp:posOffset>
                </wp:positionH>
                <wp:positionV relativeFrom="paragraph">
                  <wp:posOffset>-217805</wp:posOffset>
                </wp:positionV>
                <wp:extent cx="5433060" cy="1254760"/>
                <wp:effectExtent l="0" t="0" r="0" b="0"/>
                <wp:wrapNone/>
                <wp:docPr id="58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25476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-343 -343"/>
                            <a:gd name="T3" fmla="*/ -343 h 1976"/>
                            <a:gd name="T4" fmla="+- 0 1673 1673"/>
                            <a:gd name="T5" fmla="*/ T4 w 8556"/>
                            <a:gd name="T6" fmla="+- 0 -343 -343"/>
                            <a:gd name="T7" fmla="*/ -343 h 1976"/>
                            <a:gd name="T8" fmla="+- 0 1673 1673"/>
                            <a:gd name="T9" fmla="*/ T8 w 8556"/>
                            <a:gd name="T10" fmla="+- 0 92 -343"/>
                            <a:gd name="T11" fmla="*/ 92 h 1976"/>
                            <a:gd name="T12" fmla="+- 0 1673 1673"/>
                            <a:gd name="T13" fmla="*/ T12 w 8556"/>
                            <a:gd name="T14" fmla="+- 0 368 -343"/>
                            <a:gd name="T15" fmla="*/ 368 h 1976"/>
                            <a:gd name="T16" fmla="+- 0 1673 1673"/>
                            <a:gd name="T17" fmla="*/ T16 w 8556"/>
                            <a:gd name="T18" fmla="+- 0 644 -343"/>
                            <a:gd name="T19" fmla="*/ 644 h 1976"/>
                            <a:gd name="T20" fmla="+- 0 1673 1673"/>
                            <a:gd name="T21" fmla="*/ T20 w 8556"/>
                            <a:gd name="T22" fmla="+- 0 920 -343"/>
                            <a:gd name="T23" fmla="*/ 920 h 1976"/>
                            <a:gd name="T24" fmla="+- 0 1673 1673"/>
                            <a:gd name="T25" fmla="*/ T24 w 8556"/>
                            <a:gd name="T26" fmla="+- 0 1356 -343"/>
                            <a:gd name="T27" fmla="*/ 1356 h 1976"/>
                            <a:gd name="T28" fmla="+- 0 1673 1673"/>
                            <a:gd name="T29" fmla="*/ T28 w 8556"/>
                            <a:gd name="T30" fmla="+- 0 1632 -343"/>
                            <a:gd name="T31" fmla="*/ 1632 h 1976"/>
                            <a:gd name="T32" fmla="+- 0 10229 1673"/>
                            <a:gd name="T33" fmla="*/ T32 w 8556"/>
                            <a:gd name="T34" fmla="+- 0 1632 -343"/>
                            <a:gd name="T35" fmla="*/ 1632 h 1976"/>
                            <a:gd name="T36" fmla="+- 0 10229 1673"/>
                            <a:gd name="T37" fmla="*/ T36 w 8556"/>
                            <a:gd name="T38" fmla="+- 0 92 -343"/>
                            <a:gd name="T39" fmla="*/ 92 h 1976"/>
                            <a:gd name="T40" fmla="+- 0 10229 1673"/>
                            <a:gd name="T41" fmla="*/ T40 w 8556"/>
                            <a:gd name="T42" fmla="+- 0 -343 -343"/>
                            <a:gd name="T43" fmla="*/ -343 h 19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8556" h="1976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435"/>
                              </a:lnTo>
                              <a:lnTo>
                                <a:pt x="0" y="711"/>
                              </a:lnTo>
                              <a:lnTo>
                                <a:pt x="0" y="987"/>
                              </a:lnTo>
                              <a:lnTo>
                                <a:pt x="0" y="1263"/>
                              </a:lnTo>
                              <a:lnTo>
                                <a:pt x="0" y="1699"/>
                              </a:lnTo>
                              <a:lnTo>
                                <a:pt x="0" y="1975"/>
                              </a:lnTo>
                              <a:lnTo>
                                <a:pt x="8556" y="1975"/>
                              </a:lnTo>
                              <a:lnTo>
                                <a:pt x="8556" y="435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1DB7E" id="Freeform 43" o:spid="_x0000_s1026" style="position:absolute;margin-left:83.65pt;margin-top:-17.15pt;width:427.8pt;height:98.8pt;z-index:-1723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1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" path="m8556,l,,,435,,711,,987r,276l,1699r,276l8556,1975r,-1540l8556,xe" stroked="f">
                <v:path arrowok="t" o:connecttype="custom" o:connectlocs="5433060,-217805;0,-217805;0,58420;0,233680;0,408940;0,584200;0,861060;0,1036320;5433060,1036320;5433060,58420;5433060,-217805" o:connectangles="0,0,0,0,0,0,0,0,0,0,0"/>
                <w10:wrap anchorx="page"/>
              </v:shape>
            </w:pict>
          </mc:Fallback>
        </mc:AlternateContent>
      </w:r>
      <w:r w:rsidR="00894C98">
        <w:t>Parágrafo único. Os locais de reunião são definidos como os compartimentos</w:t>
      </w:r>
      <w:r w:rsidR="00894C98">
        <w:rPr>
          <w:spacing w:val="1"/>
        </w:rPr>
        <w:t xml:space="preserve"> </w:t>
      </w:r>
      <w:r w:rsidR="00894C98">
        <w:t>que</w:t>
      </w:r>
      <w:r w:rsidR="00894C98">
        <w:rPr>
          <w:spacing w:val="1"/>
        </w:rPr>
        <w:t xml:space="preserve"> </w:t>
      </w:r>
      <w:r w:rsidR="00894C98">
        <w:t>abriguem</w:t>
      </w:r>
      <w:r w:rsidR="00894C98">
        <w:rPr>
          <w:spacing w:val="1"/>
        </w:rPr>
        <w:t xml:space="preserve"> </w:t>
      </w:r>
      <w:r w:rsidR="00894C98">
        <w:t>atividades</w:t>
      </w:r>
      <w:r w:rsidR="00894C98">
        <w:rPr>
          <w:spacing w:val="1"/>
        </w:rPr>
        <w:t xml:space="preserve"> </w:t>
      </w:r>
      <w:r w:rsidR="00894C98">
        <w:t>que</w:t>
      </w:r>
      <w:r w:rsidR="00894C98">
        <w:rPr>
          <w:spacing w:val="1"/>
        </w:rPr>
        <w:t xml:space="preserve"> </w:t>
      </w:r>
      <w:r w:rsidR="00894C98">
        <w:t>envolvam</w:t>
      </w:r>
      <w:r w:rsidR="00894C98">
        <w:rPr>
          <w:spacing w:val="1"/>
        </w:rPr>
        <w:t xml:space="preserve"> </w:t>
      </w:r>
      <w:r w:rsidR="00894C98">
        <w:t>grande</w:t>
      </w:r>
      <w:r w:rsidR="00894C98">
        <w:rPr>
          <w:spacing w:val="1"/>
        </w:rPr>
        <w:t xml:space="preserve"> </w:t>
      </w:r>
      <w:r w:rsidR="00894C98">
        <w:t>quantidade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pessoas</w:t>
      </w:r>
      <w:r w:rsidR="00894C98">
        <w:rPr>
          <w:spacing w:val="1"/>
        </w:rPr>
        <w:t xml:space="preserve"> </w:t>
      </w:r>
      <w:r w:rsidR="00894C98">
        <w:t>simultaneamente,</w:t>
      </w:r>
      <w:r w:rsidR="00894C98">
        <w:rPr>
          <w:spacing w:val="1"/>
        </w:rPr>
        <w:t xml:space="preserve"> </w:t>
      </w:r>
      <w:r w:rsidR="00894C98">
        <w:t>como</w:t>
      </w:r>
      <w:r w:rsidR="00894C98">
        <w:rPr>
          <w:spacing w:val="1"/>
        </w:rPr>
        <w:t xml:space="preserve"> </w:t>
      </w:r>
      <w:r w:rsidR="00894C98">
        <w:t>cinemas,</w:t>
      </w:r>
      <w:r w:rsidR="00894C98">
        <w:rPr>
          <w:spacing w:val="1"/>
        </w:rPr>
        <w:t xml:space="preserve"> </w:t>
      </w:r>
      <w:r w:rsidR="00894C98">
        <w:t>teatros,</w:t>
      </w:r>
      <w:r w:rsidR="00894C98">
        <w:rPr>
          <w:spacing w:val="1"/>
        </w:rPr>
        <w:t xml:space="preserve"> </w:t>
      </w:r>
      <w:r w:rsidR="00894C98">
        <w:t>estádios,</w:t>
      </w:r>
      <w:r w:rsidR="00894C98">
        <w:rPr>
          <w:spacing w:val="1"/>
        </w:rPr>
        <w:t xml:space="preserve"> </w:t>
      </w:r>
      <w:r w:rsidR="00894C98">
        <w:t>áreas</w:t>
      </w:r>
      <w:r w:rsidR="00894C98">
        <w:rPr>
          <w:spacing w:val="1"/>
        </w:rPr>
        <w:t xml:space="preserve"> </w:t>
      </w:r>
      <w:r w:rsidR="00894C98">
        <w:t>e</w:t>
      </w:r>
      <w:r w:rsidR="00894C98">
        <w:rPr>
          <w:spacing w:val="1"/>
        </w:rPr>
        <w:t xml:space="preserve"> </w:t>
      </w:r>
      <w:r w:rsidR="00894C98">
        <w:t>exposição,</w:t>
      </w:r>
      <w:r w:rsidR="00894C98">
        <w:rPr>
          <w:spacing w:val="-64"/>
        </w:rPr>
        <w:t xml:space="preserve"> </w:t>
      </w:r>
      <w:r w:rsidR="00894C98">
        <w:t>congressos</w:t>
      </w:r>
      <w:r w:rsidR="00894C98">
        <w:rPr>
          <w:spacing w:val="1"/>
        </w:rPr>
        <w:t xml:space="preserve"> </w:t>
      </w:r>
      <w:r w:rsidR="00894C98">
        <w:t>e similares.</w:t>
      </w:r>
    </w:p>
    <w:p w14:paraId="62DF59A3" w14:textId="77777777" w:rsidR="009D75F9" w:rsidRDefault="009D75F9">
      <w:pPr>
        <w:pStyle w:val="Corpodetexto"/>
        <w:rPr>
          <w:sz w:val="20"/>
        </w:rPr>
      </w:pPr>
    </w:p>
    <w:p w14:paraId="2D7EA520" w14:textId="77777777" w:rsidR="009D75F9" w:rsidRDefault="009D75F9">
      <w:pPr>
        <w:pStyle w:val="Corpodetexto"/>
        <w:rPr>
          <w:sz w:val="20"/>
        </w:rPr>
      </w:pPr>
    </w:p>
    <w:p w14:paraId="6E917E1C" w14:textId="77777777" w:rsidR="009D75F9" w:rsidRDefault="00894C98">
      <w:pPr>
        <w:spacing w:before="217"/>
        <w:ind w:left="327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</w:p>
    <w:p w14:paraId="5E9FEEEF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389E1CEB" w14:textId="77777777" w:rsidR="009D75F9" w:rsidRDefault="00894C98">
      <w:pPr>
        <w:ind w:left="328" w:right="26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Unidades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Residenciais 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seus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Compartimentos</w:t>
      </w:r>
    </w:p>
    <w:p w14:paraId="24C831E6" w14:textId="77777777" w:rsidR="009D75F9" w:rsidRDefault="009D75F9">
      <w:pPr>
        <w:pStyle w:val="Corpodetexto"/>
        <w:spacing w:before="10"/>
        <w:rPr>
          <w:rFonts w:ascii="Arial"/>
          <w:b/>
          <w:sz w:val="17"/>
        </w:rPr>
      </w:pPr>
    </w:p>
    <w:p w14:paraId="2F2F05D2" w14:textId="16DAE816" w:rsidR="009D75F9" w:rsidRDefault="00096929">
      <w:pPr>
        <w:pStyle w:val="Corpodetexto"/>
        <w:spacing w:before="92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79488" behindDoc="1" locked="0" layoutInCell="1" allowOverlap="1" wp14:anchorId="77BE5DA9" wp14:editId="0C14D924">
                <wp:simplePos x="0" y="0"/>
                <wp:positionH relativeFrom="page">
                  <wp:posOffset>1062355</wp:posOffset>
                </wp:positionH>
                <wp:positionV relativeFrom="paragraph">
                  <wp:posOffset>58420</wp:posOffset>
                </wp:positionV>
                <wp:extent cx="5433060" cy="1577340"/>
                <wp:effectExtent l="0" t="0" r="0" b="0"/>
                <wp:wrapNone/>
                <wp:docPr id="57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57734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2 92"/>
                            <a:gd name="T3" fmla="*/ 92 h 2484"/>
                            <a:gd name="T4" fmla="+- 0 1673 1673"/>
                            <a:gd name="T5" fmla="*/ T4 w 8556"/>
                            <a:gd name="T6" fmla="+- 0 92 92"/>
                            <a:gd name="T7" fmla="*/ 92 h 2484"/>
                            <a:gd name="T8" fmla="+- 0 1673 1673"/>
                            <a:gd name="T9" fmla="*/ T8 w 8556"/>
                            <a:gd name="T10" fmla="+- 0 368 92"/>
                            <a:gd name="T11" fmla="*/ 368 h 2484"/>
                            <a:gd name="T12" fmla="+- 0 1673 1673"/>
                            <a:gd name="T13" fmla="*/ T12 w 8556"/>
                            <a:gd name="T14" fmla="+- 0 644 92"/>
                            <a:gd name="T15" fmla="*/ 644 h 2484"/>
                            <a:gd name="T16" fmla="+- 0 1673 1673"/>
                            <a:gd name="T17" fmla="*/ T16 w 8556"/>
                            <a:gd name="T18" fmla="+- 0 2576 92"/>
                            <a:gd name="T19" fmla="*/ 2576 h 2484"/>
                            <a:gd name="T20" fmla="+- 0 10229 1673"/>
                            <a:gd name="T21" fmla="*/ T20 w 8556"/>
                            <a:gd name="T22" fmla="+- 0 2576 92"/>
                            <a:gd name="T23" fmla="*/ 2576 h 2484"/>
                            <a:gd name="T24" fmla="+- 0 10229 1673"/>
                            <a:gd name="T25" fmla="*/ T24 w 8556"/>
                            <a:gd name="T26" fmla="+- 0 368 92"/>
                            <a:gd name="T27" fmla="*/ 368 h 2484"/>
                            <a:gd name="T28" fmla="+- 0 10229 1673"/>
                            <a:gd name="T29" fmla="*/ T28 w 8556"/>
                            <a:gd name="T30" fmla="+- 0 92 92"/>
                            <a:gd name="T31" fmla="*/ 92 h 24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2484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2484"/>
                              </a:lnTo>
                              <a:lnTo>
                                <a:pt x="8556" y="2484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79DA1" id="Freeform 42" o:spid="_x0000_s1026" style="position:absolute;margin-left:83.65pt;margin-top:4.6pt;width:427.8pt;height:124.2pt;z-index:-1723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" path="m8556,l,,,276,,552,,2484r8556,l8556,276,8556,xe" stroked="f">
                <v:path arrowok="t" o:connecttype="custom" o:connectlocs="5433060,58420;0,58420;0,233680;0,408940;0,1635760;5433060,1635760;5433060,233680;5433060,58420" o:connectangles="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>Art.</w:t>
      </w:r>
      <w:r w:rsidR="00894C98">
        <w:rPr>
          <w:rFonts w:ascii="Arial" w:hAnsi="Arial"/>
          <w:b/>
          <w:spacing w:val="-12"/>
        </w:rPr>
        <w:t xml:space="preserve"> </w:t>
      </w:r>
      <w:r w:rsidR="00894C98">
        <w:rPr>
          <w:rFonts w:ascii="Arial" w:hAnsi="Arial"/>
          <w:b/>
        </w:rPr>
        <w:t>201.</w:t>
      </w:r>
      <w:r w:rsidR="00894C98">
        <w:rPr>
          <w:rFonts w:ascii="Arial" w:hAnsi="Arial"/>
          <w:b/>
          <w:spacing w:val="-13"/>
        </w:rPr>
        <w:t xml:space="preserve"> </w:t>
      </w:r>
      <w:r w:rsidR="00894C98">
        <w:t>A</w:t>
      </w:r>
      <w:r w:rsidR="00894C98">
        <w:rPr>
          <w:spacing w:val="-12"/>
        </w:rPr>
        <w:t xml:space="preserve"> </w:t>
      </w:r>
      <w:r w:rsidR="00894C98">
        <w:t>área</w:t>
      </w:r>
      <w:r w:rsidR="00894C98">
        <w:rPr>
          <w:spacing w:val="-10"/>
        </w:rPr>
        <w:t xml:space="preserve"> </w:t>
      </w:r>
      <w:r w:rsidR="00894C98">
        <w:t>mínima</w:t>
      </w:r>
      <w:r w:rsidR="00894C98">
        <w:rPr>
          <w:spacing w:val="-13"/>
        </w:rPr>
        <w:t xml:space="preserve"> </w:t>
      </w:r>
      <w:r w:rsidR="00894C98">
        <w:t>útil</w:t>
      </w:r>
      <w:r w:rsidR="00894C98">
        <w:rPr>
          <w:spacing w:val="-15"/>
        </w:rPr>
        <w:t xml:space="preserve"> </w:t>
      </w:r>
      <w:r w:rsidR="00894C98">
        <w:t>das</w:t>
      </w:r>
      <w:r w:rsidR="00894C98">
        <w:rPr>
          <w:spacing w:val="-12"/>
        </w:rPr>
        <w:t xml:space="preserve"> </w:t>
      </w:r>
      <w:r w:rsidR="00894C98">
        <w:t>unidades</w:t>
      </w:r>
      <w:r w:rsidR="00894C98">
        <w:rPr>
          <w:spacing w:val="-12"/>
        </w:rPr>
        <w:t xml:space="preserve"> </w:t>
      </w:r>
      <w:r w:rsidR="00894C98">
        <w:t>em</w:t>
      </w:r>
      <w:r w:rsidR="00894C98">
        <w:rPr>
          <w:spacing w:val="-13"/>
        </w:rPr>
        <w:t xml:space="preserve"> </w:t>
      </w:r>
      <w:r w:rsidR="00894C98">
        <w:t>edificações</w:t>
      </w:r>
      <w:r w:rsidR="00894C98">
        <w:rPr>
          <w:spacing w:val="-12"/>
        </w:rPr>
        <w:t xml:space="preserve"> </w:t>
      </w:r>
      <w:r w:rsidR="00894C98">
        <w:t>de</w:t>
      </w:r>
      <w:r w:rsidR="00894C98">
        <w:rPr>
          <w:spacing w:val="-11"/>
        </w:rPr>
        <w:t xml:space="preserve"> </w:t>
      </w:r>
      <w:r w:rsidR="00894C98">
        <w:t>uso</w:t>
      </w:r>
      <w:r w:rsidR="00894C98">
        <w:rPr>
          <w:spacing w:val="-12"/>
        </w:rPr>
        <w:t xml:space="preserve"> </w:t>
      </w:r>
      <w:r w:rsidR="00894C98">
        <w:t>residencial</w:t>
      </w:r>
      <w:r w:rsidR="00894C98">
        <w:rPr>
          <w:spacing w:val="-12"/>
        </w:rPr>
        <w:t xml:space="preserve"> </w:t>
      </w:r>
      <w:r w:rsidR="00894C98">
        <w:t>será</w:t>
      </w:r>
      <w:r w:rsidR="00894C98">
        <w:rPr>
          <w:spacing w:val="-65"/>
        </w:rPr>
        <w:t xml:space="preserve"> </w:t>
      </w:r>
      <w:r w:rsidR="00894C98">
        <w:t>de 28,00m² (vinte e oito metros quadrados) nas Macroáreas de Integração</w:t>
      </w:r>
      <w:r w:rsidR="00894C98">
        <w:rPr>
          <w:spacing w:val="1"/>
        </w:rPr>
        <w:t xml:space="preserve"> </w:t>
      </w:r>
      <w:r w:rsidR="00894C98">
        <w:t>Metropolitana e de Urbanização Consolidada, e 35,00m² (trinta e cinco metros</w:t>
      </w:r>
      <w:r w:rsidR="00894C98">
        <w:rPr>
          <w:spacing w:val="1"/>
        </w:rPr>
        <w:t xml:space="preserve"> </w:t>
      </w:r>
      <w:r w:rsidR="00894C98">
        <w:t>quadrados)</w:t>
      </w:r>
      <w:r w:rsidR="00894C98">
        <w:rPr>
          <w:spacing w:val="-5"/>
        </w:rPr>
        <w:t xml:space="preserve"> </w:t>
      </w:r>
      <w:r w:rsidR="00894C98">
        <w:t>nas</w:t>
      </w:r>
      <w:r w:rsidR="00894C98">
        <w:rPr>
          <w:spacing w:val="-2"/>
        </w:rPr>
        <w:t xml:space="preserve"> </w:t>
      </w:r>
      <w:r w:rsidR="00894C98">
        <w:t>demais</w:t>
      </w:r>
      <w:r w:rsidR="00894C98">
        <w:rPr>
          <w:spacing w:val="-3"/>
        </w:rPr>
        <w:t xml:space="preserve"> </w:t>
      </w:r>
      <w:r w:rsidR="00894C98">
        <w:t>Macroáreas,</w:t>
      </w:r>
      <w:r w:rsidR="00894C98">
        <w:rPr>
          <w:spacing w:val="-2"/>
        </w:rPr>
        <w:t xml:space="preserve"> </w:t>
      </w:r>
      <w:r w:rsidR="00894C98">
        <w:t>excluindo-se</w:t>
      </w:r>
      <w:r w:rsidR="00894C98">
        <w:rPr>
          <w:spacing w:val="1"/>
        </w:rPr>
        <w:t xml:space="preserve"> </w:t>
      </w:r>
      <w:r w:rsidR="00894C98">
        <w:t>terraços descobertos.</w:t>
      </w:r>
    </w:p>
    <w:p w14:paraId="39FF04C8" w14:textId="77777777" w:rsidR="009D75F9" w:rsidRDefault="009D75F9">
      <w:pPr>
        <w:pStyle w:val="Corpodetexto"/>
        <w:rPr>
          <w:sz w:val="16"/>
        </w:rPr>
      </w:pPr>
    </w:p>
    <w:p w14:paraId="07674F0A" w14:textId="77777777" w:rsidR="009D75F9" w:rsidRDefault="00894C98">
      <w:pPr>
        <w:pStyle w:val="Corpodetexto"/>
        <w:spacing w:before="92"/>
        <w:ind w:left="141" w:right="139"/>
        <w:jc w:val="both"/>
      </w:pPr>
      <w:r>
        <w:t>Parágrafo Único. As unidades em edificações de uso Residencial poderão ser</w:t>
      </w:r>
      <w:r>
        <w:rPr>
          <w:spacing w:val="1"/>
        </w:rPr>
        <w:t xml:space="preserve"> </w:t>
      </w:r>
      <w:r>
        <w:t>constituídas de cômodo único acrescido de banheiro, em forma de estúdio,</w:t>
      </w:r>
      <w:r>
        <w:rPr>
          <w:spacing w:val="1"/>
        </w:rPr>
        <w:t xml:space="preserve"> </w:t>
      </w:r>
      <w:r>
        <w:t xml:space="preserve">desde que atendidas as condições mínimas do </w:t>
      </w:r>
      <w:r>
        <w:rPr>
          <w:rFonts w:ascii="Arial" w:hAnsi="Arial"/>
          <w:i/>
        </w:rPr>
        <w:t xml:space="preserve">caput </w:t>
      </w:r>
      <w:r>
        <w:t>deste artigo e diâmetro</w:t>
      </w:r>
      <w:r>
        <w:rPr>
          <w:spacing w:val="1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estabelecido nesta</w:t>
      </w:r>
      <w:r>
        <w:rPr>
          <w:spacing w:val="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compartimento</w:t>
      </w:r>
      <w:r>
        <w:rPr>
          <w:spacing w:val="2"/>
        </w:rPr>
        <w:t xml:space="preserve"> </w:t>
      </w:r>
      <w:r>
        <w:t>“sala”.</w:t>
      </w:r>
    </w:p>
    <w:p w14:paraId="214FF911" w14:textId="77777777" w:rsidR="009D75F9" w:rsidRDefault="009D75F9">
      <w:pPr>
        <w:pStyle w:val="Corpodetexto"/>
      </w:pPr>
    </w:p>
    <w:p w14:paraId="1412D121" w14:textId="77777777" w:rsidR="009D75F9" w:rsidRDefault="00894C98">
      <w:pPr>
        <w:pStyle w:val="Corpodetexto"/>
        <w:ind w:left="141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202.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constituídas, no mínimo, por um compartimento de permanência prolongada</w:t>
      </w:r>
      <w:r>
        <w:rPr>
          <w:spacing w:val="1"/>
        </w:rPr>
        <w:t xml:space="preserve"> </w:t>
      </w:r>
      <w:r>
        <w:t>dotado dos equipamentos relativos a uma cozinha e por um banheiro sem</w:t>
      </w:r>
      <w:r>
        <w:rPr>
          <w:spacing w:val="1"/>
        </w:rPr>
        <w:t xml:space="preserve"> </w:t>
      </w:r>
      <w:r>
        <w:t>superposição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peças.</w:t>
      </w:r>
    </w:p>
    <w:p w14:paraId="30ED8B32" w14:textId="77777777" w:rsidR="009D75F9" w:rsidRDefault="009D75F9">
      <w:pPr>
        <w:pStyle w:val="Corpodetexto"/>
      </w:pPr>
    </w:p>
    <w:p w14:paraId="2401DD73" w14:textId="77777777" w:rsidR="009D75F9" w:rsidRDefault="00894C98">
      <w:pPr>
        <w:pStyle w:val="Corpodetexto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203.</w:t>
      </w:r>
      <w:r>
        <w:rPr>
          <w:rFonts w:ascii="Arial" w:hAnsi="Arial"/>
          <w:b/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dimensões</w:t>
      </w:r>
      <w:r>
        <w:rPr>
          <w:spacing w:val="-12"/>
        </w:rPr>
        <w:t xml:space="preserve"> </w:t>
      </w:r>
      <w:r>
        <w:t>mínimas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compartimentos</w:t>
      </w:r>
      <w:r>
        <w:rPr>
          <w:spacing w:val="-12"/>
        </w:rPr>
        <w:t xml:space="preserve"> </w:t>
      </w:r>
      <w:r>
        <w:t>serão</w:t>
      </w:r>
      <w:r>
        <w:rPr>
          <w:spacing w:val="-12"/>
        </w:rPr>
        <w:t xml:space="preserve"> </w:t>
      </w:r>
      <w:r>
        <w:t>definidas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função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seu diâmetro interno, conforme</w:t>
      </w:r>
      <w:r>
        <w:rPr>
          <w:spacing w:val="-3"/>
        </w:rPr>
        <w:t xml:space="preserve"> </w:t>
      </w:r>
      <w:r>
        <w:t>apresentado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seguir:</w:t>
      </w:r>
    </w:p>
    <w:p w14:paraId="769947E9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168AC41" w14:textId="77777777" w:rsidR="009D75F9" w:rsidRDefault="009D75F9">
      <w:pPr>
        <w:pStyle w:val="Corpodetexto"/>
        <w:spacing w:before="9"/>
        <w:rPr>
          <w:sz w:val="25"/>
        </w:rPr>
      </w:pPr>
    </w:p>
    <w:p w14:paraId="57A52822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301"/>
          <w:tab w:val="left" w:pos="2302"/>
        </w:tabs>
        <w:spacing w:before="93"/>
        <w:rPr>
          <w:sz w:val="24"/>
        </w:rPr>
      </w:pPr>
      <w:r>
        <w:rPr>
          <w:sz w:val="24"/>
        </w:rPr>
        <w:t>Sala = 2,50m;</w:t>
      </w:r>
    </w:p>
    <w:p w14:paraId="76017731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301"/>
          <w:tab w:val="left" w:pos="2302"/>
        </w:tabs>
        <w:spacing w:before="21" w:line="259" w:lineRule="auto"/>
        <w:ind w:left="1560" w:right="143" w:firstLine="9"/>
        <w:rPr>
          <w:sz w:val="24"/>
        </w:rPr>
      </w:pPr>
      <w:r>
        <w:rPr>
          <w:sz w:val="24"/>
        </w:rPr>
        <w:t>Sala</w:t>
      </w:r>
      <w:r>
        <w:rPr>
          <w:spacing w:val="20"/>
          <w:sz w:val="24"/>
        </w:rPr>
        <w:t xml:space="preserve"> </w:t>
      </w:r>
      <w:r>
        <w:rPr>
          <w:sz w:val="24"/>
        </w:rPr>
        <w:t>=</w:t>
      </w:r>
      <w:r>
        <w:rPr>
          <w:spacing w:val="17"/>
          <w:sz w:val="24"/>
        </w:rPr>
        <w:t xml:space="preserve"> </w:t>
      </w:r>
      <w:r>
        <w:rPr>
          <w:sz w:val="24"/>
        </w:rPr>
        <w:t>2,20m</w:t>
      </w:r>
      <w:r>
        <w:rPr>
          <w:spacing w:val="21"/>
          <w:sz w:val="24"/>
        </w:rPr>
        <w:t xml:space="preserve"> </w:t>
      </w:r>
      <w:r>
        <w:rPr>
          <w:sz w:val="24"/>
        </w:rPr>
        <w:t>para</w:t>
      </w:r>
      <w:r>
        <w:rPr>
          <w:spacing w:val="16"/>
          <w:sz w:val="24"/>
        </w:rPr>
        <w:t xml:space="preserve"> </w:t>
      </w:r>
      <w:r>
        <w:rPr>
          <w:sz w:val="24"/>
        </w:rPr>
        <w:t>Empreendimentos</w:t>
      </w:r>
      <w:r>
        <w:rPr>
          <w:spacing w:val="17"/>
          <w:sz w:val="24"/>
        </w:rPr>
        <w:t xml:space="preserve"> </w:t>
      </w:r>
      <w:r>
        <w:rPr>
          <w:sz w:val="24"/>
        </w:rPr>
        <w:t>Habitacionais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Interesse Social;</w:t>
      </w:r>
    </w:p>
    <w:p w14:paraId="314680A6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290"/>
          <w:tab w:val="left" w:pos="2291"/>
        </w:tabs>
        <w:spacing w:line="275" w:lineRule="exact"/>
        <w:ind w:left="2290" w:hanging="722"/>
        <w:rPr>
          <w:sz w:val="24"/>
        </w:rPr>
      </w:pPr>
      <w:r>
        <w:rPr>
          <w:sz w:val="24"/>
        </w:rPr>
        <w:t>Quarto =</w:t>
      </w:r>
      <w:r>
        <w:rPr>
          <w:spacing w:val="-2"/>
          <w:sz w:val="24"/>
        </w:rPr>
        <w:t xml:space="preserve"> </w:t>
      </w:r>
      <w:r>
        <w:rPr>
          <w:sz w:val="24"/>
        </w:rPr>
        <w:t>2,00m;</w:t>
      </w:r>
    </w:p>
    <w:p w14:paraId="78C21EDE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290"/>
          <w:tab w:val="left" w:pos="2291"/>
        </w:tabs>
        <w:spacing w:before="22"/>
        <w:ind w:left="2290" w:hanging="722"/>
        <w:rPr>
          <w:sz w:val="24"/>
        </w:rPr>
      </w:pPr>
      <w:r>
        <w:rPr>
          <w:sz w:val="24"/>
        </w:rPr>
        <w:t>Cozinha</w:t>
      </w:r>
      <w:r>
        <w:rPr>
          <w:spacing w:val="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1,50m;</w:t>
      </w:r>
    </w:p>
    <w:p w14:paraId="4A271E30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289"/>
          <w:tab w:val="left" w:pos="2290"/>
        </w:tabs>
        <w:spacing w:before="21"/>
        <w:ind w:left="2289" w:hanging="721"/>
        <w:rPr>
          <w:sz w:val="24"/>
        </w:rPr>
      </w:pPr>
      <w:r>
        <w:rPr>
          <w:sz w:val="24"/>
        </w:rPr>
        <w:t>Banheiro = 1,20m;</w:t>
      </w:r>
    </w:p>
    <w:p w14:paraId="59BDF4DF" w14:textId="77777777" w:rsidR="009D75F9" w:rsidRDefault="00894C98">
      <w:pPr>
        <w:pStyle w:val="PargrafodaLista"/>
        <w:numPr>
          <w:ilvl w:val="1"/>
          <w:numId w:val="13"/>
        </w:numPr>
        <w:tabs>
          <w:tab w:val="left" w:pos="2290"/>
          <w:tab w:val="left" w:pos="2291"/>
        </w:tabs>
        <w:spacing w:before="22"/>
        <w:ind w:left="2290" w:hanging="722"/>
        <w:rPr>
          <w:sz w:val="24"/>
        </w:rPr>
      </w:pPr>
      <w:r>
        <w:rPr>
          <w:sz w:val="24"/>
        </w:rPr>
        <w:t>Lavabo</w:t>
      </w:r>
      <w:r>
        <w:rPr>
          <w:spacing w:val="2"/>
          <w:sz w:val="24"/>
        </w:rPr>
        <w:t xml:space="preserve"> </w:t>
      </w:r>
      <w:r>
        <w:rPr>
          <w:sz w:val="24"/>
        </w:rPr>
        <w:t>c/</w:t>
      </w:r>
      <w:r>
        <w:rPr>
          <w:spacing w:val="-3"/>
          <w:sz w:val="24"/>
        </w:rPr>
        <w:t xml:space="preserve"> </w:t>
      </w:r>
      <w:r>
        <w:rPr>
          <w:sz w:val="24"/>
        </w:rPr>
        <w:t>sanitário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0,80m.</w:t>
      </w:r>
    </w:p>
    <w:p w14:paraId="6767FC41" w14:textId="77777777" w:rsidR="009D75F9" w:rsidRDefault="009D75F9">
      <w:pPr>
        <w:pStyle w:val="Corpodetexto"/>
        <w:rPr>
          <w:sz w:val="20"/>
        </w:rPr>
      </w:pPr>
    </w:p>
    <w:p w14:paraId="1B454360" w14:textId="11FA28B1" w:rsidR="009D75F9" w:rsidRDefault="00894C98">
      <w:pPr>
        <w:pStyle w:val="Corpodetexto"/>
        <w:spacing w:before="228"/>
        <w:ind w:left="141" w:right="142"/>
        <w:jc w:val="both"/>
      </w:pPr>
      <w:r>
        <w:rPr>
          <w:rFonts w:ascii="Arial" w:hAnsi="Arial"/>
          <w:b/>
        </w:rPr>
        <w:t xml:space="preserve">Art. 204. </w:t>
      </w:r>
      <w:r>
        <w:t>Decreto regulamentar deverá fixar as condições de edificação para</w:t>
      </w:r>
      <w:r>
        <w:rPr>
          <w:spacing w:val="1"/>
        </w:rPr>
        <w:t xml:space="preserve"> </w:t>
      </w:r>
      <w:r>
        <w:t>unidades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residencial</w:t>
      </w:r>
      <w:r>
        <w:rPr>
          <w:spacing w:val="-7"/>
        </w:rPr>
        <w:t xml:space="preserve"> </w:t>
      </w:r>
      <w:r>
        <w:t>situadas</w:t>
      </w:r>
      <w:r>
        <w:rPr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ZEIS,</w:t>
      </w:r>
      <w:r>
        <w:rPr>
          <w:spacing w:val="-6"/>
        </w:rPr>
        <w:t xml:space="preserve"> </w:t>
      </w:r>
      <w:r>
        <w:t>considerando</w:t>
      </w:r>
      <w:r>
        <w:rPr>
          <w:spacing w:val="-3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especificidades</w:t>
      </w:r>
      <w:r>
        <w:rPr>
          <w:spacing w:val="-64"/>
        </w:rPr>
        <w:t xml:space="preserve"> </w:t>
      </w:r>
      <w:r>
        <w:t>locais,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regularização</w:t>
      </w:r>
      <w:r>
        <w:rPr>
          <w:spacing w:val="1"/>
        </w:rPr>
        <w:t xml:space="preserve"> </w:t>
      </w:r>
      <w:r>
        <w:t>fundiária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municipalidade.</w:t>
      </w:r>
    </w:p>
    <w:p w14:paraId="4B3673B8" w14:textId="77777777" w:rsidR="009D75F9" w:rsidRDefault="009D75F9">
      <w:pPr>
        <w:pStyle w:val="Corpodetexto"/>
        <w:rPr>
          <w:sz w:val="16"/>
        </w:rPr>
      </w:pPr>
    </w:p>
    <w:p w14:paraId="03023C61" w14:textId="77777777" w:rsidR="009D75F9" w:rsidRDefault="00894C98">
      <w:pPr>
        <w:pStyle w:val="Corpodetexto"/>
        <w:spacing w:before="93"/>
        <w:ind w:left="141" w:right="142"/>
        <w:jc w:val="both"/>
      </w:pPr>
      <w:r>
        <w:rPr>
          <w:rFonts w:ascii="Arial" w:hAnsi="Arial"/>
          <w:b/>
        </w:rPr>
        <w:t xml:space="preserve">Art. 205. </w:t>
      </w:r>
      <w:r>
        <w:t>O acesso aos compartimentos das edificações e seus vãos deverão</w:t>
      </w:r>
      <w:r>
        <w:rPr>
          <w:spacing w:val="1"/>
        </w:rPr>
        <w:t xml:space="preserve"> </w:t>
      </w:r>
      <w:r>
        <w:t>obedecer às normas técnicas de acessibilidade e demais aplicáveis no âmbito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licenciamento junto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outros órgãos</w:t>
      </w:r>
      <w:r>
        <w:rPr>
          <w:spacing w:val="-2"/>
        </w:rPr>
        <w:t xml:space="preserve"> </w:t>
      </w:r>
      <w:r>
        <w:t>públicos.</w:t>
      </w:r>
    </w:p>
    <w:p w14:paraId="07D3033F" w14:textId="77777777" w:rsidR="009D75F9" w:rsidRDefault="009D75F9">
      <w:pPr>
        <w:pStyle w:val="Corpodetexto"/>
        <w:spacing w:before="11"/>
        <w:rPr>
          <w:sz w:val="15"/>
        </w:rPr>
      </w:pPr>
    </w:p>
    <w:p w14:paraId="45304F98" w14:textId="77777777" w:rsidR="009D75F9" w:rsidRDefault="00894C98">
      <w:pPr>
        <w:pStyle w:val="Corpodetexto"/>
        <w:spacing w:before="92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206.</w:t>
      </w:r>
      <w:r>
        <w:rPr>
          <w:rFonts w:ascii="Arial" w:hAnsi="Arial"/>
          <w:b/>
          <w:spacing w:val="-16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espaços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circulação</w:t>
      </w:r>
      <w:r>
        <w:rPr>
          <w:spacing w:val="-13"/>
        </w:rPr>
        <w:t xml:space="preserve"> </w:t>
      </w:r>
      <w:r>
        <w:t>vertical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acesso</w:t>
      </w:r>
      <w:r>
        <w:rPr>
          <w:spacing w:val="-11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edificações</w:t>
      </w:r>
      <w:r>
        <w:rPr>
          <w:spacing w:val="-65"/>
        </w:rPr>
        <w:t xml:space="preserve"> </w:t>
      </w:r>
      <w:r>
        <w:t>de uso residencial deverão obedecer às normas técnicas de acessibilidade e</w:t>
      </w:r>
      <w:r>
        <w:rPr>
          <w:spacing w:val="1"/>
        </w:rPr>
        <w:t xml:space="preserve"> </w:t>
      </w:r>
      <w:r>
        <w:t>demais aplicáveis no</w:t>
      </w:r>
      <w:r>
        <w:rPr>
          <w:spacing w:val="1"/>
        </w:rPr>
        <w:t xml:space="preserve"> </w:t>
      </w:r>
      <w:r>
        <w:t>âmbito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licenciamento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órgãos</w:t>
      </w:r>
      <w:r>
        <w:rPr>
          <w:spacing w:val="-2"/>
        </w:rPr>
        <w:t xml:space="preserve"> </w:t>
      </w:r>
      <w:r>
        <w:t>públicos.</w:t>
      </w:r>
    </w:p>
    <w:p w14:paraId="696A6488" w14:textId="77777777" w:rsidR="009D75F9" w:rsidRDefault="009D75F9">
      <w:pPr>
        <w:pStyle w:val="Corpodetexto"/>
        <w:rPr>
          <w:sz w:val="16"/>
        </w:rPr>
      </w:pPr>
    </w:p>
    <w:p w14:paraId="319F9CA9" w14:textId="77777777" w:rsidR="009D75F9" w:rsidRDefault="00894C98">
      <w:pPr>
        <w:pStyle w:val="Corpodetexto"/>
        <w:spacing w:before="92"/>
        <w:ind w:left="141" w:righ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207.</w:t>
      </w:r>
      <w:r>
        <w:rPr>
          <w:rFonts w:ascii="Arial" w:hAnsi="Arial"/>
          <w:b/>
          <w:spacing w:val="8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numeração</w:t>
      </w:r>
      <w:r>
        <w:rPr>
          <w:spacing w:val="13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apartamentos,</w:t>
      </w:r>
      <w:r>
        <w:rPr>
          <w:spacing w:val="12"/>
        </w:rPr>
        <w:t xml:space="preserve"> </w:t>
      </w:r>
      <w:r>
        <w:t>lojas,</w:t>
      </w:r>
      <w:r>
        <w:rPr>
          <w:spacing w:val="13"/>
        </w:rPr>
        <w:t xml:space="preserve"> </w:t>
      </w:r>
      <w:r>
        <w:t>salas,</w:t>
      </w:r>
      <w:r>
        <w:rPr>
          <w:spacing w:val="11"/>
        </w:rPr>
        <w:t xml:space="preserve"> </w:t>
      </w:r>
      <w:r>
        <w:t>escritórios,</w:t>
      </w:r>
      <w:r>
        <w:rPr>
          <w:spacing w:val="10"/>
        </w:rPr>
        <w:t xml:space="preserve"> </w:t>
      </w:r>
      <w:r>
        <w:t>consultórios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conjuntos,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feita continuamente e no sentido horário.</w:t>
      </w:r>
    </w:p>
    <w:p w14:paraId="5349BE69" w14:textId="77777777" w:rsidR="009D75F9" w:rsidRDefault="009D75F9">
      <w:pPr>
        <w:pStyle w:val="Corpodetexto"/>
        <w:rPr>
          <w:sz w:val="16"/>
        </w:rPr>
      </w:pPr>
    </w:p>
    <w:p w14:paraId="4F1A92C4" w14:textId="77777777" w:rsidR="009D75F9" w:rsidRDefault="00894C98">
      <w:pPr>
        <w:pStyle w:val="Corpodetexto"/>
        <w:spacing w:before="92"/>
        <w:ind w:left="141" w:right="141"/>
        <w:jc w:val="both"/>
      </w:pPr>
      <w:r>
        <w:rPr>
          <w:rFonts w:ascii="Arial" w:hAnsi="Arial"/>
          <w:b/>
        </w:rPr>
        <w:t xml:space="preserve">Art. 208. </w:t>
      </w:r>
      <w:r>
        <w:t>A numeração dos edifícios será determinada exclusivamente pela</w:t>
      </w:r>
      <w:r>
        <w:rPr>
          <w:spacing w:val="1"/>
        </w:rPr>
        <w:t xml:space="preserve"> </w:t>
      </w:r>
      <w:r>
        <w:t>municipalidade,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proibida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colocação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numeração</w:t>
      </w:r>
      <w:r>
        <w:rPr>
          <w:spacing w:val="1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diverso do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tenha</w:t>
      </w:r>
      <w:r>
        <w:rPr>
          <w:spacing w:val="3"/>
        </w:rPr>
        <w:t xml:space="preserve"> </w:t>
      </w:r>
      <w:r>
        <w:t>sido oficialmente indicado.</w:t>
      </w:r>
    </w:p>
    <w:p w14:paraId="497D5420" w14:textId="77777777" w:rsidR="009D75F9" w:rsidRDefault="009D75F9">
      <w:pPr>
        <w:pStyle w:val="Corpodetexto"/>
        <w:rPr>
          <w:sz w:val="16"/>
        </w:rPr>
      </w:pPr>
    </w:p>
    <w:p w14:paraId="6811312E" w14:textId="77777777" w:rsidR="009D75F9" w:rsidRDefault="00894C98">
      <w:pPr>
        <w:pStyle w:val="Corpodetexto"/>
        <w:spacing w:before="92"/>
        <w:ind w:left="141" w:right="136"/>
      </w:pPr>
      <w:r>
        <w:t>§ 1º A placa da numeração, em algarismos arábicos, será escolhida e adquirida</w:t>
      </w:r>
      <w:r>
        <w:rPr>
          <w:spacing w:val="-64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proprietário</w:t>
      </w:r>
      <w:r>
        <w:rPr>
          <w:spacing w:val="-2"/>
        </w:rPr>
        <w:t xml:space="preserve"> </w:t>
      </w:r>
      <w:r>
        <w:t>do edifício.</w:t>
      </w:r>
    </w:p>
    <w:p w14:paraId="76989E94" w14:textId="77777777" w:rsidR="009D75F9" w:rsidRDefault="009D75F9">
      <w:pPr>
        <w:pStyle w:val="Corpodetexto"/>
        <w:rPr>
          <w:sz w:val="16"/>
        </w:rPr>
      </w:pPr>
    </w:p>
    <w:p w14:paraId="5808910B" w14:textId="77777777" w:rsidR="009D75F9" w:rsidRDefault="00894C98">
      <w:pPr>
        <w:pStyle w:val="Corpodetexto"/>
        <w:spacing w:before="92"/>
        <w:ind w:left="141" w:right="140"/>
      </w:pPr>
      <w:r>
        <w:t>§</w:t>
      </w:r>
      <w:r>
        <w:rPr>
          <w:spacing w:val="17"/>
        </w:rPr>
        <w:t xml:space="preserve"> </w:t>
      </w:r>
      <w:r>
        <w:t>2º</w:t>
      </w:r>
      <w:r>
        <w:rPr>
          <w:spacing w:val="22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número</w:t>
      </w:r>
      <w:r>
        <w:rPr>
          <w:spacing w:val="21"/>
        </w:rPr>
        <w:t xml:space="preserve"> </w:t>
      </w:r>
      <w:r>
        <w:t>deverá</w:t>
      </w:r>
      <w:r>
        <w:rPr>
          <w:spacing w:val="17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colocado</w:t>
      </w:r>
      <w:r>
        <w:rPr>
          <w:spacing w:val="18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edifício,</w:t>
      </w:r>
      <w:r>
        <w:rPr>
          <w:spacing w:val="18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lugar</w:t>
      </w:r>
      <w:r>
        <w:rPr>
          <w:spacing w:val="18"/>
        </w:rPr>
        <w:t xml:space="preserve"> </w:t>
      </w:r>
      <w:r>
        <w:t>facilmente</w:t>
      </w:r>
      <w:r>
        <w:rPr>
          <w:spacing w:val="22"/>
        </w:rPr>
        <w:t xml:space="preserve"> </w:t>
      </w:r>
      <w:r>
        <w:t>visível</w:t>
      </w:r>
      <w:r>
        <w:rPr>
          <w:spacing w:val="18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logradouro.</w:t>
      </w:r>
    </w:p>
    <w:p w14:paraId="5BB147CF" w14:textId="77777777" w:rsidR="009D75F9" w:rsidRDefault="009D75F9">
      <w:pPr>
        <w:pStyle w:val="Corpodetexto"/>
        <w:rPr>
          <w:sz w:val="16"/>
        </w:rPr>
      </w:pPr>
    </w:p>
    <w:p w14:paraId="3B1CB0DB" w14:textId="77777777" w:rsidR="009D75F9" w:rsidRDefault="00894C98">
      <w:pPr>
        <w:pStyle w:val="Corpodetexto"/>
        <w:spacing w:before="92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209</w:t>
      </w:r>
      <w:r>
        <w:t>.</w:t>
      </w:r>
      <w:r>
        <w:rPr>
          <w:spacing w:val="1"/>
        </w:rPr>
        <w:t xml:space="preserve"> </w:t>
      </w:r>
      <w:r>
        <w:t>A numeração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edifícios</w:t>
      </w:r>
      <w:r>
        <w:rPr>
          <w:spacing w:val="1"/>
        </w:rPr>
        <w:t xml:space="preserve"> </w:t>
      </w:r>
      <w:r>
        <w:t>corresponderá à</w:t>
      </w:r>
      <w:r>
        <w:rPr>
          <w:spacing w:val="1"/>
        </w:rPr>
        <w:t xml:space="preserve"> </w:t>
      </w:r>
      <w:r>
        <w:t>distância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(inteiros),</w:t>
      </w:r>
      <w:r>
        <w:rPr>
          <w:spacing w:val="-7"/>
        </w:rPr>
        <w:t xml:space="preserve"> </w:t>
      </w:r>
      <w:r>
        <w:t>medida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longo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eixo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logradouro</w:t>
      </w:r>
      <w:r>
        <w:rPr>
          <w:spacing w:val="-6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ponto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origem</w:t>
      </w:r>
      <w:r>
        <w:rPr>
          <w:spacing w:val="-4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divisa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imóvel, arredondando-se</w:t>
      </w:r>
      <w:r>
        <w:rPr>
          <w:spacing w:val="-1"/>
        </w:rPr>
        <w:t xml:space="preserve"> </w:t>
      </w:r>
      <w:r>
        <w:t>para obter número par ou</w:t>
      </w:r>
      <w:r>
        <w:rPr>
          <w:spacing w:val="1"/>
        </w:rPr>
        <w:t xml:space="preserve"> </w:t>
      </w:r>
      <w:r>
        <w:t>ímpar.</w:t>
      </w:r>
    </w:p>
    <w:p w14:paraId="56B9A789" w14:textId="77777777" w:rsidR="009D75F9" w:rsidRDefault="009D75F9">
      <w:pPr>
        <w:pStyle w:val="Corpodetexto"/>
        <w:rPr>
          <w:sz w:val="16"/>
        </w:rPr>
      </w:pPr>
    </w:p>
    <w:p w14:paraId="2B5D14C7" w14:textId="77777777" w:rsidR="009D75F9" w:rsidRDefault="00894C98">
      <w:pPr>
        <w:pStyle w:val="Corpodetexto"/>
        <w:spacing w:before="93"/>
        <w:ind w:left="141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O ponto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origem</w:t>
      </w:r>
      <w:r>
        <w:rPr>
          <w:spacing w:val="1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intercessão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eixos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logradouros.</w:t>
      </w:r>
    </w:p>
    <w:p w14:paraId="2CF2E040" w14:textId="77777777" w:rsidR="009D75F9" w:rsidRDefault="009D75F9">
      <w:pPr>
        <w:pStyle w:val="Corpodetexto"/>
        <w:spacing w:before="11"/>
        <w:rPr>
          <w:sz w:val="23"/>
        </w:rPr>
      </w:pPr>
    </w:p>
    <w:p w14:paraId="7C91B570" w14:textId="77777777" w:rsidR="009D75F9" w:rsidRDefault="00894C98">
      <w:pPr>
        <w:pStyle w:val="Corpodetexto"/>
        <w:ind w:left="141"/>
      </w:pPr>
      <w:r>
        <w:t>§</w:t>
      </w:r>
      <w:r>
        <w:rPr>
          <w:spacing w:val="-6"/>
        </w:rPr>
        <w:t xml:space="preserve"> </w:t>
      </w:r>
      <w:r>
        <w:t>2º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numeração</w:t>
      </w:r>
      <w:r>
        <w:rPr>
          <w:spacing w:val="-8"/>
        </w:rPr>
        <w:t xml:space="preserve"> </w:t>
      </w:r>
      <w:r>
        <w:t>par</w:t>
      </w:r>
      <w:r>
        <w:rPr>
          <w:spacing w:val="-1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atribuída</w:t>
      </w:r>
      <w:r>
        <w:rPr>
          <w:spacing w:val="-8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lado</w:t>
      </w:r>
      <w:r>
        <w:rPr>
          <w:spacing w:val="-7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logradouro</w:t>
      </w:r>
      <w:r>
        <w:rPr>
          <w:spacing w:val="-10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ímpar</w:t>
      </w:r>
      <w:r>
        <w:rPr>
          <w:spacing w:val="-9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lado</w:t>
      </w:r>
      <w:r>
        <w:rPr>
          <w:spacing w:val="-64"/>
        </w:rPr>
        <w:t xml:space="preserve"> </w:t>
      </w:r>
      <w:r>
        <w:t>esquerdo, para</w:t>
      </w:r>
      <w:r>
        <w:rPr>
          <w:spacing w:val="-2"/>
        </w:rPr>
        <w:t xml:space="preserve"> </w:t>
      </w:r>
      <w:r>
        <w:t>quem</w:t>
      </w:r>
      <w:r>
        <w:rPr>
          <w:spacing w:val="-1"/>
        </w:rPr>
        <w:t xml:space="preserve"> </w:t>
      </w:r>
      <w:r>
        <w:t>venha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ponto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origem.</w:t>
      </w:r>
    </w:p>
    <w:p w14:paraId="7CEA80BF" w14:textId="77777777" w:rsidR="009D75F9" w:rsidRDefault="009D75F9">
      <w:pPr>
        <w:pStyle w:val="Corpodetexto"/>
      </w:pPr>
    </w:p>
    <w:p w14:paraId="4B5A115A" w14:textId="77777777" w:rsidR="009D75F9" w:rsidRDefault="00894C98">
      <w:pPr>
        <w:pStyle w:val="Corpodetexto"/>
        <w:ind w:left="141" w:right="141"/>
      </w:pPr>
      <w:r>
        <w:t>§</w:t>
      </w:r>
      <w:r>
        <w:rPr>
          <w:spacing w:val="-6"/>
        </w:rPr>
        <w:t xml:space="preserve"> </w:t>
      </w:r>
      <w:r>
        <w:t>3º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edifícios</w:t>
      </w:r>
      <w:r>
        <w:rPr>
          <w:spacing w:val="-8"/>
        </w:rPr>
        <w:t xml:space="preserve"> </w:t>
      </w:r>
      <w:r>
        <w:t>situados</w:t>
      </w:r>
      <w:r>
        <w:rPr>
          <w:spacing w:val="-3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esquinas</w:t>
      </w:r>
      <w:r>
        <w:rPr>
          <w:spacing w:val="-6"/>
        </w:rPr>
        <w:t xml:space="preserve"> </w:t>
      </w:r>
      <w:r>
        <w:t>terão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numeração</w:t>
      </w:r>
      <w:r>
        <w:rPr>
          <w:spacing w:val="-6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rua</w:t>
      </w:r>
      <w:r>
        <w:rPr>
          <w:spacing w:val="-10"/>
        </w:rPr>
        <w:t xml:space="preserve"> </w:t>
      </w:r>
      <w:r>
        <w:t>onde</w:t>
      </w:r>
      <w:r>
        <w:rPr>
          <w:spacing w:val="-6"/>
        </w:rPr>
        <w:t xml:space="preserve"> </w:t>
      </w:r>
      <w:r>
        <w:t>estiver</w:t>
      </w:r>
      <w:r>
        <w:rPr>
          <w:spacing w:val="-64"/>
        </w:rPr>
        <w:t xml:space="preserve"> </w:t>
      </w:r>
      <w:r>
        <w:t>a entrada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principal.</w:t>
      </w:r>
    </w:p>
    <w:p w14:paraId="59588E2C" w14:textId="77777777" w:rsidR="009D75F9" w:rsidRDefault="009D75F9">
      <w:p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5531E14" w14:textId="77777777" w:rsidR="009D75F9" w:rsidRDefault="009D75F9">
      <w:pPr>
        <w:pStyle w:val="Corpodetexto"/>
        <w:spacing w:before="9"/>
        <w:rPr>
          <w:sz w:val="25"/>
        </w:rPr>
      </w:pPr>
    </w:p>
    <w:p w14:paraId="50B5B4EA" w14:textId="77777777" w:rsidR="009D75F9" w:rsidRDefault="00894C98">
      <w:pPr>
        <w:pStyle w:val="Corpodetexto"/>
        <w:spacing w:before="93"/>
        <w:ind w:left="141" w:right="139"/>
        <w:jc w:val="both"/>
      </w:pPr>
      <w:r>
        <w:t>§ 4º A aplicação da numeração, segundo esse artigo, será feita, em primeiro</w:t>
      </w:r>
      <w:r>
        <w:rPr>
          <w:spacing w:val="1"/>
        </w:rPr>
        <w:t xml:space="preserve"> </w:t>
      </w:r>
      <w:r>
        <w:t>lugar,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novos</w:t>
      </w:r>
      <w:r>
        <w:rPr>
          <w:spacing w:val="-2"/>
        </w:rPr>
        <w:t xml:space="preserve"> </w:t>
      </w:r>
      <w:r>
        <w:t>loteamentos,</w:t>
      </w:r>
      <w:r>
        <w:rPr>
          <w:spacing w:val="-6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novas</w:t>
      </w:r>
      <w:r>
        <w:rPr>
          <w:spacing w:val="-3"/>
        </w:rPr>
        <w:t xml:space="preserve"> </w:t>
      </w:r>
      <w:r>
        <w:t>vias, e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logradouro</w:t>
      </w:r>
      <w:r>
        <w:rPr>
          <w:spacing w:val="-65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ou particular,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entregue ao</w:t>
      </w:r>
      <w:r>
        <w:rPr>
          <w:spacing w:val="1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público.</w:t>
      </w:r>
    </w:p>
    <w:p w14:paraId="65EA5211" w14:textId="77777777" w:rsidR="009D75F9" w:rsidRDefault="009D75F9">
      <w:pPr>
        <w:pStyle w:val="Corpodetexto"/>
        <w:spacing w:before="11"/>
        <w:rPr>
          <w:sz w:val="23"/>
        </w:rPr>
      </w:pPr>
    </w:p>
    <w:p w14:paraId="695B46F1" w14:textId="77777777" w:rsidR="009D75F9" w:rsidRDefault="00894C98">
      <w:pPr>
        <w:pStyle w:val="Corpodetexto"/>
        <w:ind w:left="141" w:right="142"/>
        <w:jc w:val="both"/>
      </w:pPr>
      <w:r>
        <w:t>§ 5º Nas vias existentes, os edifícios continuarão a ser numerados pelo método</w:t>
      </w:r>
      <w:r>
        <w:rPr>
          <w:spacing w:val="-64"/>
        </w:rPr>
        <w:t xml:space="preserve"> </w:t>
      </w:r>
      <w:r>
        <w:t>anteriormente empregado até que, pela municipalidade, seja mandado aplicar o</w:t>
      </w:r>
      <w:r>
        <w:rPr>
          <w:spacing w:val="-64"/>
        </w:rPr>
        <w:t xml:space="preserve"> </w:t>
      </w:r>
      <w:r>
        <w:t>novo</w:t>
      </w:r>
      <w:r>
        <w:rPr>
          <w:spacing w:val="-2"/>
        </w:rPr>
        <w:t xml:space="preserve"> </w:t>
      </w:r>
      <w:r>
        <w:t>método.</w:t>
      </w:r>
    </w:p>
    <w:p w14:paraId="6DBD738C" w14:textId="77777777" w:rsidR="009D75F9" w:rsidRDefault="009D75F9">
      <w:pPr>
        <w:pStyle w:val="Corpodetexto"/>
        <w:spacing w:before="10"/>
        <w:rPr>
          <w:sz w:val="12"/>
        </w:rPr>
      </w:pPr>
    </w:p>
    <w:p w14:paraId="1806C68F" w14:textId="77777777" w:rsidR="009D75F9" w:rsidRDefault="00894C98">
      <w:pPr>
        <w:spacing w:before="92"/>
        <w:ind w:left="467" w:right="47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II.</w:t>
      </w:r>
    </w:p>
    <w:p w14:paraId="56FC29CC" w14:textId="77777777" w:rsidR="009D75F9" w:rsidRDefault="009D75F9">
      <w:pPr>
        <w:pStyle w:val="Corpodetexto"/>
        <w:spacing w:before="9"/>
        <w:rPr>
          <w:rFonts w:ascii="Arial"/>
          <w:b/>
          <w:sz w:val="22"/>
        </w:rPr>
      </w:pPr>
    </w:p>
    <w:p w14:paraId="22DC6CC0" w14:textId="6EA9AE48" w:rsidR="009D75F9" w:rsidRDefault="00894C98">
      <w:pPr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Unidades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seus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</w:p>
    <w:p w14:paraId="7D44BBF7" w14:textId="77777777" w:rsidR="009D75F9" w:rsidRDefault="009D75F9">
      <w:pPr>
        <w:pStyle w:val="Corpodetexto"/>
        <w:spacing w:before="10"/>
        <w:rPr>
          <w:rFonts w:ascii="Arial"/>
          <w:b/>
          <w:sz w:val="17"/>
        </w:rPr>
      </w:pPr>
    </w:p>
    <w:p w14:paraId="50EBF81A" w14:textId="15428851" w:rsidR="009D75F9" w:rsidRDefault="00096929">
      <w:pPr>
        <w:pStyle w:val="Corpodetexto"/>
        <w:spacing w:before="92"/>
        <w:ind w:left="141" w:right="1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1536" behindDoc="1" locked="0" layoutInCell="1" allowOverlap="1" wp14:anchorId="6640E694" wp14:editId="440BD6F7">
                <wp:simplePos x="0" y="0"/>
                <wp:positionH relativeFrom="page">
                  <wp:posOffset>1062355</wp:posOffset>
                </wp:positionH>
                <wp:positionV relativeFrom="paragraph">
                  <wp:posOffset>58420</wp:posOffset>
                </wp:positionV>
                <wp:extent cx="5433060" cy="1880870"/>
                <wp:effectExtent l="0" t="0" r="0" b="0"/>
                <wp:wrapNone/>
                <wp:docPr id="56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88087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2 92"/>
                            <a:gd name="T3" fmla="*/ 92 h 2962"/>
                            <a:gd name="T4" fmla="+- 0 1673 1673"/>
                            <a:gd name="T5" fmla="*/ T4 w 8556"/>
                            <a:gd name="T6" fmla="+- 0 92 92"/>
                            <a:gd name="T7" fmla="*/ 92 h 2962"/>
                            <a:gd name="T8" fmla="+- 0 1673 1673"/>
                            <a:gd name="T9" fmla="*/ T8 w 8556"/>
                            <a:gd name="T10" fmla="+- 0 368 92"/>
                            <a:gd name="T11" fmla="*/ 368 h 2962"/>
                            <a:gd name="T12" fmla="+- 0 1673 1673"/>
                            <a:gd name="T13" fmla="*/ T12 w 8556"/>
                            <a:gd name="T14" fmla="+- 0 644 92"/>
                            <a:gd name="T15" fmla="*/ 644 h 2962"/>
                            <a:gd name="T16" fmla="+- 0 1673 1673"/>
                            <a:gd name="T17" fmla="*/ T16 w 8556"/>
                            <a:gd name="T18" fmla="+- 0 3053 92"/>
                            <a:gd name="T19" fmla="*/ 3053 h 2962"/>
                            <a:gd name="T20" fmla="+- 0 10229 1673"/>
                            <a:gd name="T21" fmla="*/ T20 w 8556"/>
                            <a:gd name="T22" fmla="+- 0 3053 92"/>
                            <a:gd name="T23" fmla="*/ 3053 h 2962"/>
                            <a:gd name="T24" fmla="+- 0 10229 1673"/>
                            <a:gd name="T25" fmla="*/ T24 w 8556"/>
                            <a:gd name="T26" fmla="+- 0 368 92"/>
                            <a:gd name="T27" fmla="*/ 368 h 2962"/>
                            <a:gd name="T28" fmla="+- 0 10229 1673"/>
                            <a:gd name="T29" fmla="*/ T28 w 8556"/>
                            <a:gd name="T30" fmla="+- 0 92 92"/>
                            <a:gd name="T31" fmla="*/ 92 h 29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2962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2961"/>
                              </a:lnTo>
                              <a:lnTo>
                                <a:pt x="8556" y="2961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9483C" id="Freeform 38" o:spid="_x0000_s1026" style="position:absolute;margin-left:83.65pt;margin-top:4.6pt;width:427.8pt;height:148.1pt;z-index:-1723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" path="m8556,l,,,276,,552,,2961r8556,l8556,276,8556,xe" stroked="f">
                <v:path arrowok="t" o:connecttype="custom" o:connectlocs="5433060,58420;0,58420;0,233680;0,408940;0,1938655;5433060,1938655;5433060,233680;5433060,58420" o:connectangles="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>Art.</w:t>
      </w:r>
      <w:r w:rsidR="00894C98">
        <w:rPr>
          <w:rFonts w:ascii="Arial" w:hAnsi="Arial"/>
          <w:b/>
          <w:spacing w:val="-7"/>
        </w:rPr>
        <w:t xml:space="preserve"> </w:t>
      </w:r>
      <w:r w:rsidR="00894C98">
        <w:rPr>
          <w:rFonts w:ascii="Arial" w:hAnsi="Arial"/>
          <w:b/>
        </w:rPr>
        <w:t>210.</w:t>
      </w:r>
      <w:r w:rsidR="00894C98">
        <w:rPr>
          <w:rFonts w:ascii="Arial" w:hAnsi="Arial"/>
          <w:b/>
          <w:spacing w:val="-8"/>
        </w:rPr>
        <w:t xml:space="preserve"> </w:t>
      </w:r>
      <w:r w:rsidR="00894C98">
        <w:t>A</w:t>
      </w:r>
      <w:r w:rsidR="00894C98">
        <w:rPr>
          <w:spacing w:val="-7"/>
        </w:rPr>
        <w:t xml:space="preserve"> </w:t>
      </w:r>
      <w:r w:rsidR="00894C98">
        <w:t>área</w:t>
      </w:r>
      <w:r w:rsidR="00894C98">
        <w:rPr>
          <w:spacing w:val="-7"/>
        </w:rPr>
        <w:t xml:space="preserve"> </w:t>
      </w:r>
      <w:r w:rsidR="00894C98">
        <w:t>mínima</w:t>
      </w:r>
      <w:r w:rsidR="00894C98">
        <w:rPr>
          <w:spacing w:val="-7"/>
        </w:rPr>
        <w:t xml:space="preserve"> </w:t>
      </w:r>
      <w:r w:rsidR="00894C98">
        <w:t>útil</w:t>
      </w:r>
      <w:r w:rsidR="00894C98">
        <w:rPr>
          <w:spacing w:val="-10"/>
        </w:rPr>
        <w:t xml:space="preserve"> </w:t>
      </w:r>
      <w:r w:rsidR="00894C98">
        <w:t>das</w:t>
      </w:r>
      <w:r w:rsidR="00894C98">
        <w:rPr>
          <w:spacing w:val="-6"/>
        </w:rPr>
        <w:t xml:space="preserve"> </w:t>
      </w:r>
      <w:r w:rsidR="00894C98">
        <w:t>unidades</w:t>
      </w:r>
      <w:r w:rsidR="00894C98">
        <w:rPr>
          <w:spacing w:val="-7"/>
        </w:rPr>
        <w:t xml:space="preserve"> </w:t>
      </w:r>
      <w:r w:rsidR="00894C98">
        <w:t>em</w:t>
      </w:r>
      <w:r w:rsidR="00894C98">
        <w:rPr>
          <w:spacing w:val="-5"/>
        </w:rPr>
        <w:t xml:space="preserve"> </w:t>
      </w:r>
      <w:r w:rsidR="00894C98">
        <w:t>edificações</w:t>
      </w:r>
      <w:r w:rsidR="00894C98">
        <w:rPr>
          <w:spacing w:val="-7"/>
        </w:rPr>
        <w:t xml:space="preserve"> </w:t>
      </w:r>
      <w:r w:rsidR="00894C98">
        <w:t>de</w:t>
      </w:r>
      <w:r w:rsidR="00894C98">
        <w:rPr>
          <w:spacing w:val="-4"/>
        </w:rPr>
        <w:t xml:space="preserve"> </w:t>
      </w:r>
      <w:r w:rsidR="00894C98">
        <w:t>uso</w:t>
      </w:r>
      <w:r w:rsidR="00894C98">
        <w:rPr>
          <w:spacing w:val="-7"/>
        </w:rPr>
        <w:t xml:space="preserve"> </w:t>
      </w:r>
      <w:r w:rsidR="00894C98">
        <w:t>não</w:t>
      </w:r>
      <w:r w:rsidR="00894C98">
        <w:rPr>
          <w:spacing w:val="-9"/>
        </w:rPr>
        <w:t xml:space="preserve"> </w:t>
      </w:r>
      <w:r w:rsidR="00894C98">
        <w:t>residencial</w:t>
      </w:r>
      <w:r w:rsidR="00894C98">
        <w:rPr>
          <w:spacing w:val="-64"/>
        </w:rPr>
        <w:t xml:space="preserve"> </w:t>
      </w:r>
      <w:r w:rsidR="00894C98">
        <w:t>será</w:t>
      </w:r>
      <w:r w:rsidR="00894C98">
        <w:rPr>
          <w:spacing w:val="-13"/>
        </w:rPr>
        <w:t xml:space="preserve"> </w:t>
      </w:r>
      <w:r w:rsidR="00894C98">
        <w:t>de</w:t>
      </w:r>
      <w:r w:rsidR="00894C98">
        <w:rPr>
          <w:spacing w:val="-12"/>
        </w:rPr>
        <w:t xml:space="preserve"> </w:t>
      </w:r>
      <w:r w:rsidR="00894C98">
        <w:t>20,00m²</w:t>
      </w:r>
      <w:r w:rsidR="00894C98">
        <w:rPr>
          <w:spacing w:val="-12"/>
        </w:rPr>
        <w:t xml:space="preserve"> </w:t>
      </w:r>
      <w:r w:rsidR="00894C98">
        <w:t>(vinte</w:t>
      </w:r>
      <w:r w:rsidR="00894C98">
        <w:rPr>
          <w:spacing w:val="-15"/>
        </w:rPr>
        <w:t xml:space="preserve"> </w:t>
      </w:r>
      <w:r w:rsidR="00894C98">
        <w:t>metros</w:t>
      </w:r>
      <w:r w:rsidR="00894C98">
        <w:rPr>
          <w:spacing w:val="-14"/>
        </w:rPr>
        <w:t xml:space="preserve"> </w:t>
      </w:r>
      <w:r w:rsidR="00894C98">
        <w:t>quadrados)</w:t>
      </w:r>
      <w:r w:rsidR="00894C98">
        <w:rPr>
          <w:spacing w:val="-14"/>
        </w:rPr>
        <w:t xml:space="preserve"> </w:t>
      </w:r>
      <w:r w:rsidR="00894C98">
        <w:t>em</w:t>
      </w:r>
      <w:r w:rsidR="00894C98">
        <w:rPr>
          <w:spacing w:val="-14"/>
        </w:rPr>
        <w:t xml:space="preserve"> </w:t>
      </w:r>
      <w:r w:rsidR="00894C98">
        <w:t>todas</w:t>
      </w:r>
      <w:r w:rsidR="00894C98">
        <w:rPr>
          <w:spacing w:val="-14"/>
        </w:rPr>
        <w:t xml:space="preserve"> </w:t>
      </w:r>
      <w:r w:rsidR="00894C98">
        <w:t>as</w:t>
      </w:r>
      <w:r w:rsidR="00894C98">
        <w:rPr>
          <w:spacing w:val="-10"/>
        </w:rPr>
        <w:t xml:space="preserve"> </w:t>
      </w:r>
      <w:r w:rsidR="00894C98">
        <w:t>Zonas</w:t>
      </w:r>
      <w:r w:rsidR="00894C98">
        <w:rPr>
          <w:spacing w:val="-13"/>
        </w:rPr>
        <w:t xml:space="preserve"> </w:t>
      </w:r>
      <w:r w:rsidR="00894C98">
        <w:t>de</w:t>
      </w:r>
      <w:r w:rsidR="00894C98">
        <w:rPr>
          <w:spacing w:val="-13"/>
        </w:rPr>
        <w:t xml:space="preserve"> </w:t>
      </w:r>
      <w:r w:rsidR="00894C98">
        <w:t>Uso,</w:t>
      </w:r>
      <w:r w:rsidR="00894C98">
        <w:rPr>
          <w:spacing w:val="-12"/>
        </w:rPr>
        <w:t xml:space="preserve"> </w:t>
      </w:r>
      <w:r w:rsidR="00894C98">
        <w:t>excluindo-</w:t>
      </w:r>
      <w:r w:rsidR="00894C98">
        <w:rPr>
          <w:spacing w:val="-65"/>
        </w:rPr>
        <w:t xml:space="preserve"> </w:t>
      </w:r>
      <w:r w:rsidR="00894C98">
        <w:t>se</w:t>
      </w:r>
      <w:r w:rsidR="00894C98">
        <w:rPr>
          <w:spacing w:val="-1"/>
        </w:rPr>
        <w:t xml:space="preserve"> </w:t>
      </w:r>
      <w:r w:rsidR="00894C98">
        <w:t>as varandas e terraços descobertos.</w:t>
      </w:r>
    </w:p>
    <w:p w14:paraId="0799E394" w14:textId="77777777" w:rsidR="009D75F9" w:rsidRDefault="00894C98">
      <w:pPr>
        <w:pStyle w:val="Corpodetexto"/>
        <w:spacing w:before="158"/>
        <w:ind w:left="141" w:right="142"/>
        <w:jc w:val="both"/>
      </w:pPr>
      <w:r>
        <w:t>§ 1º A área mínima útil das unidades em edificações de uso não residencial em</w:t>
      </w:r>
      <w:r>
        <w:rPr>
          <w:spacing w:val="-6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loja será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12,00m² (doze</w:t>
      </w:r>
      <w:r>
        <w:rPr>
          <w:spacing w:val="-2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quadrados), incluindo o lavabo.</w:t>
      </w:r>
    </w:p>
    <w:p w14:paraId="35BC47FC" w14:textId="77777777" w:rsidR="009D75F9" w:rsidRDefault="00894C98">
      <w:pPr>
        <w:pStyle w:val="Corpodetexto"/>
        <w:spacing w:before="161"/>
        <w:ind w:left="141" w:right="142"/>
        <w:jc w:val="both"/>
      </w:pPr>
      <w:r>
        <w:t>§ 2º A área mínima útil das unidades em edificações de uso não residencial em</w:t>
      </w:r>
      <w:r>
        <w:rPr>
          <w:spacing w:val="-6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box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6,00m²</w:t>
      </w:r>
      <w:r>
        <w:rPr>
          <w:spacing w:val="1"/>
        </w:rPr>
        <w:t xml:space="preserve"> </w:t>
      </w:r>
      <w:r>
        <w:t>(seis</w:t>
      </w:r>
      <w:r>
        <w:rPr>
          <w:spacing w:val="-2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quadrados).</w:t>
      </w:r>
    </w:p>
    <w:p w14:paraId="13225043" w14:textId="77777777" w:rsidR="009D75F9" w:rsidRDefault="00894C98">
      <w:pPr>
        <w:pStyle w:val="Corpodetexto"/>
        <w:spacing w:before="161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211.</w:t>
      </w:r>
      <w:r>
        <w:rPr>
          <w:rFonts w:ascii="Arial" w:hAnsi="Arial"/>
          <w:b/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dimensões</w:t>
      </w:r>
      <w:r>
        <w:rPr>
          <w:spacing w:val="-12"/>
        </w:rPr>
        <w:t xml:space="preserve"> </w:t>
      </w:r>
      <w:r>
        <w:t>mínimas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compartimentos</w:t>
      </w:r>
      <w:r>
        <w:rPr>
          <w:spacing w:val="-12"/>
        </w:rPr>
        <w:t xml:space="preserve"> </w:t>
      </w:r>
      <w:r>
        <w:t>serão</w:t>
      </w:r>
      <w:r>
        <w:rPr>
          <w:spacing w:val="-12"/>
        </w:rPr>
        <w:t xml:space="preserve"> </w:t>
      </w:r>
      <w:r>
        <w:t>definidas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função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seu diâmetro interno.</w:t>
      </w:r>
    </w:p>
    <w:p w14:paraId="266DD948" w14:textId="44F7BA0F" w:rsidR="009D75F9" w:rsidRDefault="00894C98">
      <w:pPr>
        <w:pStyle w:val="PargrafodaLista"/>
        <w:numPr>
          <w:ilvl w:val="0"/>
          <w:numId w:val="12"/>
        </w:numPr>
        <w:tabs>
          <w:tab w:val="left" w:pos="2280"/>
          <w:tab w:val="left" w:pos="2281"/>
        </w:tabs>
        <w:spacing w:before="159"/>
        <w:rPr>
          <w:sz w:val="24"/>
        </w:rPr>
      </w:pPr>
      <w:r>
        <w:rPr>
          <w:sz w:val="24"/>
        </w:rPr>
        <w:t>Banheiro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1,20m;</w:t>
      </w:r>
    </w:p>
    <w:p w14:paraId="5F3568CF" w14:textId="77777777" w:rsidR="009D75F9" w:rsidRDefault="00894C98">
      <w:pPr>
        <w:pStyle w:val="PargrafodaLista"/>
        <w:numPr>
          <w:ilvl w:val="0"/>
          <w:numId w:val="12"/>
        </w:numPr>
        <w:tabs>
          <w:tab w:val="left" w:pos="2279"/>
          <w:tab w:val="left" w:pos="2280"/>
        </w:tabs>
        <w:spacing w:before="21"/>
        <w:ind w:left="2279" w:hanging="720"/>
        <w:rPr>
          <w:sz w:val="24"/>
        </w:rPr>
      </w:pPr>
      <w:r>
        <w:rPr>
          <w:sz w:val="24"/>
        </w:rPr>
        <w:t>Lavabo</w:t>
      </w:r>
      <w:r>
        <w:rPr>
          <w:spacing w:val="-1"/>
          <w:sz w:val="24"/>
        </w:rPr>
        <w:t xml:space="preserve"> </w:t>
      </w:r>
      <w:r>
        <w:rPr>
          <w:sz w:val="24"/>
        </w:rPr>
        <w:t>c/</w:t>
      </w:r>
      <w:r>
        <w:rPr>
          <w:spacing w:val="-2"/>
          <w:sz w:val="24"/>
        </w:rPr>
        <w:t xml:space="preserve"> </w:t>
      </w:r>
      <w:r>
        <w:rPr>
          <w:sz w:val="24"/>
        </w:rPr>
        <w:t>sanitário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0,80m;</w:t>
      </w:r>
    </w:p>
    <w:p w14:paraId="1F02BC3F" w14:textId="77777777" w:rsidR="009D75F9" w:rsidRDefault="00894C98">
      <w:pPr>
        <w:pStyle w:val="PargrafodaLista"/>
        <w:numPr>
          <w:ilvl w:val="0"/>
          <w:numId w:val="12"/>
        </w:numPr>
        <w:tabs>
          <w:tab w:val="left" w:pos="2280"/>
          <w:tab w:val="left" w:pos="2281"/>
        </w:tabs>
        <w:spacing w:before="22"/>
        <w:rPr>
          <w:sz w:val="24"/>
        </w:rPr>
      </w:pPr>
      <w:r>
        <w:rPr>
          <w:sz w:val="24"/>
        </w:rPr>
        <w:t>Toillet</w:t>
      </w:r>
      <w:r>
        <w:rPr>
          <w:spacing w:val="1"/>
          <w:sz w:val="24"/>
        </w:rPr>
        <w:t xml:space="preserve"> </w:t>
      </w:r>
      <w:r>
        <w:rPr>
          <w:sz w:val="24"/>
        </w:rPr>
        <w:t>s/ sanitário</w:t>
      </w:r>
      <w:r>
        <w:rPr>
          <w:spacing w:val="-3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0,80m;</w:t>
      </w:r>
    </w:p>
    <w:p w14:paraId="46FC77B5" w14:textId="77777777" w:rsidR="009D75F9" w:rsidRDefault="00894C98">
      <w:pPr>
        <w:pStyle w:val="PargrafodaLista"/>
        <w:numPr>
          <w:ilvl w:val="0"/>
          <w:numId w:val="12"/>
        </w:numPr>
        <w:tabs>
          <w:tab w:val="left" w:pos="2281"/>
          <w:tab w:val="left" w:pos="2282"/>
        </w:tabs>
        <w:spacing w:before="24"/>
        <w:ind w:left="2281" w:hanging="722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comercial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2,80m;</w:t>
      </w:r>
    </w:p>
    <w:p w14:paraId="5E8924C8" w14:textId="77777777" w:rsidR="009D75F9" w:rsidRDefault="00894C98">
      <w:pPr>
        <w:pStyle w:val="PargrafodaLista"/>
        <w:numPr>
          <w:ilvl w:val="0"/>
          <w:numId w:val="12"/>
        </w:numPr>
        <w:tabs>
          <w:tab w:val="left" w:pos="2279"/>
          <w:tab w:val="left" w:pos="2281"/>
        </w:tabs>
        <w:spacing w:before="21"/>
        <w:rPr>
          <w:sz w:val="24"/>
        </w:rPr>
      </w:pPr>
      <w:r>
        <w:rPr>
          <w:sz w:val="24"/>
        </w:rPr>
        <w:t>Loja = 2,80m;</w:t>
      </w:r>
    </w:p>
    <w:p w14:paraId="4E54F82E" w14:textId="77777777" w:rsidR="009D75F9" w:rsidRDefault="00894C98">
      <w:pPr>
        <w:pStyle w:val="PargrafodaLista"/>
        <w:numPr>
          <w:ilvl w:val="0"/>
          <w:numId w:val="12"/>
        </w:numPr>
        <w:tabs>
          <w:tab w:val="left" w:pos="2281"/>
          <w:tab w:val="left" w:pos="2282"/>
        </w:tabs>
        <w:spacing w:before="22"/>
        <w:ind w:left="2281" w:hanging="722"/>
        <w:rPr>
          <w:sz w:val="24"/>
        </w:rPr>
      </w:pPr>
      <w:r>
        <w:rPr>
          <w:sz w:val="24"/>
        </w:rPr>
        <w:t>Box</w:t>
      </w:r>
      <w:r>
        <w:rPr>
          <w:spacing w:val="-1"/>
          <w:sz w:val="24"/>
        </w:rPr>
        <w:t xml:space="preserve"> </w:t>
      </w:r>
      <w:r>
        <w:rPr>
          <w:sz w:val="24"/>
        </w:rPr>
        <w:t>= 2,00m.</w:t>
      </w:r>
    </w:p>
    <w:p w14:paraId="2CC1C94A" w14:textId="4509DFD4" w:rsidR="009D75F9" w:rsidRDefault="00096929">
      <w:pPr>
        <w:pStyle w:val="Corpodetexto"/>
        <w:spacing w:before="180"/>
        <w:ind w:left="141" w:right="1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2560" behindDoc="1" locked="0" layoutInCell="1" allowOverlap="1" wp14:anchorId="79E047FD" wp14:editId="1B91D7A0">
                <wp:simplePos x="0" y="0"/>
                <wp:positionH relativeFrom="page">
                  <wp:posOffset>1062355</wp:posOffset>
                </wp:positionH>
                <wp:positionV relativeFrom="paragraph">
                  <wp:posOffset>115570</wp:posOffset>
                </wp:positionV>
                <wp:extent cx="5433060" cy="1430020"/>
                <wp:effectExtent l="0" t="0" r="0" b="0"/>
                <wp:wrapNone/>
                <wp:docPr id="55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43002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182 182"/>
                            <a:gd name="T3" fmla="*/ 182 h 2252"/>
                            <a:gd name="T4" fmla="+- 0 1673 1673"/>
                            <a:gd name="T5" fmla="*/ T4 w 8556"/>
                            <a:gd name="T6" fmla="+- 0 182 182"/>
                            <a:gd name="T7" fmla="*/ 182 h 2252"/>
                            <a:gd name="T8" fmla="+- 0 1673 1673"/>
                            <a:gd name="T9" fmla="*/ T8 w 8556"/>
                            <a:gd name="T10" fmla="+- 0 456 182"/>
                            <a:gd name="T11" fmla="*/ 456 h 2252"/>
                            <a:gd name="T12" fmla="+- 0 1673 1673"/>
                            <a:gd name="T13" fmla="*/ T12 w 8556"/>
                            <a:gd name="T14" fmla="+- 0 892 182"/>
                            <a:gd name="T15" fmla="*/ 892 h 2252"/>
                            <a:gd name="T16" fmla="+- 0 1673 1673"/>
                            <a:gd name="T17" fmla="*/ T16 w 8556"/>
                            <a:gd name="T18" fmla="+- 0 2433 182"/>
                            <a:gd name="T19" fmla="*/ 2433 h 2252"/>
                            <a:gd name="T20" fmla="+- 0 10229 1673"/>
                            <a:gd name="T21" fmla="*/ T20 w 8556"/>
                            <a:gd name="T22" fmla="+- 0 2433 182"/>
                            <a:gd name="T23" fmla="*/ 2433 h 2252"/>
                            <a:gd name="T24" fmla="+- 0 10229 1673"/>
                            <a:gd name="T25" fmla="*/ T24 w 8556"/>
                            <a:gd name="T26" fmla="+- 0 456 182"/>
                            <a:gd name="T27" fmla="*/ 456 h 2252"/>
                            <a:gd name="T28" fmla="+- 0 10229 1673"/>
                            <a:gd name="T29" fmla="*/ T28 w 8556"/>
                            <a:gd name="T30" fmla="+- 0 182 182"/>
                            <a:gd name="T31" fmla="*/ 182 h 2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2252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710"/>
                              </a:lnTo>
                              <a:lnTo>
                                <a:pt x="0" y="2251"/>
                              </a:lnTo>
                              <a:lnTo>
                                <a:pt x="8556" y="2251"/>
                              </a:lnTo>
                              <a:lnTo>
                                <a:pt x="8556" y="274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A2488" id="Freeform 36" o:spid="_x0000_s1026" style="position:absolute;margin-left:83.65pt;margin-top:9.1pt;width:427.8pt;height:112.6pt;z-index:-1723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" path="m8556,l,,,274,,710,,2251r8556,l8556,274,8556,xe" stroked="f">
                <v:path arrowok="t" o:connecttype="custom" o:connectlocs="5433060,115570;0,115570;0,289560;0,566420;0,1544955;5433060,1544955;5433060,289560;5433060,115570" o:connectangles="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 xml:space="preserve">Art. 212. </w:t>
      </w:r>
      <w:r w:rsidR="00894C98">
        <w:t>Salas comerciais, lojas e edificações hoteleiras deverão dispor de</w:t>
      </w:r>
      <w:r w:rsidR="00894C98">
        <w:rPr>
          <w:spacing w:val="1"/>
        </w:rPr>
        <w:t xml:space="preserve"> </w:t>
      </w:r>
      <w:r w:rsidR="00894C98">
        <w:t>sanitários,</w:t>
      </w:r>
      <w:r w:rsidR="00894C98">
        <w:rPr>
          <w:spacing w:val="-3"/>
        </w:rPr>
        <w:t xml:space="preserve"> </w:t>
      </w:r>
      <w:r w:rsidR="00894C98">
        <w:t>nos</w:t>
      </w:r>
      <w:r w:rsidR="00894C98">
        <w:rPr>
          <w:spacing w:val="-2"/>
        </w:rPr>
        <w:t xml:space="preserve"> </w:t>
      </w:r>
      <w:r w:rsidR="00894C98">
        <w:t>quais não</w:t>
      </w:r>
      <w:r w:rsidR="00894C98">
        <w:rPr>
          <w:spacing w:val="2"/>
        </w:rPr>
        <w:t xml:space="preserve"> </w:t>
      </w:r>
      <w:r w:rsidR="00894C98">
        <w:t>poderá</w:t>
      </w:r>
      <w:r w:rsidR="00894C98">
        <w:rPr>
          <w:spacing w:val="-2"/>
        </w:rPr>
        <w:t xml:space="preserve"> </w:t>
      </w:r>
      <w:r w:rsidR="00894C98">
        <w:t>haver</w:t>
      </w:r>
      <w:r w:rsidR="00894C98">
        <w:rPr>
          <w:spacing w:val="1"/>
        </w:rPr>
        <w:t xml:space="preserve"> </w:t>
      </w:r>
      <w:r w:rsidR="00894C98">
        <w:t>sobreposição</w:t>
      </w:r>
      <w:r w:rsidR="00894C98">
        <w:rPr>
          <w:spacing w:val="-2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peças.</w:t>
      </w:r>
    </w:p>
    <w:p w14:paraId="2153E7CA" w14:textId="77777777" w:rsidR="009D75F9" w:rsidRDefault="00894C98">
      <w:pPr>
        <w:pStyle w:val="Corpodetexto"/>
        <w:spacing w:before="161"/>
        <w:ind w:left="141" w:right="142"/>
        <w:jc w:val="both"/>
      </w:pPr>
      <w:r>
        <w:t>§</w:t>
      </w:r>
      <w:r>
        <w:rPr>
          <w:spacing w:val="-3"/>
        </w:rPr>
        <w:t xml:space="preserve"> </w:t>
      </w:r>
      <w:r>
        <w:t>1º Os</w:t>
      </w:r>
      <w:r>
        <w:rPr>
          <w:spacing w:val="-3"/>
        </w:rPr>
        <w:t xml:space="preserve"> </w:t>
      </w:r>
      <w:r>
        <w:t>sanitários</w:t>
      </w:r>
      <w:r>
        <w:rPr>
          <w:spacing w:val="-6"/>
        </w:rPr>
        <w:t xml:space="preserve"> </w:t>
      </w:r>
      <w:r>
        <w:t>dispostos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caput poderão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coletivos,</w:t>
      </w:r>
      <w:r>
        <w:rPr>
          <w:spacing w:val="-6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que situados</w:t>
      </w:r>
      <w:r>
        <w:rPr>
          <w:spacing w:val="-64"/>
        </w:rPr>
        <w:t xml:space="preserve"> </w:t>
      </w:r>
      <w:r>
        <w:t>em cada pavimento, projetados a partir das normas técnicas de acessibilidade,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área</w:t>
      </w:r>
      <w:r>
        <w:rPr>
          <w:spacing w:val="2"/>
        </w:rPr>
        <w:t xml:space="preserve"> </w:t>
      </w:r>
      <w:r>
        <w:t>comum acessível a</w:t>
      </w:r>
      <w:r>
        <w:rPr>
          <w:spacing w:val="2"/>
        </w:rPr>
        <w:t xml:space="preserve"> </w:t>
      </w:r>
      <w:r>
        <w:t>todas as</w:t>
      </w:r>
      <w:r>
        <w:rPr>
          <w:spacing w:val="-2"/>
        </w:rPr>
        <w:t xml:space="preserve"> </w:t>
      </w:r>
      <w:r>
        <w:t>unidades respectivas.</w:t>
      </w:r>
    </w:p>
    <w:p w14:paraId="2AEFE3EF" w14:textId="77777777" w:rsidR="009D75F9" w:rsidRDefault="00894C98">
      <w:pPr>
        <w:pStyle w:val="Corpodetexto"/>
        <w:spacing w:before="161"/>
        <w:ind w:left="141" w:right="142"/>
        <w:jc w:val="both"/>
      </w:pPr>
      <w:r>
        <w:t>§ 2º Nos pavimentos em que for exigida a construção de sanitários de uso</w:t>
      </w:r>
      <w:r>
        <w:rPr>
          <w:spacing w:val="1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banheiro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acessível,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normas</w:t>
      </w:r>
      <w:r>
        <w:rPr>
          <w:spacing w:val="-65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ABNT.</w:t>
      </w:r>
    </w:p>
    <w:p w14:paraId="50082077" w14:textId="77777777" w:rsidR="009D75F9" w:rsidRDefault="00894C98">
      <w:pPr>
        <w:pStyle w:val="Corpodetexto"/>
        <w:spacing w:before="158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213.</w:t>
      </w:r>
      <w:r>
        <w:rPr>
          <w:rFonts w:ascii="Arial" w:hAnsi="Arial"/>
          <w:b/>
          <w:spacing w:val="-9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permitidos</w:t>
      </w:r>
      <w:r>
        <w:rPr>
          <w:spacing w:val="-6"/>
        </w:rPr>
        <w:t xml:space="preserve"> </w:t>
      </w:r>
      <w:r>
        <w:t>jiraus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lojas,</w:t>
      </w:r>
      <w:r>
        <w:rPr>
          <w:spacing w:val="-6"/>
        </w:rPr>
        <w:t xml:space="preserve"> </w:t>
      </w:r>
      <w:r>
        <w:t>localizadas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térreo</w:t>
      </w:r>
      <w:r>
        <w:rPr>
          <w:spacing w:val="-8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subsolos</w:t>
      </w:r>
      <w:r>
        <w:rPr>
          <w:spacing w:val="-64"/>
        </w:rPr>
        <w:t xml:space="preserve"> </w:t>
      </w:r>
      <w:r>
        <w:t>de edificações não residenciais ou mistas, que não serão considerados como</w:t>
      </w:r>
      <w:r>
        <w:rPr>
          <w:spacing w:val="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pavimento,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atendam</w:t>
      </w:r>
      <w:r>
        <w:rPr>
          <w:spacing w:val="-1"/>
        </w:rPr>
        <w:t xml:space="preserve"> </w:t>
      </w:r>
      <w:r>
        <w:t>aos</w:t>
      </w:r>
      <w:r>
        <w:rPr>
          <w:spacing w:val="2"/>
        </w:rPr>
        <w:t xml:space="preserve"> </w:t>
      </w:r>
      <w:r>
        <w:t>seguintes</w:t>
      </w:r>
      <w:r>
        <w:rPr>
          <w:spacing w:val="2"/>
        </w:rPr>
        <w:t xml:space="preserve"> </w:t>
      </w:r>
      <w:r>
        <w:t>requisitos:</w:t>
      </w:r>
    </w:p>
    <w:p w14:paraId="62D24A7F" w14:textId="77777777" w:rsidR="009D75F9" w:rsidRDefault="009D75F9">
      <w:pPr>
        <w:pStyle w:val="Corpodetexto"/>
        <w:rPr>
          <w:sz w:val="26"/>
        </w:rPr>
      </w:pPr>
    </w:p>
    <w:p w14:paraId="3880DF1A" w14:textId="77777777" w:rsidR="009D75F9" w:rsidRDefault="009D75F9">
      <w:pPr>
        <w:pStyle w:val="Corpodetexto"/>
        <w:rPr>
          <w:sz w:val="26"/>
        </w:rPr>
      </w:pPr>
    </w:p>
    <w:p w14:paraId="42FBB0AD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80"/>
          <w:tab w:val="left" w:pos="2281"/>
        </w:tabs>
        <w:spacing w:line="259" w:lineRule="auto"/>
        <w:ind w:right="143" w:hanging="720"/>
        <w:rPr>
          <w:sz w:val="24"/>
        </w:rPr>
      </w:pPr>
      <w:r>
        <w:rPr>
          <w:sz w:val="24"/>
        </w:rPr>
        <w:t>poderão</w:t>
      </w:r>
      <w:r>
        <w:rPr>
          <w:spacing w:val="-10"/>
          <w:sz w:val="24"/>
        </w:rPr>
        <w:t xml:space="preserve"> </w:t>
      </w:r>
      <w:r>
        <w:rPr>
          <w:sz w:val="24"/>
        </w:rPr>
        <w:t>ocupar</w:t>
      </w:r>
      <w:r>
        <w:rPr>
          <w:spacing w:val="-14"/>
          <w:sz w:val="24"/>
        </w:rPr>
        <w:t xml:space="preserve"> </w:t>
      </w:r>
      <w:r>
        <w:rPr>
          <w:sz w:val="24"/>
        </w:rPr>
        <w:t>até</w:t>
      </w:r>
      <w:r>
        <w:rPr>
          <w:spacing w:val="-13"/>
          <w:sz w:val="24"/>
        </w:rPr>
        <w:t xml:space="preserve"> </w:t>
      </w:r>
      <w:r>
        <w:rPr>
          <w:sz w:val="24"/>
        </w:rPr>
        <w:t>60%</w:t>
      </w:r>
      <w:r>
        <w:rPr>
          <w:spacing w:val="-12"/>
          <w:sz w:val="24"/>
        </w:rPr>
        <w:t xml:space="preserve"> </w:t>
      </w:r>
      <w:r>
        <w:rPr>
          <w:sz w:val="24"/>
        </w:rPr>
        <w:t>(sessenta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cento)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área</w:t>
      </w:r>
      <w:r>
        <w:rPr>
          <w:spacing w:val="-12"/>
          <w:sz w:val="24"/>
        </w:rPr>
        <w:t xml:space="preserve"> </w:t>
      </w:r>
      <w:r>
        <w:rPr>
          <w:sz w:val="24"/>
        </w:rPr>
        <w:t>útil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loja</w:t>
      </w:r>
      <w:r>
        <w:rPr>
          <w:spacing w:val="-1"/>
          <w:sz w:val="24"/>
        </w:rPr>
        <w:t xml:space="preserve"> </w:t>
      </w:r>
      <w:r>
        <w:rPr>
          <w:sz w:val="24"/>
        </w:rPr>
        <w:t>onde forem</w:t>
      </w:r>
      <w:r>
        <w:rPr>
          <w:spacing w:val="1"/>
          <w:sz w:val="24"/>
        </w:rPr>
        <w:t xml:space="preserve"> </w:t>
      </w:r>
      <w:r>
        <w:rPr>
          <w:sz w:val="24"/>
        </w:rPr>
        <w:t>construídos;</w:t>
      </w:r>
    </w:p>
    <w:p w14:paraId="4CB5BA95" w14:textId="77777777" w:rsidR="009D75F9" w:rsidRDefault="009D75F9">
      <w:pPr>
        <w:spacing w:line="259" w:lineRule="auto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2C3C8E2" w14:textId="77777777" w:rsidR="009D75F9" w:rsidRDefault="009D75F9">
      <w:pPr>
        <w:pStyle w:val="Corpodetexto"/>
        <w:spacing w:before="9"/>
        <w:rPr>
          <w:sz w:val="25"/>
        </w:rPr>
      </w:pPr>
    </w:p>
    <w:p w14:paraId="5BFE6F60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79"/>
          <w:tab w:val="left" w:pos="2280"/>
        </w:tabs>
        <w:spacing w:before="93" w:line="259" w:lineRule="auto"/>
        <w:ind w:right="141" w:hanging="720"/>
        <w:rPr>
          <w:sz w:val="24"/>
        </w:rPr>
      </w:pPr>
      <w:r>
        <w:rPr>
          <w:sz w:val="24"/>
        </w:rPr>
        <w:t>terão</w:t>
      </w:r>
      <w:r>
        <w:rPr>
          <w:spacing w:val="46"/>
          <w:sz w:val="24"/>
        </w:rPr>
        <w:t xml:space="preserve"> </w:t>
      </w:r>
      <w:r>
        <w:rPr>
          <w:sz w:val="24"/>
        </w:rPr>
        <w:t>altura</w:t>
      </w:r>
      <w:r>
        <w:rPr>
          <w:spacing w:val="46"/>
          <w:sz w:val="24"/>
        </w:rPr>
        <w:t xml:space="preserve"> </w:t>
      </w:r>
      <w:r>
        <w:rPr>
          <w:sz w:val="24"/>
        </w:rPr>
        <w:t>útil</w:t>
      </w:r>
      <w:r>
        <w:rPr>
          <w:spacing w:val="47"/>
          <w:sz w:val="24"/>
        </w:rPr>
        <w:t xml:space="preserve"> </w:t>
      </w:r>
      <w:r>
        <w:rPr>
          <w:sz w:val="24"/>
        </w:rPr>
        <w:t>máxima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3,00m</w:t>
      </w:r>
      <w:r>
        <w:rPr>
          <w:spacing w:val="49"/>
          <w:sz w:val="24"/>
        </w:rPr>
        <w:t xml:space="preserve"> </w:t>
      </w:r>
      <w:r>
        <w:rPr>
          <w:sz w:val="24"/>
        </w:rPr>
        <w:t>(três</w:t>
      </w:r>
      <w:r>
        <w:rPr>
          <w:spacing w:val="43"/>
          <w:sz w:val="24"/>
        </w:rPr>
        <w:t xml:space="preserve"> </w:t>
      </w:r>
      <w:r>
        <w:rPr>
          <w:sz w:val="24"/>
        </w:rPr>
        <w:t>metros)</w:t>
      </w:r>
      <w:r>
        <w:rPr>
          <w:spacing w:val="47"/>
          <w:sz w:val="24"/>
        </w:rPr>
        <w:t xml:space="preserve"> </w:t>
      </w:r>
      <w:r>
        <w:rPr>
          <w:sz w:val="24"/>
        </w:rPr>
        <w:t>na</w:t>
      </w:r>
      <w:r>
        <w:rPr>
          <w:spacing w:val="46"/>
          <w:sz w:val="24"/>
        </w:rPr>
        <w:t xml:space="preserve"> </w:t>
      </w:r>
      <w:r>
        <w:rPr>
          <w:sz w:val="24"/>
        </w:rPr>
        <w:t>parte</w:t>
      </w:r>
      <w:r>
        <w:rPr>
          <w:spacing w:val="-64"/>
          <w:sz w:val="24"/>
        </w:rPr>
        <w:t xml:space="preserve"> </w:t>
      </w:r>
      <w:r>
        <w:rPr>
          <w:sz w:val="24"/>
        </w:rPr>
        <w:t>superior;</w:t>
      </w:r>
    </w:p>
    <w:p w14:paraId="4B0397A8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80"/>
          <w:tab w:val="left" w:pos="2281"/>
        </w:tabs>
        <w:spacing w:line="259" w:lineRule="auto"/>
        <w:ind w:right="142" w:hanging="720"/>
        <w:rPr>
          <w:sz w:val="24"/>
        </w:rPr>
      </w:pPr>
      <w:r>
        <w:rPr>
          <w:sz w:val="24"/>
        </w:rPr>
        <w:t>terão</w:t>
      </w:r>
      <w:r>
        <w:rPr>
          <w:spacing w:val="10"/>
          <w:sz w:val="24"/>
        </w:rPr>
        <w:t xml:space="preserve"> </w:t>
      </w:r>
      <w:r>
        <w:rPr>
          <w:sz w:val="24"/>
        </w:rPr>
        <w:t>altura</w:t>
      </w:r>
      <w:r>
        <w:rPr>
          <w:spacing w:val="10"/>
          <w:sz w:val="24"/>
        </w:rPr>
        <w:t xml:space="preserve"> </w:t>
      </w:r>
      <w:r>
        <w:rPr>
          <w:sz w:val="24"/>
        </w:rPr>
        <w:t>útil</w:t>
      </w:r>
      <w:r>
        <w:rPr>
          <w:spacing w:val="10"/>
          <w:sz w:val="24"/>
        </w:rPr>
        <w:t xml:space="preserve"> </w:t>
      </w:r>
      <w:r>
        <w:rPr>
          <w:sz w:val="24"/>
        </w:rPr>
        <w:t>mínima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2,20m</w:t>
      </w:r>
      <w:r>
        <w:rPr>
          <w:spacing w:val="14"/>
          <w:sz w:val="24"/>
        </w:rPr>
        <w:t xml:space="preserve"> </w:t>
      </w:r>
      <w:r>
        <w:rPr>
          <w:sz w:val="24"/>
        </w:rPr>
        <w:t>(dois</w:t>
      </w:r>
      <w:r>
        <w:rPr>
          <w:spacing w:val="8"/>
          <w:sz w:val="24"/>
        </w:rPr>
        <w:t xml:space="preserve"> </w:t>
      </w:r>
      <w:r>
        <w:rPr>
          <w:sz w:val="24"/>
        </w:rPr>
        <w:t>metros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vinte</w:t>
      </w:r>
      <w:r>
        <w:rPr>
          <w:spacing w:val="-64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inferior;</w:t>
      </w:r>
    </w:p>
    <w:p w14:paraId="63DDE371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81"/>
          <w:tab w:val="left" w:pos="2282"/>
        </w:tabs>
        <w:spacing w:line="275" w:lineRule="exact"/>
        <w:ind w:left="2281" w:hanging="722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terão suas</w:t>
      </w:r>
      <w:r>
        <w:rPr>
          <w:spacing w:val="-3"/>
          <w:sz w:val="24"/>
        </w:rPr>
        <w:t xml:space="preserve"> </w:t>
      </w:r>
      <w:r>
        <w:rPr>
          <w:sz w:val="24"/>
        </w:rPr>
        <w:t>áreas computadas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AEC;</w:t>
      </w:r>
    </w:p>
    <w:p w14:paraId="526B56F8" w14:textId="019E5438" w:rsidR="009D75F9" w:rsidRDefault="00096929">
      <w:pPr>
        <w:pStyle w:val="PargrafodaLista"/>
        <w:numPr>
          <w:ilvl w:val="0"/>
          <w:numId w:val="11"/>
        </w:numPr>
        <w:tabs>
          <w:tab w:val="left" w:pos="2281"/>
        </w:tabs>
        <w:spacing w:before="20" w:line="259" w:lineRule="auto"/>
        <w:ind w:right="140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3584" behindDoc="1" locked="0" layoutInCell="1" allowOverlap="1" wp14:anchorId="4B55D9B1" wp14:editId="25351CCB">
                <wp:simplePos x="0" y="0"/>
                <wp:positionH relativeFrom="page">
                  <wp:posOffset>1062355</wp:posOffset>
                </wp:positionH>
                <wp:positionV relativeFrom="paragraph">
                  <wp:posOffset>579120</wp:posOffset>
                </wp:positionV>
                <wp:extent cx="5433060" cy="2403475"/>
                <wp:effectExtent l="0" t="0" r="0" b="0"/>
                <wp:wrapNone/>
                <wp:docPr id="54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240347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12 912"/>
                            <a:gd name="T3" fmla="*/ 912 h 3785"/>
                            <a:gd name="T4" fmla="+- 0 3091 1673"/>
                            <a:gd name="T5" fmla="*/ T4 w 8556"/>
                            <a:gd name="T6" fmla="+- 0 912 912"/>
                            <a:gd name="T7" fmla="*/ 912 h 3785"/>
                            <a:gd name="T8" fmla="+- 0 3091 1673"/>
                            <a:gd name="T9" fmla="*/ T8 w 8556"/>
                            <a:gd name="T10" fmla="+- 0 1210 912"/>
                            <a:gd name="T11" fmla="*/ 1210 h 3785"/>
                            <a:gd name="T12" fmla="+- 0 3091 1673"/>
                            <a:gd name="T13" fmla="*/ T12 w 8556"/>
                            <a:gd name="T14" fmla="+- 0 1510 912"/>
                            <a:gd name="T15" fmla="*/ 1510 h 3785"/>
                            <a:gd name="T16" fmla="+- 0 3091 1673"/>
                            <a:gd name="T17" fmla="*/ T16 w 8556"/>
                            <a:gd name="T18" fmla="+- 0 2998 912"/>
                            <a:gd name="T19" fmla="*/ 2998 h 3785"/>
                            <a:gd name="T20" fmla="+- 0 1673 1673"/>
                            <a:gd name="T21" fmla="*/ T20 w 8556"/>
                            <a:gd name="T22" fmla="+- 0 2998 912"/>
                            <a:gd name="T23" fmla="*/ 2998 h 3785"/>
                            <a:gd name="T24" fmla="+- 0 1673 1673"/>
                            <a:gd name="T25" fmla="*/ T24 w 8556"/>
                            <a:gd name="T26" fmla="+- 0 4697 912"/>
                            <a:gd name="T27" fmla="*/ 4697 h 3785"/>
                            <a:gd name="T28" fmla="+- 0 10229 1673"/>
                            <a:gd name="T29" fmla="*/ T28 w 8556"/>
                            <a:gd name="T30" fmla="+- 0 4697 912"/>
                            <a:gd name="T31" fmla="*/ 4697 h 3785"/>
                            <a:gd name="T32" fmla="+- 0 10229 1673"/>
                            <a:gd name="T33" fmla="*/ T32 w 8556"/>
                            <a:gd name="T34" fmla="+- 0 1210 912"/>
                            <a:gd name="T35" fmla="*/ 1210 h 3785"/>
                            <a:gd name="T36" fmla="+- 0 10229 1673"/>
                            <a:gd name="T37" fmla="*/ T36 w 8556"/>
                            <a:gd name="T38" fmla="+- 0 912 912"/>
                            <a:gd name="T39" fmla="*/ 912 h 37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8556" h="3785">
                              <a:moveTo>
                                <a:pt x="8556" y="0"/>
                              </a:moveTo>
                              <a:lnTo>
                                <a:pt x="1418" y="0"/>
                              </a:lnTo>
                              <a:lnTo>
                                <a:pt x="1418" y="298"/>
                              </a:lnTo>
                              <a:lnTo>
                                <a:pt x="1418" y="598"/>
                              </a:lnTo>
                              <a:lnTo>
                                <a:pt x="1418" y="2086"/>
                              </a:lnTo>
                              <a:lnTo>
                                <a:pt x="0" y="2086"/>
                              </a:lnTo>
                              <a:lnTo>
                                <a:pt x="0" y="3785"/>
                              </a:lnTo>
                              <a:lnTo>
                                <a:pt x="8556" y="3785"/>
                              </a:lnTo>
                              <a:lnTo>
                                <a:pt x="8556" y="298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D18E6" id="Freeform 34" o:spid="_x0000_s1026" style="position:absolute;margin-left:83.65pt;margin-top:45.6pt;width:427.8pt;height:189.25pt;z-index:-1723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3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" path="m8556,l1418,r,298l1418,598r,1488l,2086,,3785r8556,l8556,298,8556,xe" stroked="f">
                <v:path arrowok="t" o:connecttype="custom" o:connectlocs="5433060,579120;900430,579120;900430,768350;900430,958850;900430,1903730;0,1903730;0,2982595;5433060,2982595;5433060,768350;5433060,579120" o:connectangles="0,0,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quando destinados a equipamentos técnicos, depósito ou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compartimentos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permanência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transitória,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não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terão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restrição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quanto</w:t>
      </w:r>
      <w:r w:rsidR="00894C98">
        <w:rPr>
          <w:spacing w:val="-13"/>
          <w:sz w:val="24"/>
        </w:rPr>
        <w:t xml:space="preserve"> </w:t>
      </w:r>
      <w:r w:rsidR="00894C98">
        <w:rPr>
          <w:sz w:val="24"/>
        </w:rPr>
        <w:t>à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altura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mínima</w:t>
      </w:r>
      <w:r w:rsidR="00894C98">
        <w:rPr>
          <w:spacing w:val="-15"/>
          <w:sz w:val="24"/>
        </w:rPr>
        <w:t xml:space="preserve"> </w:t>
      </w:r>
      <w:r w:rsidR="00894C98">
        <w:rPr>
          <w:sz w:val="24"/>
        </w:rPr>
        <w:t>na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parte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superior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poderão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dispor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2"/>
          <w:sz w:val="24"/>
        </w:rPr>
        <w:t xml:space="preserve"> </w:t>
      </w:r>
      <w:r w:rsidR="00894C98">
        <w:rPr>
          <w:sz w:val="24"/>
        </w:rPr>
        <w:t>escada de acesso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móvel;</w:t>
      </w:r>
    </w:p>
    <w:p w14:paraId="7AF437AA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82"/>
        </w:tabs>
        <w:spacing w:line="259" w:lineRule="auto"/>
        <w:ind w:right="140" w:hanging="72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configurarem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aberta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 de permanência prolongada, terão altura útil</w:t>
      </w:r>
      <w:r>
        <w:rPr>
          <w:spacing w:val="-64"/>
          <w:sz w:val="24"/>
        </w:rPr>
        <w:t xml:space="preserve"> </w:t>
      </w:r>
      <w:r>
        <w:rPr>
          <w:sz w:val="24"/>
        </w:rPr>
        <w:t>mínima de 2,20m (dois metros e vinte centímetros) no piso</w:t>
      </w:r>
      <w:r>
        <w:rPr>
          <w:spacing w:val="1"/>
          <w:sz w:val="24"/>
        </w:rPr>
        <w:t xml:space="preserve"> </w:t>
      </w:r>
      <w:r>
        <w:rPr>
          <w:sz w:val="24"/>
        </w:rPr>
        <w:t>superior;</w:t>
      </w:r>
    </w:p>
    <w:p w14:paraId="06087138" w14:textId="77777777" w:rsidR="009D75F9" w:rsidRDefault="00894C98">
      <w:pPr>
        <w:pStyle w:val="PargrafodaLista"/>
        <w:numPr>
          <w:ilvl w:val="0"/>
          <w:numId w:val="11"/>
        </w:numPr>
        <w:tabs>
          <w:tab w:val="left" w:pos="2280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não poderão ter acesso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 para a 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comum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edificação.</w:t>
      </w:r>
    </w:p>
    <w:p w14:paraId="0CEC1995" w14:textId="77777777" w:rsidR="009D75F9" w:rsidRDefault="009D75F9">
      <w:pPr>
        <w:pStyle w:val="Corpodetexto"/>
        <w:spacing w:before="9"/>
        <w:rPr>
          <w:sz w:val="29"/>
        </w:rPr>
      </w:pPr>
    </w:p>
    <w:p w14:paraId="589E315C" w14:textId="77777777" w:rsidR="009D75F9" w:rsidRDefault="00894C98">
      <w:pPr>
        <w:pStyle w:val="Corpodetexto"/>
        <w:spacing w:before="92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contrapartida,</w:t>
      </w:r>
      <w:r>
        <w:rPr>
          <w:spacing w:val="1"/>
        </w:rPr>
        <w:t xml:space="preserve"> </w:t>
      </w:r>
      <w:r>
        <w:t>calculada</w:t>
      </w:r>
      <w:r>
        <w:rPr>
          <w:spacing w:val="1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acordo com a equação da Outorga Onerosa do Direito de Construir, jiraus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situações:</w:t>
      </w:r>
    </w:p>
    <w:p w14:paraId="47D87428" w14:textId="77777777" w:rsidR="009D75F9" w:rsidRDefault="009D75F9">
      <w:pPr>
        <w:pStyle w:val="Corpodetexto"/>
        <w:rPr>
          <w:sz w:val="20"/>
        </w:rPr>
      </w:pPr>
    </w:p>
    <w:p w14:paraId="55ED0549" w14:textId="77777777" w:rsidR="009D75F9" w:rsidRDefault="009D75F9">
      <w:pPr>
        <w:pStyle w:val="Corpodetexto"/>
        <w:spacing w:before="9"/>
        <w:rPr>
          <w:sz w:val="23"/>
        </w:rPr>
      </w:pPr>
    </w:p>
    <w:p w14:paraId="00F0AACC" w14:textId="6A1BB19B" w:rsidR="009D75F9" w:rsidRDefault="00096929">
      <w:pPr>
        <w:pStyle w:val="PargrafodaLista"/>
        <w:numPr>
          <w:ilvl w:val="0"/>
          <w:numId w:val="10"/>
        </w:numPr>
        <w:tabs>
          <w:tab w:val="left" w:pos="2281"/>
        </w:tabs>
        <w:spacing w:before="92" w:line="259" w:lineRule="auto"/>
        <w:ind w:right="143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4096" behindDoc="1" locked="0" layoutInCell="1" allowOverlap="1" wp14:anchorId="378D4AA5" wp14:editId="147BBD59">
                <wp:simplePos x="0" y="0"/>
                <wp:positionH relativeFrom="page">
                  <wp:posOffset>1062355</wp:posOffset>
                </wp:positionH>
                <wp:positionV relativeFrom="paragraph">
                  <wp:posOffset>58420</wp:posOffset>
                </wp:positionV>
                <wp:extent cx="5433060" cy="2836545"/>
                <wp:effectExtent l="0" t="0" r="0" b="0"/>
                <wp:wrapNone/>
                <wp:docPr id="53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283654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2 92"/>
                            <a:gd name="T3" fmla="*/ 92 h 4467"/>
                            <a:gd name="T4" fmla="+- 0 3091 1673"/>
                            <a:gd name="T5" fmla="*/ T4 w 8556"/>
                            <a:gd name="T6" fmla="+- 0 92 92"/>
                            <a:gd name="T7" fmla="*/ 92 h 4467"/>
                            <a:gd name="T8" fmla="+- 0 3091 1673"/>
                            <a:gd name="T9" fmla="*/ T8 w 8556"/>
                            <a:gd name="T10" fmla="+- 0 389 92"/>
                            <a:gd name="T11" fmla="*/ 389 h 4467"/>
                            <a:gd name="T12" fmla="+- 0 3091 1673"/>
                            <a:gd name="T13" fmla="*/ T12 w 8556"/>
                            <a:gd name="T14" fmla="+- 0 687 92"/>
                            <a:gd name="T15" fmla="*/ 687 h 4467"/>
                            <a:gd name="T16" fmla="+- 0 3091 1673"/>
                            <a:gd name="T17" fmla="*/ T16 w 8556"/>
                            <a:gd name="T18" fmla="+- 0 984 92"/>
                            <a:gd name="T19" fmla="*/ 984 h 4467"/>
                            <a:gd name="T20" fmla="+- 0 3091 1673"/>
                            <a:gd name="T21" fmla="*/ T20 w 8556"/>
                            <a:gd name="T22" fmla="+- 0 1282 92"/>
                            <a:gd name="T23" fmla="*/ 1282 h 4467"/>
                            <a:gd name="T24" fmla="+- 0 3091 1673"/>
                            <a:gd name="T25" fmla="*/ T24 w 8556"/>
                            <a:gd name="T26" fmla="+- 0 1580 92"/>
                            <a:gd name="T27" fmla="*/ 1580 h 4467"/>
                            <a:gd name="T28" fmla="+- 0 1673 1673"/>
                            <a:gd name="T29" fmla="*/ T28 w 8556"/>
                            <a:gd name="T30" fmla="+- 0 1580 92"/>
                            <a:gd name="T31" fmla="*/ 1580 h 4467"/>
                            <a:gd name="T32" fmla="+- 0 1673 1673"/>
                            <a:gd name="T33" fmla="*/ T32 w 8556"/>
                            <a:gd name="T34" fmla="+- 0 4558 92"/>
                            <a:gd name="T35" fmla="*/ 4558 h 4467"/>
                            <a:gd name="T36" fmla="+- 0 10229 1673"/>
                            <a:gd name="T37" fmla="*/ T36 w 8556"/>
                            <a:gd name="T38" fmla="+- 0 4558 92"/>
                            <a:gd name="T39" fmla="*/ 4558 h 4467"/>
                            <a:gd name="T40" fmla="+- 0 10229 1673"/>
                            <a:gd name="T41" fmla="*/ T40 w 8556"/>
                            <a:gd name="T42" fmla="+- 0 389 92"/>
                            <a:gd name="T43" fmla="*/ 389 h 4467"/>
                            <a:gd name="T44" fmla="+- 0 10229 1673"/>
                            <a:gd name="T45" fmla="*/ T44 w 8556"/>
                            <a:gd name="T46" fmla="+- 0 92 92"/>
                            <a:gd name="T47" fmla="*/ 92 h 44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556" h="4467">
                              <a:moveTo>
                                <a:pt x="8556" y="0"/>
                              </a:moveTo>
                              <a:lnTo>
                                <a:pt x="1418" y="0"/>
                              </a:lnTo>
                              <a:lnTo>
                                <a:pt x="1418" y="297"/>
                              </a:lnTo>
                              <a:lnTo>
                                <a:pt x="1418" y="595"/>
                              </a:lnTo>
                              <a:lnTo>
                                <a:pt x="1418" y="892"/>
                              </a:lnTo>
                              <a:lnTo>
                                <a:pt x="1418" y="1190"/>
                              </a:lnTo>
                              <a:lnTo>
                                <a:pt x="1418" y="1488"/>
                              </a:lnTo>
                              <a:lnTo>
                                <a:pt x="0" y="1488"/>
                              </a:lnTo>
                              <a:lnTo>
                                <a:pt x="0" y="4466"/>
                              </a:lnTo>
                              <a:lnTo>
                                <a:pt x="8556" y="4466"/>
                              </a:lnTo>
                              <a:lnTo>
                                <a:pt x="8556" y="297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BAD66" id="Freeform 33" o:spid="_x0000_s1026" style="position:absolute;margin-left:83.65pt;margin-top:4.6pt;width:427.8pt;height:223.35pt;z-index:-1723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4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" path="m8556,l1418,r,297l1418,595r,297l1418,1190r,298l,1488,,4466r8556,l8556,297,8556,xe" stroked="f">
                <v:path arrowok="t" o:connecttype="custom" o:connectlocs="5433060,58420;900430,58420;900430,247015;900430,436245;900430,624840;900430,814070;900430,1003300;0,1003300;0,2894330;5433060,2894330;5433060,247015;5433060,58420" o:connectangles="0,0,0,0,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em lojas localizadas em qualquer nível acima do térreo de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edificações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não</w:t>
      </w:r>
      <w:r w:rsidR="00894C98">
        <w:rPr>
          <w:spacing w:val="2"/>
          <w:sz w:val="24"/>
        </w:rPr>
        <w:t xml:space="preserve"> </w:t>
      </w:r>
      <w:r w:rsidR="00894C98">
        <w:rPr>
          <w:sz w:val="24"/>
        </w:rPr>
        <w:t>residenciais ou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mistas;</w:t>
      </w:r>
    </w:p>
    <w:p w14:paraId="2BD50F74" w14:textId="77777777" w:rsidR="009D75F9" w:rsidRDefault="00894C98">
      <w:pPr>
        <w:pStyle w:val="PargrafodaLista"/>
        <w:numPr>
          <w:ilvl w:val="0"/>
          <w:numId w:val="10"/>
        </w:numPr>
        <w:tabs>
          <w:tab w:val="left" w:pos="2280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com até cem por cento de ocupação da área útil da loja em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construídos,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comerciais.</w:t>
      </w:r>
    </w:p>
    <w:p w14:paraId="27BEA996" w14:textId="77777777" w:rsidR="009D75F9" w:rsidRDefault="009D75F9">
      <w:pPr>
        <w:pStyle w:val="Corpodetexto"/>
        <w:spacing w:before="10"/>
        <w:rPr>
          <w:sz w:val="17"/>
        </w:rPr>
      </w:pPr>
    </w:p>
    <w:p w14:paraId="587CB9AB" w14:textId="77777777" w:rsidR="009D75F9" w:rsidRDefault="00894C98">
      <w:pPr>
        <w:pStyle w:val="Corpodetexto"/>
        <w:spacing w:before="92" w:line="259" w:lineRule="auto"/>
        <w:ind w:left="141" w:right="140"/>
      </w:pPr>
      <w:r>
        <w:t>§</w:t>
      </w:r>
      <w:r>
        <w:rPr>
          <w:spacing w:val="35"/>
        </w:rPr>
        <w:t xml:space="preserve"> </w:t>
      </w:r>
      <w:r>
        <w:t>2º</w:t>
      </w:r>
      <w:r>
        <w:rPr>
          <w:spacing w:val="34"/>
        </w:rPr>
        <w:t xml:space="preserve"> </w:t>
      </w:r>
      <w:r>
        <w:t>Os</w:t>
      </w:r>
      <w:r>
        <w:rPr>
          <w:spacing w:val="35"/>
        </w:rPr>
        <w:t xml:space="preserve"> </w:t>
      </w:r>
      <w:r>
        <w:t>jiraus</w:t>
      </w:r>
      <w:r>
        <w:rPr>
          <w:spacing w:val="35"/>
        </w:rPr>
        <w:t xml:space="preserve"> </w:t>
      </w:r>
      <w:r>
        <w:t>previstos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§</w:t>
      </w:r>
      <w:r>
        <w:rPr>
          <w:spacing w:val="34"/>
        </w:rPr>
        <w:t xml:space="preserve"> </w:t>
      </w:r>
      <w:r>
        <w:t>1º</w:t>
      </w:r>
      <w:r>
        <w:rPr>
          <w:spacing w:val="33"/>
        </w:rPr>
        <w:t xml:space="preserve"> </w:t>
      </w:r>
      <w:r>
        <w:t>deverão</w:t>
      </w:r>
      <w:r>
        <w:rPr>
          <w:spacing w:val="33"/>
        </w:rPr>
        <w:t xml:space="preserve"> </w:t>
      </w:r>
      <w:r>
        <w:t>atender</w:t>
      </w:r>
      <w:r>
        <w:rPr>
          <w:spacing w:val="35"/>
        </w:rPr>
        <w:t xml:space="preserve"> </w:t>
      </w:r>
      <w:r>
        <w:t>às</w:t>
      </w:r>
      <w:r>
        <w:rPr>
          <w:spacing w:val="33"/>
        </w:rPr>
        <w:t xml:space="preserve"> </w:t>
      </w:r>
      <w:r>
        <w:t>condições</w:t>
      </w:r>
      <w:r>
        <w:rPr>
          <w:spacing w:val="33"/>
        </w:rPr>
        <w:t xml:space="preserve"> </w:t>
      </w:r>
      <w:r>
        <w:t>previstas</w:t>
      </w:r>
      <w:r>
        <w:rPr>
          <w:spacing w:val="33"/>
        </w:rPr>
        <w:t xml:space="preserve"> </w:t>
      </w:r>
      <w:r>
        <w:t>nos</w:t>
      </w:r>
      <w:r>
        <w:rPr>
          <w:spacing w:val="-63"/>
        </w:rPr>
        <w:t xml:space="preserve"> </w:t>
      </w:r>
      <w:r>
        <w:t>incisos II</w:t>
      </w:r>
      <w:r>
        <w:rPr>
          <w:spacing w:val="-2"/>
        </w:rPr>
        <w:t xml:space="preserve"> </w:t>
      </w:r>
      <w:r>
        <w:t>a VII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caput deste artigo.</w:t>
      </w:r>
    </w:p>
    <w:p w14:paraId="43EBB2F8" w14:textId="77777777" w:rsidR="009D75F9" w:rsidRDefault="009D75F9">
      <w:pPr>
        <w:pStyle w:val="Corpodetexto"/>
        <w:spacing w:before="9"/>
        <w:rPr>
          <w:sz w:val="17"/>
        </w:rPr>
      </w:pPr>
    </w:p>
    <w:p w14:paraId="443DAE28" w14:textId="77777777" w:rsidR="009D75F9" w:rsidRDefault="00894C98">
      <w:pPr>
        <w:pStyle w:val="Corpodetexto"/>
        <w:spacing w:before="93" w:line="259" w:lineRule="auto"/>
        <w:ind w:left="141" w:right="140"/>
        <w:jc w:val="both"/>
      </w:pPr>
      <w:r>
        <w:t>§</w:t>
      </w:r>
      <w:r>
        <w:rPr>
          <w:spacing w:val="-14"/>
        </w:rPr>
        <w:t xml:space="preserve"> </w:t>
      </w:r>
      <w:r>
        <w:t>3º</w:t>
      </w:r>
      <w:r>
        <w:rPr>
          <w:spacing w:val="-12"/>
        </w:rPr>
        <w:t xml:space="preserve"> </w:t>
      </w:r>
      <w:r>
        <w:t>Nas</w:t>
      </w:r>
      <w:r>
        <w:rPr>
          <w:spacing w:val="-15"/>
        </w:rPr>
        <w:t xml:space="preserve"> </w:t>
      </w:r>
      <w:r>
        <w:t>edificações</w:t>
      </w:r>
      <w:r>
        <w:rPr>
          <w:spacing w:val="-13"/>
        </w:rPr>
        <w:t xml:space="preserve"> </w:t>
      </w:r>
      <w:r>
        <w:t>destinadas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centros</w:t>
      </w:r>
      <w:r>
        <w:rPr>
          <w:spacing w:val="-16"/>
        </w:rPr>
        <w:t xml:space="preserve"> </w:t>
      </w:r>
      <w:r>
        <w:t>comerciais,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licenciamento</w:t>
      </w:r>
      <w:r>
        <w:rPr>
          <w:spacing w:val="-13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jiraus,</w:t>
      </w:r>
      <w:r>
        <w:rPr>
          <w:spacing w:val="-64"/>
        </w:rPr>
        <w:t xml:space="preserve"> </w:t>
      </w:r>
      <w:r>
        <w:t>de acordo com o disposto no § 1º, poderá ser realizado tendo por base a</w:t>
      </w:r>
      <w:r>
        <w:rPr>
          <w:spacing w:val="1"/>
        </w:rPr>
        <w:t xml:space="preserve"> </w:t>
      </w:r>
      <w:r>
        <w:t>totalidade</w:t>
      </w:r>
      <w:r>
        <w:rPr>
          <w:spacing w:val="-9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áreas</w:t>
      </w:r>
      <w:r>
        <w:rPr>
          <w:spacing w:val="-8"/>
        </w:rPr>
        <w:t xml:space="preserve"> </w:t>
      </w:r>
      <w:r>
        <w:t>úteis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lojas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edificação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sendo</w:t>
      </w:r>
      <w:r>
        <w:rPr>
          <w:spacing w:val="-6"/>
        </w:rPr>
        <w:t xml:space="preserve"> </w:t>
      </w:r>
      <w:r>
        <w:t>livre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distribuição</w:t>
      </w:r>
      <w:r>
        <w:rPr>
          <w:spacing w:val="-64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pavimentos.</w:t>
      </w:r>
    </w:p>
    <w:p w14:paraId="0D4F1B1D" w14:textId="77777777" w:rsidR="009D75F9" w:rsidRDefault="009D75F9">
      <w:pPr>
        <w:pStyle w:val="Corpodetexto"/>
        <w:spacing w:before="8"/>
        <w:rPr>
          <w:sz w:val="17"/>
        </w:rPr>
      </w:pPr>
    </w:p>
    <w:p w14:paraId="2ECFCE33" w14:textId="77777777" w:rsidR="009D75F9" w:rsidRDefault="00894C98">
      <w:pPr>
        <w:pStyle w:val="Corpodetexto"/>
        <w:spacing w:before="92"/>
        <w:ind w:left="141"/>
        <w:jc w:val="both"/>
      </w:pPr>
      <w:r>
        <w:t>§ 4º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aplicação do disposto</w:t>
      </w:r>
      <w:r>
        <w:rPr>
          <w:spacing w:val="-2"/>
        </w:rPr>
        <w:t xml:space="preserve"> </w:t>
      </w:r>
      <w:r>
        <w:t>no § 3º</w:t>
      </w:r>
      <w:r>
        <w:rPr>
          <w:spacing w:val="2"/>
        </w:rPr>
        <w:t xml:space="preserve"> </w:t>
      </w:r>
      <w:r>
        <w:t>será regulamentada pelo</w:t>
      </w:r>
      <w:r>
        <w:rPr>
          <w:spacing w:val="-4"/>
        </w:rPr>
        <w:t xml:space="preserve"> </w:t>
      </w:r>
      <w:r>
        <w:t>Poder Executivo.</w:t>
      </w:r>
    </w:p>
    <w:p w14:paraId="752649E0" w14:textId="77777777" w:rsidR="009D75F9" w:rsidRDefault="009D75F9">
      <w:pPr>
        <w:pStyle w:val="Corpodetexto"/>
        <w:spacing w:before="9"/>
        <w:rPr>
          <w:sz w:val="27"/>
        </w:rPr>
      </w:pPr>
    </w:p>
    <w:p w14:paraId="58ECFDED" w14:textId="77777777" w:rsidR="009D75F9" w:rsidRDefault="00894C98">
      <w:pPr>
        <w:pStyle w:val="Corpodetexto"/>
        <w:ind w:left="141" w:right="139"/>
        <w:jc w:val="both"/>
      </w:pPr>
      <w:r>
        <w:rPr>
          <w:rFonts w:ascii="Arial" w:hAnsi="Arial"/>
          <w:b/>
        </w:rPr>
        <w:t xml:space="preserve">Art. 214. </w:t>
      </w:r>
      <w:r>
        <w:t>As edificações não residenciais destinadas a centro comercial com</w:t>
      </w:r>
      <w:r>
        <w:rPr>
          <w:spacing w:val="1"/>
        </w:rPr>
        <w:t xml:space="preserve"> </w:t>
      </w:r>
      <w:r>
        <w:t>mais de 500m² (quinhentos metros quadrados) de área útil de lojas deverão</w:t>
      </w:r>
      <w:r>
        <w:rPr>
          <w:spacing w:val="1"/>
        </w:rPr>
        <w:t xml:space="preserve"> </w:t>
      </w:r>
      <w:r>
        <w:t>possuir</w:t>
      </w:r>
      <w:r>
        <w:rPr>
          <w:spacing w:val="-11"/>
        </w:rPr>
        <w:t xml:space="preserve"> </w:t>
      </w:r>
      <w:r>
        <w:t>instalações</w:t>
      </w:r>
      <w:r>
        <w:rPr>
          <w:spacing w:val="-10"/>
        </w:rPr>
        <w:t xml:space="preserve"> </w:t>
      </w:r>
      <w:r>
        <w:t>sanitárias</w:t>
      </w:r>
      <w:r>
        <w:rPr>
          <w:spacing w:val="-10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público</w:t>
      </w:r>
      <w:r>
        <w:rPr>
          <w:spacing w:val="-7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seguintes</w:t>
      </w:r>
      <w:r>
        <w:rPr>
          <w:spacing w:val="-7"/>
        </w:rPr>
        <w:t xml:space="preserve"> </w:t>
      </w:r>
      <w:r>
        <w:t>características:</w:t>
      </w:r>
    </w:p>
    <w:p w14:paraId="16D64823" w14:textId="77777777" w:rsidR="009D75F9" w:rsidRDefault="00894C98">
      <w:pPr>
        <w:pStyle w:val="PargrafodaLista"/>
        <w:numPr>
          <w:ilvl w:val="0"/>
          <w:numId w:val="9"/>
        </w:numPr>
        <w:tabs>
          <w:tab w:val="left" w:pos="1570"/>
        </w:tabs>
        <w:spacing w:before="161" w:line="259" w:lineRule="auto"/>
        <w:ind w:right="141" w:hanging="720"/>
        <w:jc w:val="both"/>
        <w:rPr>
          <w:sz w:val="24"/>
        </w:rPr>
      </w:pPr>
      <w:r>
        <w:rPr>
          <w:spacing w:val="-1"/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pavimento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destinado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lojas,</w:t>
      </w:r>
      <w:r>
        <w:rPr>
          <w:spacing w:val="-16"/>
          <w:sz w:val="24"/>
        </w:rPr>
        <w:t xml:space="preserve"> </w:t>
      </w:r>
      <w:r>
        <w:rPr>
          <w:sz w:val="24"/>
        </w:rPr>
        <w:t>serão</w:t>
      </w:r>
      <w:r>
        <w:rPr>
          <w:spacing w:val="-13"/>
          <w:sz w:val="24"/>
        </w:rPr>
        <w:t xml:space="preserve"> </w:t>
      </w:r>
      <w:r>
        <w:rPr>
          <w:sz w:val="24"/>
        </w:rPr>
        <w:t>construídos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mínimo</w:t>
      </w:r>
      <w:r>
        <w:rPr>
          <w:spacing w:val="-64"/>
          <w:sz w:val="24"/>
        </w:rPr>
        <w:t xml:space="preserve"> </w:t>
      </w:r>
      <w:r>
        <w:rPr>
          <w:sz w:val="24"/>
        </w:rPr>
        <w:t>dois banheiros coletivos, constituídos por sanitário ou mictório e</w:t>
      </w:r>
      <w:r>
        <w:rPr>
          <w:spacing w:val="1"/>
          <w:sz w:val="24"/>
        </w:rPr>
        <w:t xml:space="preserve"> </w:t>
      </w:r>
      <w:r>
        <w:rPr>
          <w:sz w:val="24"/>
        </w:rPr>
        <w:t>lavatório,</w:t>
      </w:r>
      <w:r>
        <w:rPr>
          <w:spacing w:val="11"/>
          <w:sz w:val="24"/>
        </w:rPr>
        <w:t xml:space="preserve"> </w:t>
      </w:r>
      <w:r>
        <w:rPr>
          <w:sz w:val="24"/>
        </w:rPr>
        <w:t>ambos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11"/>
          <w:sz w:val="24"/>
        </w:rPr>
        <w:t xml:space="preserve"> </w:t>
      </w:r>
      <w:r>
        <w:rPr>
          <w:sz w:val="24"/>
        </w:rPr>
        <w:t>menos</w:t>
      </w:r>
      <w:r>
        <w:rPr>
          <w:spacing w:val="9"/>
          <w:sz w:val="24"/>
        </w:rPr>
        <w:t xml:space="preserve"> </w:t>
      </w:r>
      <w:r>
        <w:rPr>
          <w:sz w:val="24"/>
        </w:rPr>
        <w:t>uma</w:t>
      </w:r>
      <w:r>
        <w:rPr>
          <w:spacing w:val="9"/>
          <w:sz w:val="24"/>
        </w:rPr>
        <w:t xml:space="preserve"> </w:t>
      </w:r>
      <w:r>
        <w:rPr>
          <w:sz w:val="24"/>
        </w:rPr>
        <w:t>cabine</w:t>
      </w:r>
      <w:r>
        <w:rPr>
          <w:spacing w:val="7"/>
          <w:sz w:val="24"/>
        </w:rPr>
        <w:t xml:space="preserve"> </w:t>
      </w:r>
      <w:r>
        <w:rPr>
          <w:sz w:val="24"/>
        </w:rPr>
        <w:t>acessível</w:t>
      </w:r>
      <w:r>
        <w:rPr>
          <w:spacing w:val="10"/>
          <w:sz w:val="24"/>
        </w:rPr>
        <w:t xml:space="preserve"> </w:t>
      </w:r>
      <w:r>
        <w:rPr>
          <w:sz w:val="24"/>
        </w:rPr>
        <w:t>em</w:t>
      </w:r>
      <w:r>
        <w:rPr>
          <w:spacing w:val="10"/>
          <w:sz w:val="24"/>
        </w:rPr>
        <w:t xml:space="preserve"> </w:t>
      </w:r>
      <w:r>
        <w:rPr>
          <w:sz w:val="24"/>
        </w:rPr>
        <w:t>cada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</w:p>
    <w:p w14:paraId="359A34CB" w14:textId="77777777" w:rsidR="009D75F9" w:rsidRDefault="009D75F9">
      <w:pPr>
        <w:spacing w:line="259" w:lineRule="auto"/>
        <w:jc w:val="both"/>
        <w:rPr>
          <w:sz w:val="24"/>
        </w:rPr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77E80D8F" w14:textId="77777777" w:rsidR="009D75F9" w:rsidRDefault="009D75F9">
      <w:pPr>
        <w:pStyle w:val="Corpodetexto"/>
        <w:spacing w:before="9"/>
        <w:rPr>
          <w:sz w:val="25"/>
        </w:rPr>
      </w:pPr>
    </w:p>
    <w:p w14:paraId="1C5D2189" w14:textId="77777777" w:rsidR="009D75F9" w:rsidRDefault="00894C98">
      <w:pPr>
        <w:pStyle w:val="Corpodetexto"/>
        <w:spacing w:before="93" w:line="259" w:lineRule="auto"/>
        <w:ind w:left="1569" w:right="141"/>
        <w:jc w:val="both"/>
      </w:pPr>
      <w:r>
        <w:t>circulação</w:t>
      </w:r>
      <w:r>
        <w:rPr>
          <w:spacing w:val="-3"/>
        </w:rPr>
        <w:t xml:space="preserve"> </w:t>
      </w:r>
      <w:r>
        <w:t>projetada</w:t>
      </w:r>
      <w:r>
        <w:rPr>
          <w:spacing w:val="-5"/>
        </w:rPr>
        <w:t xml:space="preserve"> </w:t>
      </w:r>
      <w:r>
        <w:t>segundo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acessibilidade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corpo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bombeiros;</w:t>
      </w:r>
    </w:p>
    <w:p w14:paraId="3BDC3E8A" w14:textId="77777777" w:rsidR="009D75F9" w:rsidRDefault="00894C98">
      <w:pPr>
        <w:pStyle w:val="PargrafodaLista"/>
        <w:numPr>
          <w:ilvl w:val="0"/>
          <w:numId w:val="9"/>
        </w:numPr>
        <w:tabs>
          <w:tab w:val="left" w:pos="1570"/>
        </w:tabs>
        <w:spacing w:line="259" w:lineRule="auto"/>
        <w:ind w:right="144" w:hanging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400m²</w:t>
      </w:r>
      <w:r>
        <w:rPr>
          <w:spacing w:val="1"/>
          <w:sz w:val="24"/>
        </w:rPr>
        <w:t xml:space="preserve"> </w:t>
      </w:r>
      <w:r>
        <w:rPr>
          <w:sz w:val="24"/>
        </w:rPr>
        <w:t>(quatrocentos</w:t>
      </w:r>
      <w:r>
        <w:rPr>
          <w:spacing w:val="1"/>
          <w:sz w:val="24"/>
        </w:rPr>
        <w:t xml:space="preserve"> </w:t>
      </w:r>
      <w:r>
        <w:rPr>
          <w:sz w:val="24"/>
        </w:rPr>
        <w:t>metros</w:t>
      </w:r>
      <w:r>
        <w:rPr>
          <w:spacing w:val="1"/>
          <w:sz w:val="24"/>
        </w:rPr>
        <w:t xml:space="preserve"> </w:t>
      </w:r>
      <w:r>
        <w:rPr>
          <w:sz w:val="24"/>
        </w:rPr>
        <w:t>quadrados)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fração</w:t>
      </w:r>
      <w:r>
        <w:rPr>
          <w:spacing w:val="1"/>
          <w:sz w:val="24"/>
        </w:rPr>
        <w:t xml:space="preserve"> </w:t>
      </w:r>
      <w:r>
        <w:rPr>
          <w:sz w:val="24"/>
        </w:rPr>
        <w:t>excedente,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acrescido</w:t>
      </w:r>
      <w:r>
        <w:rPr>
          <w:spacing w:val="2"/>
          <w:sz w:val="24"/>
        </w:rPr>
        <w:t xml:space="preserve"> </w:t>
      </w:r>
      <w:r>
        <w:rPr>
          <w:sz w:val="24"/>
        </w:rPr>
        <w:t>um lavatório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sanitário</w:t>
      </w:r>
      <w:r>
        <w:rPr>
          <w:spacing w:val="-3"/>
          <w:sz w:val="24"/>
        </w:rPr>
        <w:t xml:space="preserve"> </w:t>
      </w:r>
      <w:r>
        <w:rPr>
          <w:sz w:val="24"/>
        </w:rPr>
        <w:t>ou mictório;</w:t>
      </w:r>
    </w:p>
    <w:p w14:paraId="0B580FB3" w14:textId="77777777" w:rsidR="009D75F9" w:rsidRDefault="00894C98">
      <w:pPr>
        <w:pStyle w:val="PargrafodaLista"/>
        <w:numPr>
          <w:ilvl w:val="0"/>
          <w:numId w:val="9"/>
        </w:numPr>
        <w:tabs>
          <w:tab w:val="left" w:pos="1571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Se projetados, os sanitários individualizados por lojas poderão ser</w:t>
      </w:r>
      <w:r>
        <w:rPr>
          <w:spacing w:val="-64"/>
          <w:sz w:val="24"/>
        </w:rPr>
        <w:t xml:space="preserve"> </w:t>
      </w:r>
      <w:r>
        <w:rPr>
          <w:sz w:val="24"/>
        </w:rPr>
        <w:t>considerados no cálculo da proporção mínima exigida para toda a</w:t>
      </w:r>
      <w:r>
        <w:rPr>
          <w:spacing w:val="-64"/>
          <w:sz w:val="24"/>
        </w:rPr>
        <w:t xml:space="preserve"> </w:t>
      </w:r>
      <w:r>
        <w:rPr>
          <w:sz w:val="24"/>
        </w:rPr>
        <w:t>edificação.</w:t>
      </w:r>
    </w:p>
    <w:p w14:paraId="4C5EF827" w14:textId="77777777" w:rsidR="009D75F9" w:rsidRDefault="009D75F9">
      <w:pPr>
        <w:pStyle w:val="Corpodetexto"/>
        <w:rPr>
          <w:sz w:val="20"/>
        </w:rPr>
      </w:pPr>
    </w:p>
    <w:p w14:paraId="7262DDDC" w14:textId="77777777" w:rsidR="009D75F9" w:rsidRDefault="009D75F9">
      <w:pPr>
        <w:pStyle w:val="Corpodetexto"/>
        <w:spacing w:before="7"/>
        <w:rPr>
          <w:sz w:val="23"/>
        </w:rPr>
      </w:pPr>
    </w:p>
    <w:p w14:paraId="55E63E20" w14:textId="373FABF9" w:rsidR="009D75F9" w:rsidRDefault="00894C98">
      <w:pPr>
        <w:pStyle w:val="Corpodetexto"/>
        <w:spacing w:before="92"/>
        <w:ind w:left="141" w:right="140"/>
        <w:jc w:val="both"/>
      </w:pPr>
      <w:r>
        <w:t>Parágrafo Único. Nos edifícios de salas comerciais, quando forem construídos</w:t>
      </w:r>
      <w:r>
        <w:rPr>
          <w:spacing w:val="1"/>
        </w:rPr>
        <w:t xml:space="preserve"> </w:t>
      </w:r>
      <w:r>
        <w:t>sanitários coletivos, estes serão projetados na proporção de um para cada</w:t>
      </w:r>
      <w:r>
        <w:rPr>
          <w:spacing w:val="1"/>
        </w:rPr>
        <w:t xml:space="preserve"> </w:t>
      </w:r>
      <w:r>
        <w:t>duzentos</w:t>
      </w:r>
      <w:r>
        <w:rPr>
          <w:spacing w:val="-1"/>
        </w:rPr>
        <w:t xml:space="preserve"> </w:t>
      </w:r>
      <w:r>
        <w:t>e cinquenta</w:t>
      </w:r>
      <w:r>
        <w:rPr>
          <w:spacing w:val="-2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quadrados de</w:t>
      </w:r>
      <w:r>
        <w:rPr>
          <w:spacing w:val="-2"/>
        </w:rPr>
        <w:t xml:space="preserve"> </w:t>
      </w:r>
      <w:r>
        <w:t>área útil de</w:t>
      </w:r>
      <w:r>
        <w:rPr>
          <w:spacing w:val="2"/>
        </w:rPr>
        <w:t xml:space="preserve"> </w:t>
      </w:r>
      <w:r>
        <w:t>salas.</w:t>
      </w:r>
    </w:p>
    <w:p w14:paraId="7CEA3F8B" w14:textId="77777777" w:rsidR="009D75F9" w:rsidRDefault="009D75F9">
      <w:pPr>
        <w:pStyle w:val="Corpodetexto"/>
        <w:rPr>
          <w:sz w:val="16"/>
        </w:rPr>
      </w:pPr>
    </w:p>
    <w:p w14:paraId="4194A33E" w14:textId="77777777" w:rsidR="009D75F9" w:rsidRDefault="00894C98">
      <w:pPr>
        <w:pStyle w:val="Corpodetexto"/>
        <w:spacing w:before="93"/>
        <w:ind w:left="141" w:right="141"/>
        <w:jc w:val="both"/>
      </w:pPr>
      <w:r>
        <w:rPr>
          <w:rFonts w:ascii="Arial" w:hAnsi="Arial"/>
          <w:b/>
        </w:rPr>
        <w:t xml:space="preserve">Art. 215. </w:t>
      </w:r>
      <w:r>
        <w:t>Em locais de reunião, será obrigatória a existência de instalações</w:t>
      </w:r>
      <w:r>
        <w:rPr>
          <w:spacing w:val="1"/>
        </w:rPr>
        <w:t xml:space="preserve"> </w:t>
      </w:r>
      <w:r>
        <w:t>sanitárias em cada nível, independentes daquelas destinadas aos empregados,</w:t>
      </w:r>
      <w:r>
        <w:rPr>
          <w:spacing w:val="-6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proporção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lavatório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sanitário,</w:t>
      </w:r>
      <w:r>
        <w:rPr>
          <w:spacing w:val="-1"/>
        </w:rPr>
        <w:t xml:space="preserve"> </w:t>
      </w:r>
      <w:r>
        <w:t>facultada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adição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mictório,</w:t>
      </w:r>
      <w:r>
        <w:rPr>
          <w:spacing w:val="-64"/>
        </w:rPr>
        <w:t xml:space="preserve"> </w:t>
      </w:r>
      <w:r>
        <w:t>para cada 100m² (cem metros quadrados) de área de público ou para cada</w:t>
      </w:r>
      <w:r>
        <w:rPr>
          <w:spacing w:val="1"/>
        </w:rPr>
        <w:t xml:space="preserve"> </w:t>
      </w:r>
      <w:r>
        <w:t>quinhentos</w:t>
      </w:r>
      <w:r>
        <w:rPr>
          <w:spacing w:val="-1"/>
        </w:rPr>
        <w:t xml:space="preserve"> </w:t>
      </w:r>
      <w:r>
        <w:t>espectadores.</w:t>
      </w:r>
    </w:p>
    <w:p w14:paraId="7E476327" w14:textId="77777777" w:rsidR="009D75F9" w:rsidRDefault="009D75F9">
      <w:pPr>
        <w:pStyle w:val="Corpodetexto"/>
        <w:spacing w:before="8"/>
        <w:rPr>
          <w:sz w:val="15"/>
        </w:rPr>
      </w:pPr>
    </w:p>
    <w:p w14:paraId="13B3C303" w14:textId="77777777" w:rsidR="009D75F9" w:rsidRDefault="00894C98">
      <w:pPr>
        <w:pStyle w:val="Corpodetexto"/>
        <w:spacing w:before="93"/>
        <w:ind w:left="141" w:right="14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instalações</w:t>
      </w:r>
      <w:r>
        <w:rPr>
          <w:spacing w:val="1"/>
        </w:rPr>
        <w:t xml:space="preserve"> </w:t>
      </w:r>
      <w:r>
        <w:t>sanitárias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atenderão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acessibilidade</w:t>
      </w:r>
      <w:r>
        <w:rPr>
          <w:spacing w:val="1"/>
        </w:rPr>
        <w:t xml:space="preserve"> </w:t>
      </w:r>
      <w:r>
        <w:t>universal,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</w:t>
      </w:r>
      <w:r>
        <w:rPr>
          <w:spacing w:val="-64"/>
        </w:rPr>
        <w:t xml:space="preserve"> </w:t>
      </w:r>
      <w:r>
        <w:t>específica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vigor.</w:t>
      </w:r>
    </w:p>
    <w:p w14:paraId="724CF6AB" w14:textId="77777777" w:rsidR="009D75F9" w:rsidRDefault="009D75F9">
      <w:pPr>
        <w:pStyle w:val="Corpodetexto"/>
        <w:rPr>
          <w:sz w:val="20"/>
        </w:rPr>
      </w:pPr>
    </w:p>
    <w:p w14:paraId="0DA00140" w14:textId="77777777" w:rsidR="009D75F9" w:rsidRDefault="009D75F9">
      <w:pPr>
        <w:pStyle w:val="Corpodetexto"/>
        <w:spacing w:before="10"/>
        <w:rPr>
          <w:sz w:val="16"/>
        </w:rPr>
      </w:pPr>
    </w:p>
    <w:p w14:paraId="4E5CA2EE" w14:textId="77777777" w:rsidR="009D75F9" w:rsidRDefault="00894C98">
      <w:pPr>
        <w:spacing w:before="92" w:line="470" w:lineRule="auto"/>
        <w:ind w:left="3621" w:right="3559" w:hanging="6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Circulação</w:t>
      </w:r>
    </w:p>
    <w:p w14:paraId="52E36485" w14:textId="4752FAE1" w:rsidR="009D75F9" w:rsidRDefault="00096929">
      <w:pPr>
        <w:pStyle w:val="Corpodetexto"/>
        <w:spacing w:before="32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5632" behindDoc="1" locked="0" layoutInCell="1" allowOverlap="1" wp14:anchorId="6CAD4F7F" wp14:editId="71C901B2">
                <wp:simplePos x="0" y="0"/>
                <wp:positionH relativeFrom="page">
                  <wp:posOffset>1062355</wp:posOffset>
                </wp:positionH>
                <wp:positionV relativeFrom="paragraph">
                  <wp:posOffset>20320</wp:posOffset>
                </wp:positionV>
                <wp:extent cx="5433060" cy="1780540"/>
                <wp:effectExtent l="0" t="0" r="0" b="0"/>
                <wp:wrapNone/>
                <wp:docPr id="5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78054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32 32"/>
                            <a:gd name="T3" fmla="*/ 32 h 2804"/>
                            <a:gd name="T4" fmla="+- 0 1673 1673"/>
                            <a:gd name="T5" fmla="*/ T4 w 8556"/>
                            <a:gd name="T6" fmla="+- 0 32 32"/>
                            <a:gd name="T7" fmla="*/ 32 h 2804"/>
                            <a:gd name="T8" fmla="+- 0 1673 1673"/>
                            <a:gd name="T9" fmla="*/ T8 w 8556"/>
                            <a:gd name="T10" fmla="+- 0 308 32"/>
                            <a:gd name="T11" fmla="*/ 308 h 2804"/>
                            <a:gd name="T12" fmla="+- 0 1673 1673"/>
                            <a:gd name="T13" fmla="*/ T12 w 8556"/>
                            <a:gd name="T14" fmla="+- 0 584 32"/>
                            <a:gd name="T15" fmla="*/ 584 h 2804"/>
                            <a:gd name="T16" fmla="+- 0 1673 1673"/>
                            <a:gd name="T17" fmla="*/ T16 w 8556"/>
                            <a:gd name="T18" fmla="+- 0 2835 32"/>
                            <a:gd name="T19" fmla="*/ 2835 h 2804"/>
                            <a:gd name="T20" fmla="+- 0 10229 1673"/>
                            <a:gd name="T21" fmla="*/ T20 w 8556"/>
                            <a:gd name="T22" fmla="+- 0 2835 32"/>
                            <a:gd name="T23" fmla="*/ 2835 h 2804"/>
                            <a:gd name="T24" fmla="+- 0 10229 1673"/>
                            <a:gd name="T25" fmla="*/ T24 w 8556"/>
                            <a:gd name="T26" fmla="+- 0 308 32"/>
                            <a:gd name="T27" fmla="*/ 308 h 2804"/>
                            <a:gd name="T28" fmla="+- 0 10229 1673"/>
                            <a:gd name="T29" fmla="*/ T28 w 8556"/>
                            <a:gd name="T30" fmla="+- 0 32 32"/>
                            <a:gd name="T31" fmla="*/ 32 h 28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2804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2803"/>
                              </a:lnTo>
                              <a:lnTo>
                                <a:pt x="8556" y="2803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381C7" id="Freeform 30" o:spid="_x0000_s1026" style="position:absolute;margin-left:83.65pt;margin-top:1.6pt;width:427.8pt;height:140.2pt;z-index:-1723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" path="m8556,l,,,276,,552,,2803r8556,l8556,276,8556,xe" stroked="f">
                <v:path arrowok="t" o:connecttype="custom" o:connectlocs="5433060,20320;0,20320;0,195580;0,370840;0,1800225;5433060,1800225;5433060,195580;5433060,20320" o:connectangles="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>Art.</w:t>
      </w:r>
      <w:r w:rsidR="00894C98">
        <w:rPr>
          <w:rFonts w:ascii="Arial" w:hAnsi="Arial"/>
          <w:b/>
          <w:spacing w:val="1"/>
        </w:rPr>
        <w:t xml:space="preserve"> </w:t>
      </w:r>
      <w:r w:rsidR="00894C98">
        <w:rPr>
          <w:rFonts w:ascii="Arial" w:hAnsi="Arial"/>
          <w:b/>
        </w:rPr>
        <w:t>216.</w:t>
      </w:r>
      <w:r w:rsidR="00894C98">
        <w:rPr>
          <w:rFonts w:ascii="Arial" w:hAnsi="Arial"/>
          <w:b/>
          <w:spacing w:val="1"/>
        </w:rPr>
        <w:t xml:space="preserve"> </w:t>
      </w:r>
      <w:r w:rsidR="00894C98">
        <w:t>Área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circulação</w:t>
      </w:r>
      <w:r w:rsidR="00894C98">
        <w:rPr>
          <w:spacing w:val="1"/>
        </w:rPr>
        <w:t xml:space="preserve"> </w:t>
      </w:r>
      <w:r w:rsidR="00894C98">
        <w:t>é</w:t>
      </w:r>
      <w:r w:rsidR="00894C98">
        <w:rPr>
          <w:spacing w:val="1"/>
        </w:rPr>
        <w:t xml:space="preserve"> </w:t>
      </w:r>
      <w:r w:rsidR="00894C98">
        <w:t>a</w:t>
      </w:r>
      <w:r w:rsidR="00894C98">
        <w:rPr>
          <w:spacing w:val="1"/>
        </w:rPr>
        <w:t xml:space="preserve"> </w:t>
      </w:r>
      <w:r w:rsidR="00894C98">
        <w:t>designação</w:t>
      </w:r>
      <w:r w:rsidR="00894C98">
        <w:rPr>
          <w:spacing w:val="1"/>
        </w:rPr>
        <w:t xml:space="preserve"> </w:t>
      </w:r>
      <w:r w:rsidR="00894C98">
        <w:t>dos</w:t>
      </w:r>
      <w:r w:rsidR="00894C98">
        <w:rPr>
          <w:spacing w:val="1"/>
        </w:rPr>
        <w:t xml:space="preserve"> </w:t>
      </w:r>
      <w:r w:rsidR="00894C98">
        <w:t>espaços</w:t>
      </w:r>
      <w:r w:rsidR="00894C98">
        <w:rPr>
          <w:spacing w:val="1"/>
        </w:rPr>
        <w:t xml:space="preserve"> </w:t>
      </w:r>
      <w:r w:rsidR="00894C98">
        <w:t>necessários</w:t>
      </w:r>
      <w:r w:rsidR="00894C98">
        <w:rPr>
          <w:spacing w:val="1"/>
        </w:rPr>
        <w:t xml:space="preserve"> </w:t>
      </w:r>
      <w:r w:rsidR="00894C98">
        <w:t>à</w:t>
      </w:r>
      <w:r w:rsidR="00894C98">
        <w:rPr>
          <w:spacing w:val="1"/>
        </w:rPr>
        <w:t xml:space="preserve"> </w:t>
      </w:r>
      <w:r w:rsidR="00894C98">
        <w:t>movimentação</w:t>
      </w:r>
      <w:r w:rsidR="00894C98">
        <w:rPr>
          <w:spacing w:val="-7"/>
        </w:rPr>
        <w:t xml:space="preserve"> </w:t>
      </w:r>
      <w:r w:rsidR="00894C98">
        <w:t>de</w:t>
      </w:r>
      <w:r w:rsidR="00894C98">
        <w:rPr>
          <w:spacing w:val="-6"/>
        </w:rPr>
        <w:t xml:space="preserve"> </w:t>
      </w:r>
      <w:r w:rsidR="00894C98">
        <w:t>pessoas</w:t>
      </w:r>
      <w:r w:rsidR="00894C98">
        <w:rPr>
          <w:spacing w:val="-8"/>
        </w:rPr>
        <w:t xml:space="preserve"> </w:t>
      </w:r>
      <w:r w:rsidR="00894C98">
        <w:t>de</w:t>
      </w:r>
      <w:r w:rsidR="00894C98">
        <w:rPr>
          <w:spacing w:val="-8"/>
        </w:rPr>
        <w:t xml:space="preserve"> </w:t>
      </w:r>
      <w:r w:rsidR="00894C98">
        <w:t>um</w:t>
      </w:r>
      <w:r w:rsidR="00894C98">
        <w:rPr>
          <w:spacing w:val="-4"/>
        </w:rPr>
        <w:t xml:space="preserve"> </w:t>
      </w:r>
      <w:r w:rsidR="00894C98">
        <w:t>compartimento</w:t>
      </w:r>
      <w:r w:rsidR="00894C98">
        <w:rPr>
          <w:spacing w:val="-6"/>
        </w:rPr>
        <w:t xml:space="preserve"> </w:t>
      </w:r>
      <w:r w:rsidR="00894C98">
        <w:t>para</w:t>
      </w:r>
      <w:r w:rsidR="00894C98">
        <w:rPr>
          <w:spacing w:val="-7"/>
        </w:rPr>
        <w:t xml:space="preserve"> </w:t>
      </w:r>
      <w:r w:rsidR="00894C98">
        <w:t>outro</w:t>
      </w:r>
      <w:r w:rsidR="00894C98">
        <w:rPr>
          <w:spacing w:val="-10"/>
        </w:rPr>
        <w:t xml:space="preserve"> </w:t>
      </w:r>
      <w:r w:rsidR="00894C98">
        <w:t>em</w:t>
      </w:r>
      <w:r w:rsidR="00894C98">
        <w:rPr>
          <w:spacing w:val="-4"/>
        </w:rPr>
        <w:t xml:space="preserve"> </w:t>
      </w:r>
      <w:r w:rsidR="00894C98">
        <w:t>uma</w:t>
      </w:r>
      <w:r w:rsidR="00894C98">
        <w:rPr>
          <w:spacing w:val="-6"/>
        </w:rPr>
        <w:t xml:space="preserve"> </w:t>
      </w:r>
      <w:r w:rsidR="00894C98">
        <w:t>edificação,</w:t>
      </w:r>
      <w:r w:rsidR="00894C98">
        <w:rPr>
          <w:spacing w:val="-64"/>
        </w:rPr>
        <w:t xml:space="preserve"> </w:t>
      </w:r>
      <w:r w:rsidR="00894C98">
        <w:t>ou</w:t>
      </w:r>
      <w:r w:rsidR="00894C98">
        <w:rPr>
          <w:spacing w:val="1"/>
        </w:rPr>
        <w:t xml:space="preserve"> </w:t>
      </w:r>
      <w:r w:rsidR="00894C98">
        <w:t>de um</w:t>
      </w:r>
      <w:r w:rsidR="00894C98">
        <w:rPr>
          <w:spacing w:val="-1"/>
        </w:rPr>
        <w:t xml:space="preserve"> </w:t>
      </w:r>
      <w:r w:rsidR="00894C98">
        <w:t>pavimento para outro.</w:t>
      </w:r>
    </w:p>
    <w:p w14:paraId="789416E8" w14:textId="77777777" w:rsidR="009D75F9" w:rsidRDefault="00894C98">
      <w:pPr>
        <w:pStyle w:val="Corpodetexto"/>
        <w:spacing w:before="158"/>
        <w:ind w:left="141" w:right="141"/>
        <w:jc w:val="both"/>
      </w:pPr>
      <w:r>
        <w:t>Parágrafo único. Os espaços de circulação vertical e horizontal de acesso às</w:t>
      </w:r>
      <w:r>
        <w:rPr>
          <w:spacing w:val="1"/>
        </w:rPr>
        <w:t xml:space="preserve"> </w:t>
      </w:r>
      <w:r>
        <w:t>edificações deverão obedecer às normas técnicas de acessibilidade e demais</w:t>
      </w:r>
      <w:r>
        <w:rPr>
          <w:spacing w:val="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 do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outros</w:t>
      </w:r>
      <w:r>
        <w:rPr>
          <w:spacing w:val="-3"/>
        </w:rPr>
        <w:t xml:space="preserve"> </w:t>
      </w:r>
      <w:r>
        <w:t>órgãos</w:t>
      </w:r>
      <w:r>
        <w:rPr>
          <w:spacing w:val="2"/>
        </w:rPr>
        <w:t xml:space="preserve"> </w:t>
      </w:r>
      <w:r>
        <w:t>públicos.</w:t>
      </w:r>
    </w:p>
    <w:p w14:paraId="643FC541" w14:textId="77777777" w:rsidR="009D75F9" w:rsidRDefault="00894C98">
      <w:pPr>
        <w:pStyle w:val="Corpodetexto"/>
        <w:spacing w:before="161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217.</w:t>
      </w:r>
      <w:r>
        <w:rPr>
          <w:rFonts w:ascii="Arial" w:hAnsi="Arial"/>
          <w:b/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circulações</w:t>
      </w:r>
      <w:r>
        <w:rPr>
          <w:spacing w:val="-8"/>
        </w:rPr>
        <w:t xml:space="preserve"> </w:t>
      </w:r>
      <w:r>
        <w:t>horizontais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comum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projetadas</w:t>
      </w:r>
      <w:r>
        <w:rPr>
          <w:spacing w:val="-11"/>
        </w:rPr>
        <w:t xml:space="preserve"> </w:t>
      </w:r>
      <w:r>
        <w:t>livres</w:t>
      </w:r>
      <w:r>
        <w:rPr>
          <w:spacing w:val="-64"/>
        </w:rPr>
        <w:t xml:space="preserve"> </w:t>
      </w:r>
      <w:r>
        <w:t>de qualquer obstáculo de caráter permanente ou transitório e suas dimensões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largura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função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comprimento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 e orientações do projeto de segurança e combate a incêndio que</w:t>
      </w:r>
      <w:r>
        <w:rPr>
          <w:spacing w:val="-64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aprovado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bombeiros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indispensável</w:t>
      </w:r>
      <w:r>
        <w:rPr>
          <w:spacing w:val="-17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processo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licenciamento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edificação</w:t>
      </w:r>
      <w:r>
        <w:rPr>
          <w:spacing w:val="-16"/>
        </w:rPr>
        <w:t xml:space="preserve"> </w:t>
      </w:r>
      <w:r>
        <w:t>junto</w:t>
      </w:r>
      <w:r>
        <w:rPr>
          <w:spacing w:val="-13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municipalidade</w:t>
      </w:r>
    </w:p>
    <w:p w14:paraId="7D7F3BEE" w14:textId="77777777" w:rsidR="009D75F9" w:rsidRDefault="00894C98">
      <w:pPr>
        <w:pStyle w:val="Corpodetexto"/>
        <w:ind w:left="141" w:right="144"/>
        <w:jc w:val="both"/>
      </w:pPr>
      <w:r>
        <w:t>–</w:t>
      </w:r>
      <w:r>
        <w:rPr>
          <w:spacing w:val="-11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podendo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1,20m</w:t>
      </w:r>
      <w:r>
        <w:rPr>
          <w:spacing w:val="-8"/>
        </w:rPr>
        <w:t xml:space="preserve"> </w:t>
      </w:r>
      <w:r>
        <w:t>(um</w:t>
      </w:r>
      <w:r>
        <w:rPr>
          <w:spacing w:val="-9"/>
        </w:rPr>
        <w:t xml:space="preserve"> </w:t>
      </w:r>
      <w:r>
        <w:t>metro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vinte</w:t>
      </w:r>
      <w:r>
        <w:rPr>
          <w:spacing w:val="-10"/>
        </w:rPr>
        <w:t xml:space="preserve"> </w:t>
      </w:r>
      <w:r>
        <w:t>centímetros)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largura</w:t>
      </w:r>
      <w:r>
        <w:rPr>
          <w:spacing w:val="-10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extensão.</w:t>
      </w:r>
    </w:p>
    <w:p w14:paraId="152B1A31" w14:textId="77777777" w:rsidR="009D75F9" w:rsidRDefault="00894C98">
      <w:pPr>
        <w:pStyle w:val="Corpodetexto"/>
        <w:spacing w:before="159"/>
        <w:ind w:left="141" w:right="140"/>
        <w:jc w:val="both"/>
      </w:pPr>
      <w:r>
        <w:t>§ 1º Nas edificações coletivas, de uso residencial e não residencial, a largura</w:t>
      </w:r>
      <w:r>
        <w:rPr>
          <w:spacing w:val="1"/>
        </w:rPr>
        <w:t xml:space="preserve"> </w:t>
      </w:r>
      <w:r>
        <w:t>mínima de 1,20m (um metro e vinte centímetros) será acrescida de 10cm (dez</w:t>
      </w:r>
      <w:r>
        <w:rPr>
          <w:spacing w:val="1"/>
        </w:rPr>
        <w:t xml:space="preserve"> </w:t>
      </w:r>
      <w:r>
        <w:t>centímetros)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 largura</w:t>
      </w:r>
      <w:r>
        <w:rPr>
          <w:spacing w:val="-1"/>
        </w:rPr>
        <w:t xml:space="preserve"> </w:t>
      </w:r>
      <w:r>
        <w:t>a cada</w:t>
      </w:r>
      <w:r>
        <w:rPr>
          <w:spacing w:val="-2"/>
        </w:rPr>
        <w:t xml:space="preserve"> </w:t>
      </w:r>
      <w:r>
        <w:t>10m</w:t>
      </w:r>
      <w:r>
        <w:rPr>
          <w:spacing w:val="1"/>
        </w:rPr>
        <w:t xml:space="preserve"> </w:t>
      </w:r>
      <w:r>
        <w:t>(dez</w:t>
      </w:r>
      <w:r>
        <w:rPr>
          <w:spacing w:val="-4"/>
        </w:rPr>
        <w:t xml:space="preserve"> </w:t>
      </w:r>
      <w:r>
        <w:t>metros) de</w:t>
      </w:r>
      <w:r>
        <w:rPr>
          <w:spacing w:val="1"/>
        </w:rPr>
        <w:t xml:space="preserve"> </w:t>
      </w:r>
      <w:r>
        <w:t>extensão.</w:t>
      </w:r>
    </w:p>
    <w:p w14:paraId="31987FAD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4266DA54" w14:textId="77777777" w:rsidR="009D75F9" w:rsidRDefault="009D75F9">
      <w:pPr>
        <w:pStyle w:val="Corpodetexto"/>
        <w:spacing w:before="9"/>
        <w:rPr>
          <w:sz w:val="25"/>
        </w:rPr>
      </w:pPr>
    </w:p>
    <w:p w14:paraId="7ED2911E" w14:textId="77777777" w:rsidR="009D75F9" w:rsidRDefault="00894C98">
      <w:pPr>
        <w:pStyle w:val="Corpodetexto"/>
        <w:spacing w:before="93"/>
        <w:ind w:left="141" w:right="139"/>
        <w:jc w:val="both"/>
      </w:pPr>
      <w:r>
        <w:t>§ 2º Nos locais de reunião, as circulações terão largura mínima de 2,50m (dois</w:t>
      </w:r>
      <w:r>
        <w:rPr>
          <w:spacing w:val="1"/>
        </w:rPr>
        <w:t xml:space="preserve"> </w:t>
      </w:r>
      <w:r>
        <w:t>metros e cinquenta centímetros), quando a área destinada ao público for igual</w:t>
      </w:r>
      <w:r>
        <w:rPr>
          <w:spacing w:val="1"/>
        </w:rPr>
        <w:t xml:space="preserve"> </w:t>
      </w:r>
      <w:r>
        <w:t>ou inferior a 500m² (quinhentos metros quadrados), excedida essa área, haverá</w:t>
      </w:r>
      <w:r>
        <w:rPr>
          <w:spacing w:val="-64"/>
        </w:rPr>
        <w:t xml:space="preserve"> </w:t>
      </w:r>
      <w:r>
        <w:t>acréscimo de cinco centímetros na largura, para cada dez metros quadrados</w:t>
      </w:r>
      <w:r>
        <w:rPr>
          <w:spacing w:val="1"/>
        </w:rPr>
        <w:t xml:space="preserve"> </w:t>
      </w:r>
      <w:r>
        <w:t>excedentes.</w:t>
      </w:r>
    </w:p>
    <w:p w14:paraId="6F162C79" w14:textId="65623EEF" w:rsidR="009D75F9" w:rsidRDefault="00894C98">
      <w:pPr>
        <w:pStyle w:val="Corpodetexto"/>
        <w:spacing w:before="158"/>
        <w:ind w:left="141" w:right="139"/>
        <w:jc w:val="both"/>
      </w:pPr>
      <w:r>
        <w:t>§</w:t>
      </w:r>
      <w:r>
        <w:rPr>
          <w:spacing w:val="-3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comprimento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circulações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comum</w:t>
      </w:r>
      <w:r>
        <w:rPr>
          <w:spacing w:val="-2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medido</w:t>
      </w:r>
      <w:r>
        <w:rPr>
          <w:spacing w:val="-6"/>
        </w:rPr>
        <w:t xml:space="preserve"> </w:t>
      </w:r>
      <w:r>
        <w:t>a partir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eixo</w:t>
      </w:r>
      <w:r>
        <w:rPr>
          <w:spacing w:val="-65"/>
        </w:rPr>
        <w:t xml:space="preserve"> </w:t>
      </w:r>
      <w:r>
        <w:t>da escada ou do eixo da porta da escada de uso comum ou escape até o eixo</w:t>
      </w:r>
      <w:r>
        <w:rPr>
          <w:spacing w:val="1"/>
        </w:rPr>
        <w:t xml:space="preserve"> </w:t>
      </w:r>
      <w:r>
        <w:t>da porta de acesso da unidade e sua altura mínima útil será de 2,20m (dois</w:t>
      </w:r>
      <w:r>
        <w:rPr>
          <w:spacing w:val="1"/>
        </w:rPr>
        <w:t xml:space="preserve"> </w:t>
      </w:r>
      <w:r>
        <w:t>metros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vinte</w:t>
      </w:r>
      <w:r>
        <w:rPr>
          <w:spacing w:val="3"/>
        </w:rPr>
        <w:t xml:space="preserve"> </w:t>
      </w:r>
      <w:r>
        <w:t>centímetros).</w:t>
      </w:r>
    </w:p>
    <w:p w14:paraId="40B51279" w14:textId="77777777" w:rsidR="009D75F9" w:rsidRDefault="00894C98">
      <w:pPr>
        <w:pStyle w:val="Corpodetexto"/>
        <w:spacing w:before="161"/>
        <w:ind w:left="141" w:right="141"/>
        <w:jc w:val="both"/>
      </w:pPr>
      <w:r>
        <w:t>§ 4º As galerias de lojas comerciais em qualquer pavimento, terão a largura</w:t>
      </w:r>
      <w:r>
        <w:rPr>
          <w:spacing w:val="1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4,00m</w:t>
      </w:r>
      <w:r>
        <w:rPr>
          <w:spacing w:val="1"/>
        </w:rPr>
        <w:t xml:space="preserve"> </w:t>
      </w:r>
      <w:r>
        <w:t>(quatro</w:t>
      </w:r>
      <w:r>
        <w:rPr>
          <w:spacing w:val="1"/>
        </w:rPr>
        <w:t xml:space="preserve"> </w:t>
      </w:r>
      <w:r>
        <w:t>metros)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extensão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40,00m</w:t>
      </w:r>
      <w:r>
        <w:rPr>
          <w:spacing w:val="-64"/>
        </w:rPr>
        <w:t xml:space="preserve"> </w:t>
      </w:r>
      <w:r>
        <w:t>(quarenta</w:t>
      </w:r>
      <w:r>
        <w:rPr>
          <w:spacing w:val="-4"/>
        </w:rPr>
        <w:t xml:space="preserve"> </w:t>
      </w:r>
      <w:r>
        <w:t>metros)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entrada,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10,00m</w:t>
      </w:r>
      <w:r>
        <w:rPr>
          <w:spacing w:val="-2"/>
        </w:rPr>
        <w:t xml:space="preserve"> </w:t>
      </w:r>
      <w:r>
        <w:t>(dez</w:t>
      </w:r>
      <w:r>
        <w:rPr>
          <w:spacing w:val="-4"/>
        </w:rPr>
        <w:t xml:space="preserve"> </w:t>
      </w:r>
      <w:r>
        <w:t>metros)</w:t>
      </w:r>
      <w:r>
        <w:rPr>
          <w:spacing w:val="-3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fração de</w:t>
      </w:r>
      <w:r>
        <w:rPr>
          <w:spacing w:val="-2"/>
        </w:rPr>
        <w:t xml:space="preserve"> </w:t>
      </w:r>
      <w:r>
        <w:t>excesso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largura será</w:t>
      </w:r>
      <w:r>
        <w:rPr>
          <w:spacing w:val="-2"/>
        </w:rPr>
        <w:t xml:space="preserve"> </w:t>
      </w:r>
      <w:r>
        <w:t>aumentada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1,00m</w:t>
      </w:r>
      <w:r>
        <w:rPr>
          <w:spacing w:val="1"/>
        </w:rPr>
        <w:t xml:space="preserve"> </w:t>
      </w:r>
      <w:r>
        <w:t>(um</w:t>
      </w:r>
      <w:r>
        <w:rPr>
          <w:spacing w:val="-2"/>
        </w:rPr>
        <w:t xml:space="preserve"> </w:t>
      </w:r>
      <w:r>
        <w:t>metro).</w:t>
      </w:r>
    </w:p>
    <w:p w14:paraId="7D9270D0" w14:textId="77777777" w:rsidR="009D75F9" w:rsidRDefault="00894C98">
      <w:pPr>
        <w:pStyle w:val="Corpodetexto"/>
        <w:spacing w:before="158"/>
        <w:ind w:left="141" w:right="141"/>
        <w:jc w:val="both"/>
      </w:pPr>
      <w:r>
        <w:t>§ 5º As circulações que servirem para escoamento de auditórios, cinemas,</w:t>
      </w:r>
      <w:r>
        <w:rPr>
          <w:spacing w:val="1"/>
        </w:rPr>
        <w:t xml:space="preserve"> </w:t>
      </w:r>
      <w:r>
        <w:t>teatros ou locais de reunião pública deverão</w:t>
      </w:r>
      <w:r>
        <w:rPr>
          <w:spacing w:val="1"/>
        </w:rPr>
        <w:t xml:space="preserve"> </w:t>
      </w:r>
      <w:r>
        <w:t>ter sua largura dimensionada</w:t>
      </w:r>
      <w:r>
        <w:rPr>
          <w:spacing w:val="1"/>
        </w:rPr>
        <w:t xml:space="preserve"> </w:t>
      </w:r>
      <w:r>
        <w:t>atendendo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determinam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Segurança</w:t>
      </w:r>
      <w:r>
        <w:rPr>
          <w:spacing w:val="-11"/>
        </w:rPr>
        <w:t xml:space="preserve"> </w:t>
      </w:r>
      <w:r>
        <w:t>contra</w:t>
      </w:r>
      <w:r>
        <w:rPr>
          <w:spacing w:val="-8"/>
        </w:rPr>
        <w:t xml:space="preserve"> </w:t>
      </w:r>
      <w:r>
        <w:t>Incêndio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Pânico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CBMERJ,</w:t>
      </w:r>
      <w:r>
        <w:rPr>
          <w:spacing w:val="-1"/>
        </w:rPr>
        <w:t xml:space="preserve"> </w:t>
      </w:r>
      <w:r>
        <w:t>sem prejuízo</w:t>
      </w:r>
      <w:r>
        <w:rPr>
          <w:spacing w:val="-3"/>
        </w:rPr>
        <w:t xml:space="preserve"> </w:t>
      </w:r>
      <w:r>
        <w:t>do estabelecido</w:t>
      </w:r>
      <w:r>
        <w:rPr>
          <w:spacing w:val="-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Complementar.</w:t>
      </w:r>
    </w:p>
    <w:p w14:paraId="75FED8FD" w14:textId="77777777" w:rsidR="009D75F9" w:rsidRDefault="00894C98">
      <w:pPr>
        <w:pStyle w:val="Corpodetexto"/>
        <w:spacing w:before="161"/>
        <w:ind w:left="141" w:right="142"/>
        <w:jc w:val="both"/>
      </w:pPr>
      <w:r>
        <w:rPr>
          <w:rFonts w:ascii="Arial" w:hAnsi="Arial"/>
          <w:b/>
        </w:rPr>
        <w:t xml:space="preserve">Art. 218. </w:t>
      </w:r>
      <w:r>
        <w:t>As circulações verticais deverão interligar a totalidade das circulações</w:t>
      </w:r>
      <w:r>
        <w:rPr>
          <w:spacing w:val="-64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comum,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escadas,</w:t>
      </w:r>
      <w:r>
        <w:rPr>
          <w:spacing w:val="1"/>
        </w:rPr>
        <w:t xml:space="preserve"> </w:t>
      </w:r>
      <w:r>
        <w:t>rampas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equipamento</w:t>
      </w:r>
      <w:r>
        <w:rPr>
          <w:spacing w:val="1"/>
        </w:rPr>
        <w:t xml:space="preserve"> </w:t>
      </w:r>
      <w:r>
        <w:t>mecânico, acessíveis a pessoas com deficiência ou mobilidade reduzida, de</w:t>
      </w:r>
      <w:r>
        <w:rPr>
          <w:spacing w:val="1"/>
        </w:rPr>
        <w:t xml:space="preserve"> </w:t>
      </w:r>
      <w:r>
        <w:t>acordo com as respectivas normas técnicas aplicáveis e diretrizes de projeto do</w:t>
      </w:r>
      <w:r>
        <w:rPr>
          <w:spacing w:val="-64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de Bombeiros.</w:t>
      </w:r>
    </w:p>
    <w:p w14:paraId="4CD764CF" w14:textId="77777777" w:rsidR="009D75F9" w:rsidRDefault="00894C98">
      <w:pPr>
        <w:pStyle w:val="Corpodetexto"/>
        <w:spacing w:before="161"/>
        <w:ind w:left="141" w:right="141"/>
        <w:jc w:val="both"/>
      </w:pPr>
      <w:r>
        <w:t>§ 1º. Todas as unidades terão acesso direto às circulações de uso comum,</w:t>
      </w:r>
      <w:r>
        <w:rPr>
          <w:spacing w:val="1"/>
        </w:rPr>
        <w:t xml:space="preserve"> </w:t>
      </w:r>
      <w:r>
        <w:t>exceto aquelas que tenham acesso direto pelas áreas comuns externas da</w:t>
      </w:r>
      <w:r>
        <w:rPr>
          <w:spacing w:val="1"/>
        </w:rPr>
        <w:t xml:space="preserve"> </w:t>
      </w:r>
      <w:r>
        <w:t>edificação.</w:t>
      </w:r>
    </w:p>
    <w:p w14:paraId="7E433F9F" w14:textId="77777777" w:rsidR="009D75F9" w:rsidRDefault="00894C98">
      <w:pPr>
        <w:pStyle w:val="Corpodetexto"/>
        <w:spacing w:before="159"/>
        <w:ind w:left="141" w:right="142"/>
        <w:jc w:val="both"/>
      </w:pPr>
      <w:r>
        <w:t>§ 2º As escadas de uso comum, enclausuradas ou não enclausuradas, deverão</w:t>
      </w:r>
      <w:r>
        <w:rPr>
          <w:spacing w:val="-64"/>
        </w:rPr>
        <w:t xml:space="preserve"> </w:t>
      </w:r>
      <w:r>
        <w:t>estar de acordo com as respectivas normas técnicas aplicáveis e diretrizes de</w:t>
      </w:r>
      <w:r>
        <w:rPr>
          <w:spacing w:val="1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Corpo de Bombeiros.</w:t>
      </w:r>
    </w:p>
    <w:p w14:paraId="74ECC293" w14:textId="77777777" w:rsidR="009D75F9" w:rsidRDefault="00894C98">
      <w:pPr>
        <w:pStyle w:val="Corpodetexto"/>
        <w:spacing w:before="161"/>
        <w:ind w:left="141" w:right="142"/>
        <w:jc w:val="both"/>
      </w:pPr>
      <w:r>
        <w:t>§ 3º A capacidade e quantidade de elevadores deverão ser definidas por laudo</w:t>
      </w:r>
      <w:r>
        <w:rPr>
          <w:spacing w:val="1"/>
        </w:rPr>
        <w:t xml:space="preserve"> </w:t>
      </w:r>
      <w:r>
        <w:t>técnico de cálculo de tráfego, emitido por profissional habilitado de empresa</w:t>
      </w:r>
      <w:r>
        <w:rPr>
          <w:spacing w:val="1"/>
        </w:rPr>
        <w:t xml:space="preserve"> </w:t>
      </w:r>
      <w:r>
        <w:t>especializada,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indispensável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municipalidade,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obrigatório</w:t>
      </w:r>
      <w:r>
        <w:rPr>
          <w:spacing w:val="-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instalação nos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casos:</w:t>
      </w:r>
    </w:p>
    <w:p w14:paraId="39F17F82" w14:textId="4171AA1F" w:rsidR="009D75F9" w:rsidRDefault="00096929">
      <w:pPr>
        <w:pStyle w:val="PargrafodaLista"/>
        <w:numPr>
          <w:ilvl w:val="0"/>
          <w:numId w:val="8"/>
        </w:numPr>
        <w:tabs>
          <w:tab w:val="left" w:pos="1221"/>
          <w:tab w:val="left" w:pos="1222"/>
        </w:tabs>
        <w:spacing w:before="160" w:line="259" w:lineRule="auto"/>
        <w:ind w:right="143" w:hanging="72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7168" behindDoc="1" locked="0" layoutInCell="1" allowOverlap="1" wp14:anchorId="1BC7A4D6" wp14:editId="35F98BB7">
                <wp:simplePos x="0" y="0"/>
                <wp:positionH relativeFrom="page">
                  <wp:posOffset>1290955</wp:posOffset>
                </wp:positionH>
                <wp:positionV relativeFrom="paragraph">
                  <wp:posOffset>101600</wp:posOffset>
                </wp:positionV>
                <wp:extent cx="5204460" cy="189230"/>
                <wp:effectExtent l="0" t="0" r="0" b="0"/>
                <wp:wrapNone/>
                <wp:docPr id="5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446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5A72E" id="Rectangle 27" o:spid="_x0000_s1026" style="position:absolute;margin-left:101.65pt;margin-top:8pt;width:409.8pt;height:14.9pt;z-index:-1722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" stroked="f">
                <w10:wrap anchorx="page"/>
              </v:rect>
            </w:pict>
          </mc:Fallback>
        </mc:AlternateContent>
      </w:r>
      <w:r w:rsidR="00894C98">
        <w:rPr>
          <w:spacing w:val="-1"/>
          <w:sz w:val="24"/>
        </w:rPr>
        <w:t>Na</w:t>
      </w:r>
      <w:r w:rsidR="00894C98">
        <w:rPr>
          <w:spacing w:val="-14"/>
          <w:sz w:val="24"/>
        </w:rPr>
        <w:t xml:space="preserve"> </w:t>
      </w:r>
      <w:r w:rsidR="00894C98">
        <w:rPr>
          <w:spacing w:val="-1"/>
          <w:sz w:val="24"/>
        </w:rPr>
        <w:t>edificação</w:t>
      </w:r>
      <w:r w:rsidR="00894C98">
        <w:rPr>
          <w:spacing w:val="-12"/>
          <w:sz w:val="24"/>
        </w:rPr>
        <w:t xml:space="preserve"> </w:t>
      </w:r>
      <w:r w:rsidR="00894C98">
        <w:rPr>
          <w:spacing w:val="-1"/>
          <w:sz w:val="24"/>
        </w:rPr>
        <w:t>hospitalar</w:t>
      </w:r>
      <w:r w:rsidR="00894C98">
        <w:rPr>
          <w:spacing w:val="-13"/>
          <w:sz w:val="24"/>
        </w:rPr>
        <w:t xml:space="preserve"> </w:t>
      </w:r>
      <w:r w:rsidR="00894C98">
        <w:rPr>
          <w:sz w:val="24"/>
        </w:rPr>
        <w:t>com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mais</w:t>
      </w:r>
      <w:r w:rsidR="00894C98">
        <w:rPr>
          <w:spacing w:val="-17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15"/>
          <w:sz w:val="24"/>
        </w:rPr>
        <w:t xml:space="preserve"> </w:t>
      </w:r>
      <w:r w:rsidR="00894C98">
        <w:rPr>
          <w:sz w:val="24"/>
        </w:rPr>
        <w:t>um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pavimento,</w:t>
      </w:r>
      <w:r w:rsidR="00894C98">
        <w:rPr>
          <w:spacing w:val="-14"/>
          <w:sz w:val="24"/>
        </w:rPr>
        <w:t xml:space="preserve"> </w:t>
      </w:r>
      <w:r w:rsidR="00894C98">
        <w:rPr>
          <w:sz w:val="24"/>
        </w:rPr>
        <w:t>sendo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obrigatório</w:t>
      </w:r>
      <w:r w:rsidR="00894C98">
        <w:rPr>
          <w:spacing w:val="-63"/>
          <w:sz w:val="24"/>
        </w:rPr>
        <w:t xml:space="preserve"> </w:t>
      </w:r>
      <w:r w:rsidR="00894C98">
        <w:rPr>
          <w:sz w:val="24"/>
        </w:rPr>
        <w:t>o tipo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próprio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para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macas;</w:t>
      </w:r>
    </w:p>
    <w:p w14:paraId="00B56CAE" w14:textId="77777777" w:rsidR="009D75F9" w:rsidRDefault="00894C98">
      <w:pPr>
        <w:pStyle w:val="PargrafodaLista"/>
        <w:numPr>
          <w:ilvl w:val="0"/>
          <w:numId w:val="8"/>
        </w:numPr>
        <w:tabs>
          <w:tab w:val="left" w:pos="1221"/>
          <w:tab w:val="left" w:pos="1222"/>
        </w:tabs>
        <w:spacing w:line="275" w:lineRule="exact"/>
        <w:rPr>
          <w:sz w:val="24"/>
        </w:rPr>
      </w:pP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hoteleira</w:t>
      </w:r>
      <w:r>
        <w:rPr>
          <w:spacing w:val="-4"/>
          <w:sz w:val="24"/>
        </w:rPr>
        <w:t xml:space="preserve"> </w:t>
      </w:r>
      <w:r>
        <w:rPr>
          <w:sz w:val="24"/>
        </w:rPr>
        <w:t>ou assistencial com mais</w:t>
      </w:r>
      <w:r>
        <w:rPr>
          <w:spacing w:val="-1"/>
          <w:sz w:val="24"/>
        </w:rPr>
        <w:t xml:space="preserve"> </w:t>
      </w:r>
      <w:r>
        <w:rPr>
          <w:sz w:val="24"/>
        </w:rPr>
        <w:t>de dois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pavimentos;</w:t>
      </w:r>
    </w:p>
    <w:p w14:paraId="4B170981" w14:textId="77777777" w:rsidR="009D75F9" w:rsidRDefault="00894C98">
      <w:pPr>
        <w:pStyle w:val="PargrafodaLista"/>
        <w:numPr>
          <w:ilvl w:val="0"/>
          <w:numId w:val="8"/>
        </w:numPr>
        <w:tabs>
          <w:tab w:val="left" w:pos="1222"/>
          <w:tab w:val="left" w:pos="1223"/>
        </w:tabs>
        <w:spacing w:before="22" w:line="259" w:lineRule="auto"/>
        <w:ind w:right="142" w:hanging="720"/>
        <w:rPr>
          <w:sz w:val="24"/>
        </w:rPr>
      </w:pPr>
      <w:r>
        <w:rPr>
          <w:sz w:val="24"/>
        </w:rPr>
        <w:t>Na</w:t>
      </w:r>
      <w:r>
        <w:rPr>
          <w:spacing w:val="2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24"/>
          <w:sz w:val="24"/>
        </w:rPr>
        <w:t xml:space="preserve"> </w:t>
      </w:r>
      <w:r>
        <w:rPr>
          <w:sz w:val="24"/>
        </w:rPr>
        <w:t>coletiva,</w:t>
      </w:r>
      <w:r>
        <w:rPr>
          <w:spacing w:val="23"/>
          <w:sz w:val="24"/>
        </w:rPr>
        <w:t xml:space="preserve"> </w:t>
      </w:r>
      <w:r>
        <w:rPr>
          <w:sz w:val="24"/>
        </w:rPr>
        <w:t>residencial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não</w:t>
      </w:r>
      <w:r>
        <w:rPr>
          <w:spacing w:val="24"/>
          <w:sz w:val="24"/>
        </w:rPr>
        <w:t xml:space="preserve"> </w:t>
      </w:r>
      <w:r>
        <w:rPr>
          <w:sz w:val="24"/>
        </w:rPr>
        <w:t>residencial,</w:t>
      </w:r>
      <w:r>
        <w:rPr>
          <w:spacing w:val="20"/>
          <w:sz w:val="24"/>
        </w:rPr>
        <w:t xml:space="preserve"> </w:t>
      </w:r>
      <w:r>
        <w:rPr>
          <w:sz w:val="24"/>
        </w:rPr>
        <w:t>com</w:t>
      </w:r>
      <w:r>
        <w:rPr>
          <w:spacing w:val="23"/>
          <w:sz w:val="24"/>
        </w:rPr>
        <w:t xml:space="preserve"> </w:t>
      </w:r>
      <w:r>
        <w:rPr>
          <w:sz w:val="24"/>
        </w:rPr>
        <w:t>mais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5</w:t>
      </w:r>
      <w:r>
        <w:rPr>
          <w:spacing w:val="-64"/>
          <w:sz w:val="24"/>
        </w:rPr>
        <w:t xml:space="preserve"> </w:t>
      </w:r>
      <w:r>
        <w:rPr>
          <w:sz w:val="24"/>
        </w:rPr>
        <w:t>(cinco) pavimentos interligados</w:t>
      </w:r>
      <w:r>
        <w:rPr>
          <w:spacing w:val="-2"/>
          <w:sz w:val="24"/>
        </w:rPr>
        <w:t xml:space="preserve"> </w:t>
      </w:r>
      <w:r>
        <w:rPr>
          <w:sz w:val="24"/>
        </w:rPr>
        <w:t>por escadas.</w:t>
      </w:r>
    </w:p>
    <w:p w14:paraId="4DD47FD7" w14:textId="77777777" w:rsidR="009D75F9" w:rsidRDefault="00894C98">
      <w:pPr>
        <w:pStyle w:val="Corpodetexto"/>
        <w:spacing w:before="160"/>
        <w:ind w:left="141" w:right="141"/>
        <w:jc w:val="both"/>
      </w:pPr>
      <w:r>
        <w:t>§ 4º Nas edificações residenciais isentas da instalação de elevadores, que</w:t>
      </w:r>
      <w:r>
        <w:rPr>
          <w:spacing w:val="1"/>
        </w:rPr>
        <w:t xml:space="preserve"> </w:t>
      </w:r>
      <w:r>
        <w:t>possuam</w:t>
      </w:r>
      <w:r>
        <w:rPr>
          <w:spacing w:val="-4"/>
        </w:rPr>
        <w:t xml:space="preserve"> </w:t>
      </w:r>
      <w:r>
        <w:t>até</w:t>
      </w:r>
      <w:r>
        <w:rPr>
          <w:spacing w:val="-5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(quatro)</w:t>
      </w:r>
      <w:r>
        <w:rPr>
          <w:spacing w:val="-3"/>
        </w:rPr>
        <w:t xml:space="preserve"> </w:t>
      </w:r>
      <w:r>
        <w:t>pavimentos,</w:t>
      </w:r>
      <w:r>
        <w:rPr>
          <w:spacing w:val="-3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projetadas</w:t>
      </w:r>
      <w:r>
        <w:rPr>
          <w:spacing w:val="-6"/>
        </w:rPr>
        <w:t xml:space="preserve"> </w:t>
      </w:r>
      <w:r>
        <w:t>apenas</w:t>
      </w:r>
      <w:r>
        <w:rPr>
          <w:spacing w:val="-4"/>
        </w:rPr>
        <w:t xml:space="preserve"> </w:t>
      </w:r>
      <w:r>
        <w:t>escadas</w:t>
      </w:r>
      <w:r>
        <w:rPr>
          <w:spacing w:val="-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uso</w:t>
      </w:r>
      <w:r>
        <w:rPr>
          <w:spacing w:val="26"/>
        </w:rPr>
        <w:t xml:space="preserve"> </w:t>
      </w:r>
      <w:r>
        <w:t>comum,</w:t>
      </w:r>
      <w:r>
        <w:rPr>
          <w:spacing w:val="23"/>
        </w:rPr>
        <w:t xml:space="preserve"> </w:t>
      </w:r>
      <w:r>
        <w:t>não</w:t>
      </w:r>
      <w:r>
        <w:rPr>
          <w:spacing w:val="24"/>
        </w:rPr>
        <w:t xml:space="preserve"> </w:t>
      </w:r>
      <w:r>
        <w:t>enclausuradas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ventiladas,</w:t>
      </w:r>
      <w:r>
        <w:rPr>
          <w:spacing w:val="27"/>
        </w:rPr>
        <w:t xml:space="preserve"> </w:t>
      </w:r>
      <w:r>
        <w:t>sendo</w:t>
      </w:r>
      <w:r>
        <w:rPr>
          <w:spacing w:val="23"/>
        </w:rPr>
        <w:t xml:space="preserve"> </w:t>
      </w:r>
      <w:r>
        <w:t>obrigatória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previsão</w:t>
      </w:r>
      <w:r>
        <w:rPr>
          <w:spacing w:val="24"/>
        </w:rPr>
        <w:t xml:space="preserve"> </w:t>
      </w:r>
      <w:r>
        <w:t>de</w:t>
      </w:r>
    </w:p>
    <w:p w14:paraId="6C394893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6CA217B3" w14:textId="77777777" w:rsidR="009D75F9" w:rsidRDefault="009D75F9">
      <w:pPr>
        <w:pStyle w:val="Corpodetexto"/>
        <w:spacing w:before="9"/>
        <w:rPr>
          <w:sz w:val="25"/>
        </w:rPr>
      </w:pPr>
    </w:p>
    <w:p w14:paraId="2174283D" w14:textId="77777777" w:rsidR="009D75F9" w:rsidRDefault="00894C98">
      <w:pPr>
        <w:pStyle w:val="Corpodetexto"/>
        <w:spacing w:before="93"/>
        <w:ind w:left="141" w:right="141"/>
      </w:pPr>
      <w:r>
        <w:t>espaço</w:t>
      </w:r>
      <w:r>
        <w:rPr>
          <w:spacing w:val="-15"/>
        </w:rPr>
        <w:t xml:space="preserve"> </w:t>
      </w:r>
      <w:r>
        <w:t>necessário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futura</w:t>
      </w:r>
      <w:r>
        <w:rPr>
          <w:spacing w:val="-14"/>
        </w:rPr>
        <w:t xml:space="preserve"> </w:t>
      </w:r>
      <w:r>
        <w:t>instalação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</w:t>
      </w:r>
      <w:r>
        <w:rPr>
          <w:spacing w:val="-17"/>
        </w:rPr>
        <w:t xml:space="preserve"> </w:t>
      </w:r>
      <w:r>
        <w:t>(um)</w:t>
      </w:r>
      <w:r>
        <w:rPr>
          <w:spacing w:val="-14"/>
        </w:rPr>
        <w:t xml:space="preserve"> </w:t>
      </w:r>
      <w:r>
        <w:t>elevador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edificações</w:t>
      </w:r>
      <w:r>
        <w:rPr>
          <w:spacing w:val="-14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pavimentos.</w:t>
      </w:r>
    </w:p>
    <w:p w14:paraId="00386988" w14:textId="77777777" w:rsidR="009D75F9" w:rsidRDefault="00894C98">
      <w:pPr>
        <w:pStyle w:val="Corpodetexto"/>
        <w:spacing w:before="158"/>
        <w:ind w:left="141"/>
      </w:pPr>
      <w:r>
        <w:t>§</w:t>
      </w:r>
      <w:r>
        <w:rPr>
          <w:spacing w:val="32"/>
        </w:rPr>
        <w:t xml:space="preserve"> </w:t>
      </w:r>
      <w:r>
        <w:t>5º</w:t>
      </w:r>
      <w:r>
        <w:rPr>
          <w:spacing w:val="33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hall</w:t>
      </w:r>
      <w:r>
        <w:rPr>
          <w:spacing w:val="33"/>
        </w:rPr>
        <w:t xml:space="preserve"> </w:t>
      </w:r>
      <w:r>
        <w:t>dos</w:t>
      </w:r>
      <w:r>
        <w:rPr>
          <w:spacing w:val="30"/>
        </w:rPr>
        <w:t xml:space="preserve"> </w:t>
      </w:r>
      <w:r>
        <w:t>elevadores</w:t>
      </w:r>
      <w:r>
        <w:rPr>
          <w:spacing w:val="30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pavimento</w:t>
      </w:r>
      <w:r>
        <w:rPr>
          <w:spacing w:val="31"/>
        </w:rPr>
        <w:t xml:space="preserve"> </w:t>
      </w:r>
      <w:r>
        <w:t>térreo</w:t>
      </w:r>
      <w:r>
        <w:rPr>
          <w:spacing w:val="35"/>
        </w:rPr>
        <w:t xml:space="preserve"> </w:t>
      </w:r>
      <w:r>
        <w:t>deverá</w:t>
      </w:r>
      <w:r>
        <w:rPr>
          <w:spacing w:val="31"/>
        </w:rPr>
        <w:t xml:space="preserve"> </w:t>
      </w:r>
      <w:r>
        <w:t>atender</w:t>
      </w:r>
      <w:r>
        <w:rPr>
          <w:spacing w:val="28"/>
        </w:rPr>
        <w:t xml:space="preserve"> </w:t>
      </w:r>
      <w:r>
        <w:t>às</w:t>
      </w:r>
      <w:r>
        <w:rPr>
          <w:spacing w:val="35"/>
        </w:rPr>
        <w:t xml:space="preserve"> </w:t>
      </w:r>
      <w:r>
        <w:t>seguintes</w:t>
      </w:r>
      <w:r>
        <w:rPr>
          <w:spacing w:val="-64"/>
        </w:rPr>
        <w:t xml:space="preserve"> </w:t>
      </w:r>
      <w:r>
        <w:t>especificações:</w:t>
      </w:r>
    </w:p>
    <w:p w14:paraId="0F3530D2" w14:textId="77777777" w:rsidR="009D75F9" w:rsidRDefault="00894C98">
      <w:pPr>
        <w:pStyle w:val="PargrafodaLista"/>
        <w:numPr>
          <w:ilvl w:val="0"/>
          <w:numId w:val="7"/>
        </w:numPr>
        <w:tabs>
          <w:tab w:val="left" w:pos="1222"/>
        </w:tabs>
        <w:spacing w:before="161" w:line="259" w:lineRule="auto"/>
        <w:ind w:right="142" w:hanging="720"/>
        <w:jc w:val="both"/>
        <w:rPr>
          <w:sz w:val="24"/>
        </w:rPr>
      </w:pPr>
      <w:r>
        <w:rPr>
          <w:sz w:val="24"/>
        </w:rPr>
        <w:t>Ter dimensão mínima de 1,50m (um metro e cinquenta centímetros),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podendo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menor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dimensão</w:t>
      </w:r>
      <w:r>
        <w:rPr>
          <w:spacing w:val="-7"/>
          <w:sz w:val="24"/>
        </w:rPr>
        <w:t xml:space="preserve"> </w:t>
      </w:r>
      <w:r>
        <w:rPr>
          <w:sz w:val="24"/>
        </w:rPr>
        <w:t>mínima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lhe</w:t>
      </w:r>
      <w:r>
        <w:rPr>
          <w:spacing w:val="1"/>
          <w:sz w:val="24"/>
        </w:rPr>
        <w:t xml:space="preserve"> </w:t>
      </w:r>
      <w:r>
        <w:rPr>
          <w:sz w:val="24"/>
        </w:rPr>
        <w:t>dá acesso;</w:t>
      </w:r>
    </w:p>
    <w:p w14:paraId="069E946D" w14:textId="77777777" w:rsidR="009D75F9" w:rsidRDefault="00894C98">
      <w:pPr>
        <w:pStyle w:val="PargrafodaLista"/>
        <w:numPr>
          <w:ilvl w:val="0"/>
          <w:numId w:val="7"/>
        </w:numPr>
        <w:tabs>
          <w:tab w:val="left" w:pos="1222"/>
        </w:tabs>
        <w:spacing w:line="275" w:lineRule="exact"/>
        <w:jc w:val="both"/>
        <w:rPr>
          <w:sz w:val="24"/>
        </w:rPr>
      </w:pPr>
      <w:r>
        <w:rPr>
          <w:sz w:val="24"/>
        </w:rPr>
        <w:t>Ter altura</w:t>
      </w:r>
      <w:r>
        <w:rPr>
          <w:spacing w:val="-2"/>
          <w:sz w:val="24"/>
        </w:rPr>
        <w:t xml:space="preserve"> </w:t>
      </w:r>
      <w:r>
        <w:rPr>
          <w:sz w:val="24"/>
        </w:rPr>
        <w:t>útil</w:t>
      </w:r>
      <w:r>
        <w:rPr>
          <w:spacing w:val="-2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 2,20m</w:t>
      </w:r>
      <w:r>
        <w:rPr>
          <w:spacing w:val="1"/>
          <w:sz w:val="24"/>
        </w:rPr>
        <w:t xml:space="preserve"> </w:t>
      </w:r>
      <w:r>
        <w:rPr>
          <w:sz w:val="24"/>
        </w:rPr>
        <w:t>(dois</w:t>
      </w:r>
      <w:r>
        <w:rPr>
          <w:spacing w:val="-2"/>
          <w:sz w:val="24"/>
        </w:rPr>
        <w:t xml:space="preserve"> </w:t>
      </w:r>
      <w:r>
        <w:rPr>
          <w:sz w:val="24"/>
        </w:rPr>
        <w:t>metros e</w:t>
      </w:r>
      <w:r>
        <w:rPr>
          <w:spacing w:val="-2"/>
          <w:sz w:val="24"/>
        </w:rPr>
        <w:t xml:space="preserve"> </w:t>
      </w:r>
      <w:r>
        <w:rPr>
          <w:sz w:val="24"/>
        </w:rPr>
        <w:t>vinte centímetros);</w:t>
      </w:r>
    </w:p>
    <w:p w14:paraId="0CB0DAEB" w14:textId="704CE8AB" w:rsidR="009D75F9" w:rsidRDefault="00096929">
      <w:pPr>
        <w:pStyle w:val="PargrafodaLista"/>
        <w:numPr>
          <w:ilvl w:val="0"/>
          <w:numId w:val="7"/>
        </w:numPr>
        <w:tabs>
          <w:tab w:val="left" w:pos="1223"/>
        </w:tabs>
        <w:spacing w:before="21" w:line="259" w:lineRule="auto"/>
        <w:ind w:right="144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8192" behindDoc="1" locked="0" layoutInCell="1" allowOverlap="1" wp14:anchorId="2EF79031" wp14:editId="07F8D696">
                <wp:simplePos x="0" y="0"/>
                <wp:positionH relativeFrom="page">
                  <wp:posOffset>1290955</wp:posOffset>
                </wp:positionH>
                <wp:positionV relativeFrom="paragraph">
                  <wp:posOffset>13335</wp:posOffset>
                </wp:positionV>
                <wp:extent cx="5204460" cy="378460"/>
                <wp:effectExtent l="0" t="0" r="0" b="0"/>
                <wp:wrapNone/>
                <wp:docPr id="50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4460" cy="378460"/>
                        </a:xfrm>
                        <a:custGeom>
                          <a:avLst/>
                          <a:gdLst>
                            <a:gd name="T0" fmla="+- 0 10229 2033"/>
                            <a:gd name="T1" fmla="*/ T0 w 8196"/>
                            <a:gd name="T2" fmla="+- 0 21 21"/>
                            <a:gd name="T3" fmla="*/ 21 h 596"/>
                            <a:gd name="T4" fmla="+- 0 2033 2033"/>
                            <a:gd name="T5" fmla="*/ T4 w 8196"/>
                            <a:gd name="T6" fmla="+- 0 21 21"/>
                            <a:gd name="T7" fmla="*/ 21 h 596"/>
                            <a:gd name="T8" fmla="+- 0 2033 2033"/>
                            <a:gd name="T9" fmla="*/ T8 w 8196"/>
                            <a:gd name="T10" fmla="+- 0 318 21"/>
                            <a:gd name="T11" fmla="*/ 318 h 596"/>
                            <a:gd name="T12" fmla="+- 0 2033 2033"/>
                            <a:gd name="T13" fmla="*/ T12 w 8196"/>
                            <a:gd name="T14" fmla="+- 0 616 21"/>
                            <a:gd name="T15" fmla="*/ 616 h 596"/>
                            <a:gd name="T16" fmla="+- 0 10229 2033"/>
                            <a:gd name="T17" fmla="*/ T16 w 8196"/>
                            <a:gd name="T18" fmla="+- 0 616 21"/>
                            <a:gd name="T19" fmla="*/ 616 h 596"/>
                            <a:gd name="T20" fmla="+- 0 10229 2033"/>
                            <a:gd name="T21" fmla="*/ T20 w 8196"/>
                            <a:gd name="T22" fmla="+- 0 318 21"/>
                            <a:gd name="T23" fmla="*/ 318 h 596"/>
                            <a:gd name="T24" fmla="+- 0 10229 2033"/>
                            <a:gd name="T25" fmla="*/ T24 w 8196"/>
                            <a:gd name="T26" fmla="+- 0 21 21"/>
                            <a:gd name="T27" fmla="*/ 21 h 5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196" h="596">
                              <a:moveTo>
                                <a:pt x="8196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8196" y="595"/>
                              </a:lnTo>
                              <a:lnTo>
                                <a:pt x="8196" y="297"/>
                              </a:lnTo>
                              <a:lnTo>
                                <a:pt x="8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01624D" id="Freeform 25" o:spid="_x0000_s1026" style="position:absolute;margin-left:101.65pt;margin-top:1.05pt;width:409.8pt;height:29.8pt;z-index:-1722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9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" path="m8196,l,,,297,,595r8196,l8196,297,8196,xe" stroked="f">
                <v:path arrowok="t" o:connecttype="custom" o:connectlocs="5204460,13335;0,13335;0,201930;0,391160;5204460,391160;5204460,201930;5204460,13335" o:connectangles="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Ser obrigatoriamente ligado à circulação vertical - rampa ou escada -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da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edificação.</w:t>
      </w:r>
    </w:p>
    <w:p w14:paraId="77CB33AE" w14:textId="77777777" w:rsidR="009D75F9" w:rsidRDefault="009D75F9">
      <w:pPr>
        <w:pStyle w:val="Corpodetexto"/>
        <w:spacing w:before="9"/>
        <w:rPr>
          <w:sz w:val="20"/>
        </w:rPr>
      </w:pPr>
    </w:p>
    <w:p w14:paraId="498A8317" w14:textId="77777777" w:rsidR="009D75F9" w:rsidRDefault="00894C98">
      <w:pPr>
        <w:spacing w:before="1"/>
        <w:ind w:left="328" w:right="33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</w:p>
    <w:p w14:paraId="61D3F686" w14:textId="77777777" w:rsidR="009D75F9" w:rsidRDefault="009D75F9">
      <w:pPr>
        <w:pStyle w:val="Corpodetexto"/>
        <w:spacing w:before="10"/>
        <w:rPr>
          <w:rFonts w:ascii="Arial"/>
          <w:b/>
          <w:sz w:val="22"/>
        </w:rPr>
      </w:pPr>
    </w:p>
    <w:p w14:paraId="1BA56579" w14:textId="77777777" w:rsidR="009D75F9" w:rsidRDefault="00894C98">
      <w:pPr>
        <w:spacing w:before="1"/>
        <w:ind w:left="328" w:right="26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Ventilação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Iluminação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</w:p>
    <w:p w14:paraId="333290ED" w14:textId="77777777" w:rsidR="009D75F9" w:rsidRDefault="009D75F9">
      <w:pPr>
        <w:pStyle w:val="Corpodetexto"/>
        <w:spacing w:before="9"/>
        <w:rPr>
          <w:rFonts w:ascii="Arial"/>
          <w:b/>
          <w:sz w:val="17"/>
        </w:rPr>
      </w:pPr>
    </w:p>
    <w:p w14:paraId="35EE8FE4" w14:textId="21E9EE1E" w:rsidR="009D75F9" w:rsidRDefault="00096929">
      <w:pPr>
        <w:pStyle w:val="Corpodetexto"/>
        <w:spacing w:before="93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8704" behindDoc="1" locked="0" layoutInCell="1" allowOverlap="1" wp14:anchorId="6A636637" wp14:editId="59FEE026">
                <wp:simplePos x="0" y="0"/>
                <wp:positionH relativeFrom="page">
                  <wp:posOffset>1062355</wp:posOffset>
                </wp:positionH>
                <wp:positionV relativeFrom="paragraph">
                  <wp:posOffset>59055</wp:posOffset>
                </wp:positionV>
                <wp:extent cx="5433060" cy="1605280"/>
                <wp:effectExtent l="0" t="0" r="0" b="0"/>
                <wp:wrapNone/>
                <wp:docPr id="49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160528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3 93"/>
                            <a:gd name="T3" fmla="*/ 93 h 2528"/>
                            <a:gd name="T4" fmla="+- 0 1673 1673"/>
                            <a:gd name="T5" fmla="*/ T4 w 8556"/>
                            <a:gd name="T6" fmla="+- 0 93 93"/>
                            <a:gd name="T7" fmla="*/ 93 h 2528"/>
                            <a:gd name="T8" fmla="+- 0 1673 1673"/>
                            <a:gd name="T9" fmla="*/ T8 w 8556"/>
                            <a:gd name="T10" fmla="+- 0 369 93"/>
                            <a:gd name="T11" fmla="*/ 369 h 2528"/>
                            <a:gd name="T12" fmla="+- 0 1673 1673"/>
                            <a:gd name="T13" fmla="*/ T12 w 8556"/>
                            <a:gd name="T14" fmla="+- 0 645 93"/>
                            <a:gd name="T15" fmla="*/ 645 h 2528"/>
                            <a:gd name="T16" fmla="+- 0 1673 1673"/>
                            <a:gd name="T17" fmla="*/ T16 w 8556"/>
                            <a:gd name="T18" fmla="+- 0 2620 93"/>
                            <a:gd name="T19" fmla="*/ 2620 h 2528"/>
                            <a:gd name="T20" fmla="+- 0 10229 1673"/>
                            <a:gd name="T21" fmla="*/ T20 w 8556"/>
                            <a:gd name="T22" fmla="+- 0 2620 93"/>
                            <a:gd name="T23" fmla="*/ 2620 h 2528"/>
                            <a:gd name="T24" fmla="+- 0 10229 1673"/>
                            <a:gd name="T25" fmla="*/ T24 w 8556"/>
                            <a:gd name="T26" fmla="+- 0 369 93"/>
                            <a:gd name="T27" fmla="*/ 369 h 2528"/>
                            <a:gd name="T28" fmla="+- 0 10229 1673"/>
                            <a:gd name="T29" fmla="*/ T28 w 8556"/>
                            <a:gd name="T30" fmla="+- 0 93 93"/>
                            <a:gd name="T31" fmla="*/ 93 h 25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56" h="2528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2527"/>
                              </a:lnTo>
                              <a:lnTo>
                                <a:pt x="8556" y="2527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C1B94" id="Freeform 24" o:spid="_x0000_s1026" style="position:absolute;margin-left:83.65pt;margin-top:4.65pt;width:427.8pt;height:126.4pt;z-index:-1722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2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" path="m8556,l,,,276,,552,,2527r8556,l8556,276,8556,xe" stroked="f">
                <v:path arrowok="t" o:connecttype="custom" o:connectlocs="5433060,59055;0,59055;0,234315;0,409575;0,1663700;5433060,1663700;5433060,234315;5433060,59055" o:connectangles="0,0,0,0,0,0,0,0"/>
                <w10:wrap anchorx="page"/>
              </v:shape>
            </w:pict>
          </mc:Fallback>
        </mc:AlternateContent>
      </w:r>
      <w:r w:rsidR="00894C98">
        <w:rPr>
          <w:rFonts w:ascii="Arial" w:hAnsi="Arial"/>
          <w:b/>
        </w:rPr>
        <w:t xml:space="preserve">Art. 219. </w:t>
      </w:r>
      <w:r w:rsidR="00894C98">
        <w:t>Os compartimentos da edificação deverão ser iluminados e ventilados</w:t>
      </w:r>
      <w:r w:rsidR="00894C98">
        <w:rPr>
          <w:spacing w:val="-64"/>
        </w:rPr>
        <w:t xml:space="preserve"> </w:t>
      </w:r>
      <w:r w:rsidR="00894C98">
        <w:t>através de aberturas, vãos ou janelas, cuja área deverá garantir condições de</w:t>
      </w:r>
      <w:r w:rsidR="00894C98">
        <w:rPr>
          <w:spacing w:val="1"/>
        </w:rPr>
        <w:t xml:space="preserve"> </w:t>
      </w:r>
      <w:r w:rsidR="00894C98">
        <w:t>conforto</w:t>
      </w:r>
      <w:r w:rsidR="00894C98">
        <w:rPr>
          <w:spacing w:val="-1"/>
        </w:rPr>
        <w:t xml:space="preserve"> </w:t>
      </w:r>
      <w:r w:rsidR="00894C98">
        <w:t>ambiental,</w:t>
      </w:r>
      <w:r w:rsidR="00894C98">
        <w:rPr>
          <w:spacing w:val="-2"/>
        </w:rPr>
        <w:t xml:space="preserve"> </w:t>
      </w:r>
      <w:r w:rsidR="00894C98">
        <w:t>para</w:t>
      </w:r>
      <w:r w:rsidR="00894C98">
        <w:rPr>
          <w:spacing w:val="-2"/>
        </w:rPr>
        <w:t xml:space="preserve"> </w:t>
      </w:r>
      <w:r w:rsidR="00894C98">
        <w:t>a</w:t>
      </w:r>
      <w:r w:rsidR="00894C98">
        <w:rPr>
          <w:spacing w:val="1"/>
        </w:rPr>
        <w:t xml:space="preserve"> </w:t>
      </w:r>
      <w:r w:rsidR="00894C98">
        <w:t>devida função</w:t>
      </w:r>
      <w:r w:rsidR="00894C98">
        <w:rPr>
          <w:spacing w:val="-2"/>
        </w:rPr>
        <w:t xml:space="preserve"> </w:t>
      </w:r>
      <w:r w:rsidR="00894C98">
        <w:t>destinada a</w:t>
      </w:r>
      <w:r w:rsidR="00894C98">
        <w:rPr>
          <w:spacing w:val="2"/>
        </w:rPr>
        <w:t xml:space="preserve"> </w:t>
      </w:r>
      <w:r w:rsidR="00894C98">
        <w:t>tais.</w:t>
      </w:r>
    </w:p>
    <w:p w14:paraId="1C12F5B9" w14:textId="77777777" w:rsidR="009D75F9" w:rsidRDefault="00894C98">
      <w:pPr>
        <w:pStyle w:val="Corpodetexto"/>
        <w:spacing w:before="158"/>
        <w:ind w:left="141" w:right="141"/>
        <w:jc w:val="both"/>
      </w:pPr>
      <w:r>
        <w:t>§</w:t>
      </w:r>
      <w:r>
        <w:rPr>
          <w:spacing w:val="-9"/>
        </w:rPr>
        <w:t xml:space="preserve"> </w:t>
      </w:r>
      <w:r>
        <w:t>1º</w:t>
      </w:r>
      <w:r>
        <w:rPr>
          <w:spacing w:val="-9"/>
        </w:rPr>
        <w:t xml:space="preserve"> </w:t>
      </w:r>
      <w:r>
        <w:t>Vãos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ventilação</w:t>
      </w:r>
      <w:r>
        <w:rPr>
          <w:spacing w:val="-7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iluminação</w:t>
      </w:r>
      <w:r>
        <w:rPr>
          <w:spacing w:val="-1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compartimentos</w:t>
      </w:r>
      <w:r>
        <w:rPr>
          <w:spacing w:val="-8"/>
        </w:rPr>
        <w:t xml:space="preserve"> </w:t>
      </w:r>
      <w:r>
        <w:t>deverão</w:t>
      </w:r>
      <w:r>
        <w:rPr>
          <w:spacing w:val="-13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comunicar</w:t>
      </w:r>
      <w:r>
        <w:rPr>
          <w:spacing w:val="-64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varandas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terraços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externo,</w:t>
      </w:r>
      <w:r>
        <w:rPr>
          <w:spacing w:val="1"/>
        </w:rPr>
        <w:t xml:space="preserve"> </w:t>
      </w:r>
      <w:r>
        <w:t>constituído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afastamentos,</w:t>
      </w:r>
      <w:r>
        <w:rPr>
          <w:spacing w:val="1"/>
        </w:rPr>
        <w:t xml:space="preserve"> </w:t>
      </w:r>
      <w:r>
        <w:t>prismas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aéreo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edificação.</w:t>
      </w:r>
    </w:p>
    <w:p w14:paraId="1E697028" w14:textId="77777777" w:rsidR="009D75F9" w:rsidRDefault="00894C98">
      <w:pPr>
        <w:pStyle w:val="Corpodetexto"/>
        <w:spacing w:before="161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ventilação</w:t>
      </w:r>
      <w:r>
        <w:rPr>
          <w:spacing w:val="2"/>
        </w:rPr>
        <w:t xml:space="preserve"> </w:t>
      </w:r>
      <w:r>
        <w:t>dos compartimentos</w:t>
      </w:r>
      <w:r>
        <w:rPr>
          <w:spacing w:val="1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ser:</w:t>
      </w:r>
    </w:p>
    <w:p w14:paraId="4E007FFA" w14:textId="0E72A396" w:rsidR="009D75F9" w:rsidRDefault="00096929">
      <w:pPr>
        <w:pStyle w:val="PargrafodaLista"/>
        <w:numPr>
          <w:ilvl w:val="0"/>
          <w:numId w:val="6"/>
        </w:numPr>
        <w:tabs>
          <w:tab w:val="left" w:pos="1275"/>
        </w:tabs>
        <w:spacing w:before="161" w:line="259" w:lineRule="auto"/>
        <w:ind w:right="142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9216" behindDoc="1" locked="0" layoutInCell="1" allowOverlap="1" wp14:anchorId="02553196" wp14:editId="1C19377E">
                <wp:simplePos x="0" y="0"/>
                <wp:positionH relativeFrom="page">
                  <wp:posOffset>1324610</wp:posOffset>
                </wp:positionH>
                <wp:positionV relativeFrom="paragraph">
                  <wp:posOffset>102235</wp:posOffset>
                </wp:positionV>
                <wp:extent cx="5171440" cy="1134110"/>
                <wp:effectExtent l="0" t="0" r="0" b="0"/>
                <wp:wrapNone/>
                <wp:docPr id="4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1134110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161 161"/>
                            <a:gd name="T3" fmla="*/ 161 h 1786"/>
                            <a:gd name="T4" fmla="+- 0 2086 2086"/>
                            <a:gd name="T5" fmla="*/ T4 w 8144"/>
                            <a:gd name="T6" fmla="+- 0 161 161"/>
                            <a:gd name="T7" fmla="*/ 161 h 1786"/>
                            <a:gd name="T8" fmla="+- 0 2086 2086"/>
                            <a:gd name="T9" fmla="*/ T8 w 8144"/>
                            <a:gd name="T10" fmla="+- 0 458 161"/>
                            <a:gd name="T11" fmla="*/ 458 h 1786"/>
                            <a:gd name="T12" fmla="+- 0 2086 2086"/>
                            <a:gd name="T13" fmla="*/ T12 w 8144"/>
                            <a:gd name="T14" fmla="+- 0 756 161"/>
                            <a:gd name="T15" fmla="*/ 756 h 1786"/>
                            <a:gd name="T16" fmla="+- 0 2086 2086"/>
                            <a:gd name="T17" fmla="*/ T16 w 8144"/>
                            <a:gd name="T18" fmla="+- 0 1053 161"/>
                            <a:gd name="T19" fmla="*/ 1053 h 1786"/>
                            <a:gd name="T20" fmla="+- 0 2086 2086"/>
                            <a:gd name="T21" fmla="*/ T20 w 8144"/>
                            <a:gd name="T22" fmla="+- 0 1351 161"/>
                            <a:gd name="T23" fmla="*/ 1351 h 1786"/>
                            <a:gd name="T24" fmla="+- 0 2086 2086"/>
                            <a:gd name="T25" fmla="*/ T24 w 8144"/>
                            <a:gd name="T26" fmla="+- 0 1649 161"/>
                            <a:gd name="T27" fmla="*/ 1649 h 1786"/>
                            <a:gd name="T28" fmla="+- 0 2086 2086"/>
                            <a:gd name="T29" fmla="*/ T28 w 8144"/>
                            <a:gd name="T30" fmla="+- 0 1946 161"/>
                            <a:gd name="T31" fmla="*/ 1946 h 1786"/>
                            <a:gd name="T32" fmla="+- 0 10229 2086"/>
                            <a:gd name="T33" fmla="*/ T32 w 8144"/>
                            <a:gd name="T34" fmla="+- 0 1946 161"/>
                            <a:gd name="T35" fmla="*/ 1946 h 1786"/>
                            <a:gd name="T36" fmla="+- 0 10229 2086"/>
                            <a:gd name="T37" fmla="*/ T36 w 8144"/>
                            <a:gd name="T38" fmla="+- 0 458 161"/>
                            <a:gd name="T39" fmla="*/ 458 h 1786"/>
                            <a:gd name="T40" fmla="+- 0 10229 2086"/>
                            <a:gd name="T41" fmla="*/ T40 w 8144"/>
                            <a:gd name="T42" fmla="+- 0 161 161"/>
                            <a:gd name="T43" fmla="*/ 161 h 17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8144" h="1786">
                              <a:moveTo>
                                <a:pt x="8143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892"/>
                              </a:lnTo>
                              <a:lnTo>
                                <a:pt x="0" y="1190"/>
                              </a:lnTo>
                              <a:lnTo>
                                <a:pt x="0" y="1488"/>
                              </a:lnTo>
                              <a:lnTo>
                                <a:pt x="0" y="1785"/>
                              </a:lnTo>
                              <a:lnTo>
                                <a:pt x="8143" y="1785"/>
                              </a:lnTo>
                              <a:lnTo>
                                <a:pt x="8143" y="297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5CB74" id="Freeform 23" o:spid="_x0000_s1026" style="position:absolute;margin-left:104.3pt;margin-top:8.05pt;width:407.2pt;height:89.3pt;z-index:-1722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1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" path="m8143,l,,,297,,595,,892r,298l,1488r,297l8143,1785r,-1488l8143,xe" stroked="f">
                <v:path arrowok="t" o:connecttype="custom" o:connectlocs="5170805,102235;0,102235;0,290830;0,480060;0,668655;0,857885;0,1047115;0,1235710;5170805,1235710;5170805,290830;5170805,102235" o:connectangles="0,0,0,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Natural: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através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vãos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abertos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diretamente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ou através</w:t>
      </w:r>
      <w:r w:rsidR="00894C98">
        <w:rPr>
          <w:spacing w:val="-5"/>
          <w:sz w:val="24"/>
        </w:rPr>
        <w:t xml:space="preserve"> </w:t>
      </w:r>
      <w:r w:rsidR="00894C98">
        <w:rPr>
          <w:sz w:val="24"/>
        </w:rPr>
        <w:t>de varandas</w:t>
      </w:r>
      <w:r w:rsidR="00894C98">
        <w:rPr>
          <w:spacing w:val="-65"/>
          <w:sz w:val="24"/>
        </w:rPr>
        <w:t xml:space="preserve"> </w:t>
      </w:r>
      <w:r w:rsidR="00894C98">
        <w:rPr>
          <w:sz w:val="24"/>
        </w:rPr>
        <w:t>ou terraços cobertos para prismas, afastamentos ou para o espaço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externo,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ou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através</w:t>
      </w:r>
      <w:r w:rsidR="00894C98">
        <w:rPr>
          <w:spacing w:val="-5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dutos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rebaixos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outro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compartimento,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sem</w:t>
      </w:r>
      <w:r w:rsidR="00894C98">
        <w:rPr>
          <w:spacing w:val="-65"/>
          <w:sz w:val="24"/>
        </w:rPr>
        <w:t xml:space="preserve"> </w:t>
      </w:r>
      <w:r w:rsidR="00894C98">
        <w:rPr>
          <w:sz w:val="24"/>
        </w:rPr>
        <w:t>auxílio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mecânico;</w:t>
      </w:r>
    </w:p>
    <w:p w14:paraId="043A84AC" w14:textId="77777777" w:rsidR="009D75F9" w:rsidRDefault="00894C98">
      <w:pPr>
        <w:pStyle w:val="PargrafodaLista"/>
        <w:numPr>
          <w:ilvl w:val="0"/>
          <w:numId w:val="6"/>
        </w:numPr>
        <w:tabs>
          <w:tab w:val="left" w:pos="1275"/>
        </w:tabs>
        <w:spacing w:line="259" w:lineRule="auto"/>
        <w:ind w:right="145" w:hanging="720"/>
        <w:jc w:val="both"/>
        <w:rPr>
          <w:sz w:val="24"/>
        </w:rPr>
      </w:pPr>
      <w:r>
        <w:rPr>
          <w:sz w:val="24"/>
        </w:rPr>
        <w:t>Mecânica: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viabilizada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auxílio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mecânicos.</w:t>
      </w:r>
    </w:p>
    <w:p w14:paraId="54006EB5" w14:textId="4516D76A" w:rsidR="009D75F9" w:rsidRDefault="00096929">
      <w:pPr>
        <w:pStyle w:val="Corpodetexto"/>
        <w:spacing w:before="158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89728" behindDoc="1" locked="0" layoutInCell="1" allowOverlap="1" wp14:anchorId="195C06A9" wp14:editId="1AFBB336">
                <wp:simplePos x="0" y="0"/>
                <wp:positionH relativeFrom="page">
                  <wp:posOffset>1062355</wp:posOffset>
                </wp:positionH>
                <wp:positionV relativeFrom="paragraph">
                  <wp:posOffset>100330</wp:posOffset>
                </wp:positionV>
                <wp:extent cx="5433060" cy="977265"/>
                <wp:effectExtent l="0" t="0" r="0" b="0"/>
                <wp:wrapNone/>
                <wp:docPr id="47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97726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158 158"/>
                            <a:gd name="T3" fmla="*/ 158 h 1539"/>
                            <a:gd name="T4" fmla="+- 0 1673 1673"/>
                            <a:gd name="T5" fmla="*/ T4 w 8556"/>
                            <a:gd name="T6" fmla="+- 0 158 158"/>
                            <a:gd name="T7" fmla="*/ 158 h 1539"/>
                            <a:gd name="T8" fmla="+- 0 1673 1673"/>
                            <a:gd name="T9" fmla="*/ T8 w 8556"/>
                            <a:gd name="T10" fmla="+- 0 434 158"/>
                            <a:gd name="T11" fmla="*/ 434 h 1539"/>
                            <a:gd name="T12" fmla="+- 0 1673 1673"/>
                            <a:gd name="T13" fmla="*/ T12 w 8556"/>
                            <a:gd name="T14" fmla="+- 0 710 158"/>
                            <a:gd name="T15" fmla="*/ 710 h 1539"/>
                            <a:gd name="T16" fmla="+- 0 1673 1673"/>
                            <a:gd name="T17" fmla="*/ T16 w 8556"/>
                            <a:gd name="T18" fmla="+- 0 986 158"/>
                            <a:gd name="T19" fmla="*/ 986 h 1539"/>
                            <a:gd name="T20" fmla="+- 0 1673 1673"/>
                            <a:gd name="T21" fmla="*/ T20 w 8556"/>
                            <a:gd name="T22" fmla="+- 0 1420 158"/>
                            <a:gd name="T23" fmla="*/ 1420 h 1539"/>
                            <a:gd name="T24" fmla="+- 0 1673 1673"/>
                            <a:gd name="T25" fmla="*/ T24 w 8556"/>
                            <a:gd name="T26" fmla="+- 0 1696 158"/>
                            <a:gd name="T27" fmla="*/ 1696 h 1539"/>
                            <a:gd name="T28" fmla="+- 0 10229 1673"/>
                            <a:gd name="T29" fmla="*/ T28 w 8556"/>
                            <a:gd name="T30" fmla="+- 0 1696 158"/>
                            <a:gd name="T31" fmla="*/ 1696 h 1539"/>
                            <a:gd name="T32" fmla="+- 0 10229 1673"/>
                            <a:gd name="T33" fmla="*/ T32 w 8556"/>
                            <a:gd name="T34" fmla="+- 0 1420 158"/>
                            <a:gd name="T35" fmla="*/ 1420 h 1539"/>
                            <a:gd name="T36" fmla="+- 0 10229 1673"/>
                            <a:gd name="T37" fmla="*/ T36 w 8556"/>
                            <a:gd name="T38" fmla="+- 0 986 158"/>
                            <a:gd name="T39" fmla="*/ 986 h 1539"/>
                            <a:gd name="T40" fmla="+- 0 10229 1673"/>
                            <a:gd name="T41" fmla="*/ T40 w 8556"/>
                            <a:gd name="T42" fmla="+- 0 710 158"/>
                            <a:gd name="T43" fmla="*/ 710 h 1539"/>
                            <a:gd name="T44" fmla="+- 0 10229 1673"/>
                            <a:gd name="T45" fmla="*/ T44 w 8556"/>
                            <a:gd name="T46" fmla="+- 0 434 158"/>
                            <a:gd name="T47" fmla="*/ 434 h 1539"/>
                            <a:gd name="T48" fmla="+- 0 10229 1673"/>
                            <a:gd name="T49" fmla="*/ T48 w 8556"/>
                            <a:gd name="T50" fmla="+- 0 158 158"/>
                            <a:gd name="T51" fmla="*/ 158 h 15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8556" h="1539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828"/>
                              </a:lnTo>
                              <a:lnTo>
                                <a:pt x="0" y="1262"/>
                              </a:lnTo>
                              <a:lnTo>
                                <a:pt x="0" y="1538"/>
                              </a:lnTo>
                              <a:lnTo>
                                <a:pt x="8556" y="1538"/>
                              </a:lnTo>
                              <a:lnTo>
                                <a:pt x="8556" y="1262"/>
                              </a:lnTo>
                              <a:lnTo>
                                <a:pt x="8556" y="828"/>
                              </a:lnTo>
                              <a:lnTo>
                                <a:pt x="8556" y="552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2E999" id="Freeform 22" o:spid="_x0000_s1026" style="position:absolute;margin-left:83.65pt;margin-top:7.9pt;width:427.8pt;height:76.95pt;z-index:-1722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" path="m8556,l,,,276,,552,,828r,434l,1538r8556,l8556,1262r,-434l8556,552r,-276l8556,xe" stroked="f">
                <v:path arrowok="t" o:connecttype="custom" o:connectlocs="5433060,100330;0,100330;0,275590;0,450850;0,626110;0,901700;0,1076960;5433060,1076960;5433060,901700;5433060,626110;5433060,450850;5433060,275590;5433060,100330" o:connectangles="0,0,0,0,0,0,0,0,0,0,0,0,0"/>
                <w10:wrap anchorx="page"/>
              </v:shape>
            </w:pict>
          </mc:Fallback>
        </mc:AlternateContent>
      </w:r>
      <w:r w:rsidR="00894C98">
        <w:t>§</w:t>
      </w:r>
      <w:r w:rsidR="00894C98">
        <w:rPr>
          <w:spacing w:val="1"/>
        </w:rPr>
        <w:t xml:space="preserve"> </w:t>
      </w:r>
      <w:r w:rsidR="00894C98">
        <w:t>3º</w:t>
      </w:r>
      <w:r w:rsidR="00894C98">
        <w:rPr>
          <w:spacing w:val="1"/>
        </w:rPr>
        <w:t xml:space="preserve"> </w:t>
      </w:r>
      <w:r w:rsidR="00894C98">
        <w:t>Compartimentos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permanência</w:t>
      </w:r>
      <w:r w:rsidR="00894C98">
        <w:rPr>
          <w:spacing w:val="1"/>
        </w:rPr>
        <w:t xml:space="preserve"> </w:t>
      </w:r>
      <w:r w:rsidR="00894C98">
        <w:t>prolongada</w:t>
      </w:r>
      <w:r w:rsidR="00894C98">
        <w:rPr>
          <w:spacing w:val="1"/>
        </w:rPr>
        <w:t xml:space="preserve"> </w:t>
      </w:r>
      <w:r w:rsidR="00894C98">
        <w:t>deverão</w:t>
      </w:r>
      <w:r w:rsidR="00894C98">
        <w:rPr>
          <w:spacing w:val="1"/>
        </w:rPr>
        <w:t xml:space="preserve"> </w:t>
      </w:r>
      <w:r w:rsidR="00894C98">
        <w:t>sempre</w:t>
      </w:r>
      <w:r w:rsidR="00894C98">
        <w:rPr>
          <w:spacing w:val="1"/>
        </w:rPr>
        <w:t xml:space="preserve"> </w:t>
      </w:r>
      <w:r w:rsidR="00894C98">
        <w:t>possuir</w:t>
      </w:r>
      <w:r w:rsidR="00894C98">
        <w:rPr>
          <w:spacing w:val="-64"/>
        </w:rPr>
        <w:t xml:space="preserve"> </w:t>
      </w:r>
      <w:r w:rsidR="00894C98">
        <w:t>ventilação e iluminação natural, que não poderão ser viabilizadas através de</w:t>
      </w:r>
      <w:r w:rsidR="00894C98">
        <w:rPr>
          <w:spacing w:val="1"/>
        </w:rPr>
        <w:t xml:space="preserve"> </w:t>
      </w:r>
      <w:r w:rsidR="00894C98">
        <w:t>outro</w:t>
      </w:r>
      <w:r w:rsidR="00894C98">
        <w:rPr>
          <w:spacing w:val="1"/>
        </w:rPr>
        <w:t xml:space="preserve"> </w:t>
      </w:r>
      <w:r w:rsidR="00894C98">
        <w:t>compartimento,</w:t>
      </w:r>
      <w:r w:rsidR="00894C98">
        <w:rPr>
          <w:spacing w:val="1"/>
        </w:rPr>
        <w:t xml:space="preserve"> </w:t>
      </w:r>
      <w:r w:rsidR="00894C98">
        <w:t>exceto</w:t>
      </w:r>
      <w:r w:rsidR="00894C98">
        <w:rPr>
          <w:spacing w:val="1"/>
        </w:rPr>
        <w:t xml:space="preserve"> </w:t>
      </w:r>
      <w:r w:rsidR="00894C98">
        <w:t>por</w:t>
      </w:r>
      <w:r w:rsidR="00894C98">
        <w:rPr>
          <w:spacing w:val="1"/>
        </w:rPr>
        <w:t xml:space="preserve"> </w:t>
      </w:r>
      <w:r w:rsidR="00894C98">
        <w:t>varandas</w:t>
      </w:r>
      <w:r w:rsidR="00894C98">
        <w:rPr>
          <w:spacing w:val="1"/>
        </w:rPr>
        <w:t xml:space="preserve"> </w:t>
      </w:r>
      <w:r w:rsidR="00894C98">
        <w:t>e</w:t>
      </w:r>
      <w:r w:rsidR="00894C98">
        <w:rPr>
          <w:spacing w:val="1"/>
        </w:rPr>
        <w:t xml:space="preserve"> </w:t>
      </w:r>
      <w:r w:rsidR="00894C98">
        <w:t>terraços,</w:t>
      </w:r>
      <w:r w:rsidR="00894C98">
        <w:rPr>
          <w:spacing w:val="1"/>
        </w:rPr>
        <w:t xml:space="preserve"> </w:t>
      </w:r>
      <w:r w:rsidR="00894C98">
        <w:t>pelos</w:t>
      </w:r>
      <w:r w:rsidR="00894C98">
        <w:rPr>
          <w:spacing w:val="1"/>
        </w:rPr>
        <w:t xml:space="preserve"> </w:t>
      </w:r>
      <w:r w:rsidR="00894C98">
        <w:t>quais</w:t>
      </w:r>
      <w:r w:rsidR="00894C98">
        <w:rPr>
          <w:spacing w:val="1"/>
        </w:rPr>
        <w:t xml:space="preserve"> </w:t>
      </w:r>
      <w:r w:rsidR="00894C98">
        <w:t>serão</w:t>
      </w:r>
      <w:r w:rsidR="00894C98">
        <w:rPr>
          <w:spacing w:val="1"/>
        </w:rPr>
        <w:t xml:space="preserve"> </w:t>
      </w:r>
      <w:r w:rsidR="00894C98">
        <w:t>permitidos.</w:t>
      </w:r>
    </w:p>
    <w:p w14:paraId="2FA406BF" w14:textId="77777777" w:rsidR="009D75F9" w:rsidRDefault="00894C98">
      <w:pPr>
        <w:pStyle w:val="Corpodetexto"/>
        <w:spacing w:before="158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permanência</w:t>
      </w:r>
      <w:r>
        <w:rPr>
          <w:spacing w:val="1"/>
        </w:rPr>
        <w:t xml:space="preserve"> </w:t>
      </w:r>
      <w:r>
        <w:t>prolongada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não</w:t>
      </w:r>
      <w:r>
        <w:rPr>
          <w:spacing w:val="-64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iluminados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ventilados</w:t>
      </w:r>
      <w:r>
        <w:rPr>
          <w:spacing w:val="1"/>
        </w:rPr>
        <w:t xml:space="preserve"> </w:t>
      </w:r>
      <w:r>
        <w:t>artificialmente:</w:t>
      </w:r>
    </w:p>
    <w:p w14:paraId="42A3A3EE" w14:textId="77777777" w:rsidR="009D75F9" w:rsidRDefault="00894C98">
      <w:pPr>
        <w:pStyle w:val="PargrafodaLista"/>
        <w:numPr>
          <w:ilvl w:val="0"/>
          <w:numId w:val="5"/>
        </w:numPr>
        <w:tabs>
          <w:tab w:val="left" w:pos="1274"/>
          <w:tab w:val="left" w:pos="1275"/>
        </w:tabs>
        <w:spacing w:before="161"/>
        <w:rPr>
          <w:sz w:val="24"/>
        </w:rPr>
      </w:pPr>
      <w:r>
        <w:rPr>
          <w:sz w:val="24"/>
        </w:rPr>
        <w:t>Lojas</w:t>
      </w:r>
      <w:r>
        <w:rPr>
          <w:spacing w:val="-1"/>
          <w:sz w:val="24"/>
        </w:rPr>
        <w:t xml:space="preserve"> </w:t>
      </w:r>
      <w:r>
        <w:rPr>
          <w:sz w:val="24"/>
        </w:rPr>
        <w:t>comerciais;</w:t>
      </w:r>
    </w:p>
    <w:p w14:paraId="1AD4B36F" w14:textId="77777777" w:rsidR="009D75F9" w:rsidRDefault="00894C98">
      <w:pPr>
        <w:pStyle w:val="PargrafodaLista"/>
        <w:numPr>
          <w:ilvl w:val="0"/>
          <w:numId w:val="5"/>
        </w:numPr>
        <w:tabs>
          <w:tab w:val="left" w:pos="1274"/>
          <w:tab w:val="left" w:pos="1275"/>
        </w:tabs>
        <w:spacing w:before="22"/>
        <w:rPr>
          <w:sz w:val="24"/>
        </w:rPr>
      </w:pPr>
      <w:r>
        <w:rPr>
          <w:sz w:val="24"/>
        </w:rPr>
        <w:t>Locais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reuniões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eventos;</w:t>
      </w:r>
    </w:p>
    <w:p w14:paraId="6CF47839" w14:textId="77777777" w:rsidR="009D75F9" w:rsidRDefault="00894C98">
      <w:pPr>
        <w:pStyle w:val="PargrafodaLista"/>
        <w:numPr>
          <w:ilvl w:val="0"/>
          <w:numId w:val="5"/>
        </w:numPr>
        <w:tabs>
          <w:tab w:val="left" w:pos="1275"/>
          <w:tab w:val="left" w:pos="1276"/>
        </w:tabs>
        <w:spacing w:before="22" w:line="259" w:lineRule="auto"/>
        <w:ind w:right="143" w:hanging="720"/>
        <w:rPr>
          <w:sz w:val="24"/>
        </w:rPr>
      </w:pPr>
      <w:r>
        <w:rPr>
          <w:sz w:val="24"/>
        </w:rPr>
        <w:t>Galerias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exposição,</w:t>
      </w:r>
      <w:r>
        <w:rPr>
          <w:spacing w:val="15"/>
          <w:sz w:val="24"/>
        </w:rPr>
        <w:t xml:space="preserve"> </w:t>
      </w:r>
      <w:r>
        <w:rPr>
          <w:sz w:val="24"/>
        </w:rPr>
        <w:t>Estúdios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fotografia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Vídeo,</w:t>
      </w:r>
      <w:r>
        <w:rPr>
          <w:spacing w:val="18"/>
          <w:sz w:val="24"/>
        </w:rPr>
        <w:t xml:space="preserve"> </w:t>
      </w:r>
      <w:r>
        <w:rPr>
          <w:sz w:val="24"/>
        </w:rPr>
        <w:t>Centros</w:t>
      </w:r>
      <w:r>
        <w:rPr>
          <w:spacing w:val="-64"/>
          <w:sz w:val="24"/>
        </w:rPr>
        <w:t xml:space="preserve"> </w:t>
      </w:r>
      <w:r>
        <w:rPr>
          <w:sz w:val="24"/>
        </w:rPr>
        <w:t>culturais;</w:t>
      </w:r>
    </w:p>
    <w:p w14:paraId="79B506CF" w14:textId="77777777" w:rsidR="009D75F9" w:rsidRDefault="00894C98">
      <w:pPr>
        <w:pStyle w:val="PargrafodaLista"/>
        <w:numPr>
          <w:ilvl w:val="0"/>
          <w:numId w:val="5"/>
        </w:numPr>
        <w:tabs>
          <w:tab w:val="left" w:pos="1275"/>
          <w:tab w:val="left" w:pos="1276"/>
        </w:tabs>
        <w:spacing w:line="275" w:lineRule="exact"/>
        <w:ind w:left="1275" w:hanging="722"/>
        <w:rPr>
          <w:sz w:val="24"/>
        </w:rPr>
      </w:pPr>
      <w:r>
        <w:rPr>
          <w:sz w:val="24"/>
        </w:rPr>
        <w:t>Hospitais.</w:t>
      </w:r>
    </w:p>
    <w:p w14:paraId="30D326D1" w14:textId="77777777" w:rsidR="009D75F9" w:rsidRDefault="009D75F9">
      <w:pPr>
        <w:spacing w:line="275" w:lineRule="exact"/>
        <w:rPr>
          <w:sz w:val="24"/>
        </w:rPr>
        <w:sectPr w:rsidR="009D75F9">
          <w:headerReference w:type="default" r:id="rId41"/>
          <w:footerReference w:type="default" r:id="rId42"/>
          <w:pgSz w:w="11910" w:h="16840"/>
          <w:pgMar w:top="1800" w:right="1560" w:bottom="1220" w:left="1560" w:header="854" w:footer="1024" w:gutter="0"/>
          <w:cols w:space="720"/>
        </w:sectPr>
      </w:pPr>
    </w:p>
    <w:p w14:paraId="2F84DDE5" w14:textId="77777777" w:rsidR="009D75F9" w:rsidRDefault="009D75F9">
      <w:pPr>
        <w:pStyle w:val="Corpodetexto"/>
        <w:rPr>
          <w:sz w:val="20"/>
        </w:rPr>
      </w:pPr>
    </w:p>
    <w:p w14:paraId="174155FD" w14:textId="77777777" w:rsidR="009D75F9" w:rsidRDefault="009D75F9">
      <w:pPr>
        <w:pStyle w:val="Corpodetexto"/>
        <w:rPr>
          <w:sz w:val="20"/>
        </w:rPr>
      </w:pPr>
    </w:p>
    <w:p w14:paraId="408C7C70" w14:textId="77777777" w:rsidR="009D75F9" w:rsidRDefault="009D75F9">
      <w:pPr>
        <w:pStyle w:val="Corpodetexto"/>
        <w:spacing w:before="7"/>
        <w:rPr>
          <w:sz w:val="23"/>
        </w:rPr>
      </w:pPr>
    </w:p>
    <w:p w14:paraId="688EB0FF" w14:textId="77777777" w:rsidR="009D75F9" w:rsidRDefault="00894C98">
      <w:pPr>
        <w:pStyle w:val="Corpodetexto"/>
        <w:spacing w:before="92"/>
        <w:ind w:left="141" w:right="140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5º</w:t>
      </w:r>
      <w:r>
        <w:rPr>
          <w:spacing w:val="-14"/>
        </w:rPr>
        <w:t xml:space="preserve"> </w:t>
      </w:r>
      <w:r>
        <w:rPr>
          <w:spacing w:val="-1"/>
        </w:rPr>
        <w:t>Ato</w:t>
      </w:r>
      <w:r>
        <w:rPr>
          <w:spacing w:val="-15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Executivo</w:t>
      </w:r>
      <w:r>
        <w:rPr>
          <w:spacing w:val="-16"/>
        </w:rPr>
        <w:t xml:space="preserve"> </w:t>
      </w:r>
      <w:r>
        <w:rPr>
          <w:spacing w:val="-1"/>
        </w:rPr>
        <w:t>ou</w:t>
      </w:r>
      <w:r>
        <w:rPr>
          <w:spacing w:val="-11"/>
        </w:rPr>
        <w:t xml:space="preserve"> </w:t>
      </w:r>
      <w:r>
        <w:rPr>
          <w:spacing w:val="-1"/>
        </w:rPr>
        <w:t>norma</w:t>
      </w:r>
      <w:r>
        <w:rPr>
          <w:spacing w:val="-16"/>
        </w:rPr>
        <w:t xml:space="preserve"> </w:t>
      </w:r>
      <w:r>
        <w:t>técnica</w:t>
      </w:r>
      <w:r>
        <w:rPr>
          <w:spacing w:val="-16"/>
        </w:rPr>
        <w:t xml:space="preserve"> </w:t>
      </w:r>
      <w:r>
        <w:t>poderão</w:t>
      </w:r>
      <w:r>
        <w:rPr>
          <w:spacing w:val="-13"/>
        </w:rPr>
        <w:t xml:space="preserve"> </w:t>
      </w:r>
      <w:r>
        <w:t>adicionar</w:t>
      </w:r>
      <w:r>
        <w:rPr>
          <w:spacing w:val="-13"/>
        </w:rPr>
        <w:t xml:space="preserve"> </w:t>
      </w:r>
      <w:r>
        <w:t>novos</w:t>
      </w:r>
      <w:r>
        <w:rPr>
          <w:spacing w:val="-14"/>
        </w:rPr>
        <w:t xml:space="preserve"> </w:t>
      </w:r>
      <w:r>
        <w:t>compartimentos</w:t>
      </w:r>
      <w:r>
        <w:rPr>
          <w:spacing w:val="-64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que trata o parágrafo anterior.</w:t>
      </w:r>
    </w:p>
    <w:p w14:paraId="45291E72" w14:textId="77777777" w:rsidR="009D75F9" w:rsidRDefault="00894C98">
      <w:pPr>
        <w:pStyle w:val="Corpodetexto"/>
        <w:spacing w:before="161"/>
        <w:ind w:left="141" w:right="140"/>
        <w:jc w:val="both"/>
      </w:pPr>
      <w:r>
        <w:t>§ 6º Os compartimentos de permanência transitória deverão sempre possuir</w:t>
      </w:r>
      <w:r>
        <w:rPr>
          <w:spacing w:val="1"/>
        </w:rPr>
        <w:t xml:space="preserve"> </w:t>
      </w:r>
      <w:r>
        <w:t>ventilação, que poderá ser assegurada por dutos, sistemas de ar-condicionado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equipamentos</w:t>
      </w:r>
      <w:r>
        <w:rPr>
          <w:spacing w:val="2"/>
        </w:rPr>
        <w:t xml:space="preserve"> </w:t>
      </w:r>
      <w:r>
        <w:t>de ventilação mecânica.</w:t>
      </w:r>
    </w:p>
    <w:p w14:paraId="5581E643" w14:textId="20DF077B" w:rsidR="009D75F9" w:rsidRDefault="00096929">
      <w:pPr>
        <w:pStyle w:val="Corpodetexto"/>
        <w:spacing w:before="161"/>
        <w:ind w:left="141" w:righ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0752" behindDoc="1" locked="0" layoutInCell="1" allowOverlap="1" wp14:anchorId="71464F89" wp14:editId="22BF52FA">
                <wp:simplePos x="0" y="0"/>
                <wp:positionH relativeFrom="page">
                  <wp:posOffset>1062355</wp:posOffset>
                </wp:positionH>
                <wp:positionV relativeFrom="paragraph">
                  <wp:posOffset>277495</wp:posOffset>
                </wp:positionV>
                <wp:extent cx="5433060" cy="173990"/>
                <wp:effectExtent l="0" t="0" r="0" b="0"/>
                <wp:wrapNone/>
                <wp:docPr id="4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3060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4AB7A" id="Rectangle 20" o:spid="_x0000_s1026" style="position:absolute;margin-left:83.65pt;margin-top:21.85pt;width:427.8pt;height:13.7pt;z-index:-1722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" stroked="f">
                <w10:wrap anchorx="page"/>
              </v:rect>
            </w:pict>
          </mc:Fallback>
        </mc:AlternateContent>
      </w:r>
      <w:r w:rsidR="00894C98">
        <w:t>§ 7º Os vãos mínimos de ventilação e iluminação naturais dos compartimentos</w:t>
      </w:r>
      <w:r w:rsidR="00894C98">
        <w:rPr>
          <w:spacing w:val="1"/>
        </w:rPr>
        <w:t xml:space="preserve"> </w:t>
      </w:r>
      <w:r w:rsidR="00894C98">
        <w:t>em relação</w:t>
      </w:r>
      <w:r w:rsidR="00894C98">
        <w:rPr>
          <w:spacing w:val="1"/>
        </w:rPr>
        <w:t xml:space="preserve"> </w:t>
      </w:r>
      <w:r w:rsidR="00894C98">
        <w:t>à área</w:t>
      </w:r>
      <w:r w:rsidR="00894C98">
        <w:rPr>
          <w:spacing w:val="-1"/>
        </w:rPr>
        <w:t xml:space="preserve"> </w:t>
      </w:r>
      <w:r w:rsidR="00894C98">
        <w:t>útil</w:t>
      </w:r>
      <w:r w:rsidR="00894C98">
        <w:rPr>
          <w:spacing w:val="-5"/>
        </w:rPr>
        <w:t xml:space="preserve"> </w:t>
      </w:r>
      <w:r w:rsidR="00894C98">
        <w:t>do</w:t>
      </w:r>
      <w:r w:rsidR="00894C98">
        <w:rPr>
          <w:spacing w:val="3"/>
        </w:rPr>
        <w:t xml:space="preserve"> </w:t>
      </w:r>
      <w:r w:rsidR="00894C98">
        <w:t>compartimento</w:t>
      </w:r>
      <w:r w:rsidR="00894C98">
        <w:rPr>
          <w:spacing w:val="-1"/>
        </w:rPr>
        <w:t xml:space="preserve"> </w:t>
      </w:r>
      <w:r w:rsidR="00894C98">
        <w:t>deverão</w:t>
      </w:r>
      <w:r w:rsidR="00894C98">
        <w:rPr>
          <w:spacing w:val="2"/>
        </w:rPr>
        <w:t xml:space="preserve"> </w:t>
      </w:r>
      <w:r w:rsidR="00894C98">
        <w:t>ser</w:t>
      </w:r>
      <w:r w:rsidR="00894C98">
        <w:rPr>
          <w:spacing w:val="-2"/>
        </w:rPr>
        <w:t xml:space="preserve"> </w:t>
      </w:r>
      <w:r w:rsidR="00894C98">
        <w:t>os seguintes:</w:t>
      </w:r>
    </w:p>
    <w:p w14:paraId="736B72ED" w14:textId="77777777" w:rsidR="009D75F9" w:rsidRDefault="009D75F9">
      <w:pPr>
        <w:pStyle w:val="Corpodetexto"/>
        <w:rPr>
          <w:sz w:val="20"/>
        </w:rPr>
      </w:pPr>
    </w:p>
    <w:p w14:paraId="7C24DF16" w14:textId="2286D12C" w:rsidR="009D75F9" w:rsidRDefault="00096929">
      <w:pPr>
        <w:pStyle w:val="PargrafodaLista"/>
        <w:numPr>
          <w:ilvl w:val="0"/>
          <w:numId w:val="4"/>
        </w:numPr>
        <w:tabs>
          <w:tab w:val="left" w:pos="1274"/>
          <w:tab w:val="left" w:pos="1275"/>
        </w:tabs>
        <w:spacing w:before="226" w:line="259" w:lineRule="auto"/>
        <w:ind w:right="144" w:hanging="72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1264" behindDoc="1" locked="0" layoutInCell="1" allowOverlap="1" wp14:anchorId="31663A60" wp14:editId="141FC9A1">
                <wp:simplePos x="0" y="0"/>
                <wp:positionH relativeFrom="page">
                  <wp:posOffset>1324610</wp:posOffset>
                </wp:positionH>
                <wp:positionV relativeFrom="paragraph">
                  <wp:posOffset>-45720</wp:posOffset>
                </wp:positionV>
                <wp:extent cx="5171440" cy="1323340"/>
                <wp:effectExtent l="0" t="0" r="0" b="0"/>
                <wp:wrapNone/>
                <wp:docPr id="45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1323340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-72 -72"/>
                            <a:gd name="T3" fmla="*/ -72 h 2084"/>
                            <a:gd name="T4" fmla="+- 0 2806 2086"/>
                            <a:gd name="T5" fmla="*/ T4 w 8144"/>
                            <a:gd name="T6" fmla="+- 0 -72 -72"/>
                            <a:gd name="T7" fmla="*/ -72 h 2084"/>
                            <a:gd name="T8" fmla="+- 0 2806 2086"/>
                            <a:gd name="T9" fmla="*/ T8 w 8144"/>
                            <a:gd name="T10" fmla="+- 0 226 -72"/>
                            <a:gd name="T11" fmla="*/ 226 h 2084"/>
                            <a:gd name="T12" fmla="+- 0 2086 2086"/>
                            <a:gd name="T13" fmla="*/ T12 w 8144"/>
                            <a:gd name="T14" fmla="+- 0 226 -72"/>
                            <a:gd name="T15" fmla="*/ 226 h 2084"/>
                            <a:gd name="T16" fmla="+- 0 2086 2086"/>
                            <a:gd name="T17" fmla="*/ T16 w 8144"/>
                            <a:gd name="T18" fmla="+- 0 2011 -72"/>
                            <a:gd name="T19" fmla="*/ 2011 h 2084"/>
                            <a:gd name="T20" fmla="+- 0 10229 2086"/>
                            <a:gd name="T21" fmla="*/ T20 w 8144"/>
                            <a:gd name="T22" fmla="+- 0 2011 -72"/>
                            <a:gd name="T23" fmla="*/ 2011 h 2084"/>
                            <a:gd name="T24" fmla="+- 0 10229 2086"/>
                            <a:gd name="T25" fmla="*/ T24 w 8144"/>
                            <a:gd name="T26" fmla="+- 0 226 -72"/>
                            <a:gd name="T27" fmla="*/ 226 h 2084"/>
                            <a:gd name="T28" fmla="+- 0 10229 2086"/>
                            <a:gd name="T29" fmla="*/ T28 w 8144"/>
                            <a:gd name="T30" fmla="+- 0 -72 -72"/>
                            <a:gd name="T31" fmla="*/ -72 h 20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144" h="2084">
                              <a:moveTo>
                                <a:pt x="8143" y="0"/>
                              </a:moveTo>
                              <a:lnTo>
                                <a:pt x="720" y="0"/>
                              </a:lnTo>
                              <a:lnTo>
                                <a:pt x="720" y="298"/>
                              </a:lnTo>
                              <a:lnTo>
                                <a:pt x="0" y="298"/>
                              </a:lnTo>
                              <a:lnTo>
                                <a:pt x="0" y="2083"/>
                              </a:lnTo>
                              <a:lnTo>
                                <a:pt x="8143" y="2083"/>
                              </a:lnTo>
                              <a:lnTo>
                                <a:pt x="8143" y="298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C985F" id="Freeform 19" o:spid="_x0000_s1026" style="position:absolute;margin-left:104.3pt;margin-top:-3.6pt;width:407.2pt;height:104.2pt;z-index:-1722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2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" path="m8143,l720,r,298l,298,,2083r8143,l8143,298,8143,xe" stroked="f">
                <v:path arrowok="t" o:connecttype="custom" o:connectlocs="5170805,-45720;457200,-45720;457200,143510;0,143510;0,1276985;5170805,1276985;5170805,143510;5170805,-45720" o:connectangles="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Salas,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Quartos,</w:t>
      </w:r>
      <w:r w:rsidR="00894C98">
        <w:rPr>
          <w:spacing w:val="25"/>
          <w:sz w:val="24"/>
        </w:rPr>
        <w:t xml:space="preserve"> </w:t>
      </w:r>
      <w:r w:rsidR="00894C98">
        <w:rPr>
          <w:sz w:val="24"/>
        </w:rPr>
        <w:t>Salas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Comerciais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demais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compartimentos</w:t>
      </w:r>
      <w:r w:rsidR="00894C98">
        <w:rPr>
          <w:spacing w:val="22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permanência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prolongada</w:t>
      </w:r>
      <w:r w:rsidR="00894C98">
        <w:rPr>
          <w:spacing w:val="2"/>
          <w:sz w:val="24"/>
        </w:rPr>
        <w:t xml:space="preserve"> </w:t>
      </w:r>
      <w:r w:rsidR="00894C98">
        <w:rPr>
          <w:sz w:val="24"/>
        </w:rPr>
        <w:t>=</w:t>
      </w:r>
      <w:r w:rsidR="00894C98">
        <w:rPr>
          <w:spacing w:val="-2"/>
          <w:sz w:val="24"/>
        </w:rPr>
        <w:t xml:space="preserve"> </w:t>
      </w:r>
      <w:r w:rsidR="00894C98">
        <w:rPr>
          <w:sz w:val="24"/>
        </w:rPr>
        <w:t>1/8;</w:t>
      </w:r>
    </w:p>
    <w:p w14:paraId="2D8F4BE6" w14:textId="77777777" w:rsidR="009D75F9" w:rsidRDefault="00894C98">
      <w:pPr>
        <w:pStyle w:val="PargrafodaLista"/>
        <w:numPr>
          <w:ilvl w:val="0"/>
          <w:numId w:val="4"/>
        </w:numPr>
        <w:tabs>
          <w:tab w:val="left" w:pos="1274"/>
          <w:tab w:val="left" w:pos="1275"/>
        </w:tabs>
        <w:spacing w:line="275" w:lineRule="exact"/>
        <w:rPr>
          <w:sz w:val="24"/>
        </w:rPr>
      </w:pPr>
      <w:r>
        <w:rPr>
          <w:sz w:val="24"/>
        </w:rPr>
        <w:t>Cozinha,</w:t>
      </w:r>
      <w:r>
        <w:rPr>
          <w:spacing w:val="-4"/>
          <w:sz w:val="24"/>
        </w:rPr>
        <w:t xml:space="preserve"> </w:t>
      </w:r>
      <w:r>
        <w:rPr>
          <w:sz w:val="24"/>
        </w:rPr>
        <w:t>Copa,</w:t>
      </w:r>
      <w:r>
        <w:rPr>
          <w:spacing w:val="-1"/>
          <w:sz w:val="24"/>
        </w:rPr>
        <w:t xml:space="preserve"> </w:t>
      </w:r>
      <w:r>
        <w:rPr>
          <w:sz w:val="24"/>
        </w:rPr>
        <w:t>Vestiários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Refeitórios</w:t>
      </w:r>
      <w:r>
        <w:rPr>
          <w:spacing w:val="-1"/>
          <w:sz w:val="24"/>
        </w:rPr>
        <w:t xml:space="preserve"> </w:t>
      </w:r>
      <w:r>
        <w:rPr>
          <w:sz w:val="24"/>
        </w:rPr>
        <w:t>= 1/10;</w:t>
      </w:r>
    </w:p>
    <w:p w14:paraId="6D5F8899" w14:textId="77777777" w:rsidR="009D75F9" w:rsidRDefault="00894C98">
      <w:pPr>
        <w:pStyle w:val="PargrafodaLista"/>
        <w:numPr>
          <w:ilvl w:val="0"/>
          <w:numId w:val="4"/>
        </w:numPr>
        <w:tabs>
          <w:tab w:val="left" w:pos="1275"/>
          <w:tab w:val="left" w:pos="1276"/>
        </w:tabs>
        <w:spacing w:before="24"/>
        <w:ind w:left="1275" w:hanging="722"/>
        <w:rPr>
          <w:sz w:val="24"/>
        </w:rPr>
      </w:pPr>
      <w:r>
        <w:rPr>
          <w:sz w:val="24"/>
        </w:rPr>
        <w:t>Conjunto Sala-Cozinha</w:t>
      </w:r>
      <w:r>
        <w:rPr>
          <w:spacing w:val="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1/8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do conjunto;</w:t>
      </w:r>
    </w:p>
    <w:p w14:paraId="050851D1" w14:textId="77777777" w:rsidR="009D75F9" w:rsidRDefault="00894C98">
      <w:pPr>
        <w:pStyle w:val="PargrafodaLista"/>
        <w:numPr>
          <w:ilvl w:val="0"/>
          <w:numId w:val="4"/>
        </w:numPr>
        <w:tabs>
          <w:tab w:val="left" w:pos="1275"/>
          <w:tab w:val="left" w:pos="1276"/>
        </w:tabs>
        <w:spacing w:before="21"/>
        <w:ind w:left="1275" w:hanging="722"/>
        <w:rPr>
          <w:sz w:val="24"/>
        </w:rPr>
      </w:pPr>
      <w:r>
        <w:rPr>
          <w:sz w:val="24"/>
        </w:rPr>
        <w:t>Banheiros e Lavabos</w:t>
      </w:r>
      <w:r>
        <w:rPr>
          <w:spacing w:val="-4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1/10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2"/>
          <w:sz w:val="24"/>
        </w:rPr>
        <w:t xml:space="preserve"> </w:t>
      </w:r>
      <w:r>
        <w:rPr>
          <w:sz w:val="24"/>
        </w:rPr>
        <w:t>natural</w:t>
      </w:r>
      <w:r>
        <w:rPr>
          <w:spacing w:val="-1"/>
          <w:sz w:val="24"/>
        </w:rPr>
        <w:t xml:space="preserve"> </w:t>
      </w:r>
      <w:r>
        <w:rPr>
          <w:sz w:val="24"/>
        </w:rPr>
        <w:t>1/8 quando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dutos;</w:t>
      </w:r>
    </w:p>
    <w:p w14:paraId="2B3778B2" w14:textId="77777777" w:rsidR="009D75F9" w:rsidRDefault="00894C98">
      <w:pPr>
        <w:pStyle w:val="PargrafodaLista"/>
        <w:numPr>
          <w:ilvl w:val="0"/>
          <w:numId w:val="4"/>
        </w:numPr>
        <w:tabs>
          <w:tab w:val="left" w:pos="1274"/>
          <w:tab w:val="left" w:pos="1275"/>
        </w:tabs>
        <w:spacing w:before="22"/>
        <w:rPr>
          <w:sz w:val="24"/>
        </w:rPr>
      </w:pPr>
      <w:r>
        <w:rPr>
          <w:sz w:val="24"/>
        </w:rPr>
        <w:t>Lojas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1/8, excluindo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jirau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ar-condicionado.</w:t>
      </w:r>
    </w:p>
    <w:p w14:paraId="0A1E203B" w14:textId="45B47076" w:rsidR="009D75F9" w:rsidRDefault="00894C98">
      <w:pPr>
        <w:pStyle w:val="Corpodetexto"/>
        <w:spacing w:before="180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permanência</w:t>
      </w:r>
      <w:r>
        <w:rPr>
          <w:spacing w:val="1"/>
        </w:rPr>
        <w:t xml:space="preserve"> </w:t>
      </w:r>
      <w:r>
        <w:t>transitória,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circulações</w:t>
      </w:r>
      <w:r>
        <w:rPr>
          <w:spacing w:val="64"/>
        </w:rPr>
        <w:t xml:space="preserve"> </w:t>
      </w:r>
      <w:r>
        <w:t>internas,</w:t>
      </w:r>
      <w:r>
        <w:rPr>
          <w:spacing w:val="62"/>
        </w:rPr>
        <w:t xml:space="preserve"> </w:t>
      </w:r>
      <w:r>
        <w:t>closets,</w:t>
      </w:r>
      <w:r>
        <w:rPr>
          <w:spacing w:val="64"/>
        </w:rPr>
        <w:t xml:space="preserve"> </w:t>
      </w:r>
      <w:r>
        <w:t>despensas</w:t>
      </w:r>
      <w:r>
        <w:rPr>
          <w:spacing w:val="62"/>
        </w:rPr>
        <w:t xml:space="preserve"> </w:t>
      </w:r>
      <w:r>
        <w:t>e</w:t>
      </w:r>
      <w:r>
        <w:rPr>
          <w:spacing w:val="63"/>
        </w:rPr>
        <w:t xml:space="preserve"> </w:t>
      </w:r>
      <w:r>
        <w:t>depósitos</w:t>
      </w:r>
      <w:r>
        <w:rPr>
          <w:spacing w:val="1"/>
        </w:rPr>
        <w:t xml:space="preserve"> </w:t>
      </w:r>
      <w:r>
        <w:t>ficam</w:t>
      </w:r>
      <w:r>
        <w:rPr>
          <w:spacing w:val="63"/>
        </w:rPr>
        <w:t xml:space="preserve"> </w:t>
      </w:r>
      <w:r>
        <w:t>dispensados</w:t>
      </w:r>
      <w:r>
        <w:rPr>
          <w:spacing w:val="1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ventilação</w:t>
      </w:r>
      <w:r>
        <w:rPr>
          <w:spacing w:val="1"/>
        </w:rPr>
        <w:t xml:space="preserve"> </w:t>
      </w:r>
      <w:r>
        <w:t>e iluminação.</w:t>
      </w:r>
    </w:p>
    <w:p w14:paraId="40C72990" w14:textId="77777777" w:rsidR="009D75F9" w:rsidRDefault="00894C98">
      <w:pPr>
        <w:pStyle w:val="Corpodetexto"/>
        <w:spacing w:before="161"/>
        <w:ind w:left="141" w:right="140"/>
        <w:jc w:val="both"/>
      </w:pPr>
      <w:r>
        <w:t>§</w:t>
      </w:r>
      <w:r>
        <w:rPr>
          <w:spacing w:val="1"/>
        </w:rPr>
        <w:t xml:space="preserve"> </w:t>
      </w:r>
      <w:r>
        <w:t>9º</w:t>
      </w:r>
      <w:r>
        <w:rPr>
          <w:spacing w:val="1"/>
        </w:rPr>
        <w:t xml:space="preserve"> </w:t>
      </w:r>
      <w:r>
        <w:t>Dutos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ventilação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executados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compartimentos,</w:t>
      </w:r>
      <w:r>
        <w:rPr>
          <w:spacing w:val="1"/>
        </w:rPr>
        <w:t xml:space="preserve"> </w:t>
      </w:r>
      <w:r>
        <w:t>não podendo exceder o</w:t>
      </w:r>
      <w:r>
        <w:rPr>
          <w:spacing w:val="1"/>
        </w:rPr>
        <w:t xml:space="preserve"> </w:t>
      </w:r>
      <w:r>
        <w:t>comprimento</w:t>
      </w:r>
      <w:r>
        <w:rPr>
          <w:spacing w:val="1"/>
        </w:rPr>
        <w:t xml:space="preserve"> </w:t>
      </w:r>
      <w:r>
        <w:t>horizontal maior em</w:t>
      </w:r>
      <w:r>
        <w:rPr>
          <w:spacing w:val="1"/>
        </w:rPr>
        <w:t xml:space="preserve"> </w:t>
      </w:r>
      <w:r>
        <w:t>6,00m</w:t>
      </w:r>
      <w:r>
        <w:rPr>
          <w:spacing w:val="1"/>
        </w:rPr>
        <w:t xml:space="preserve"> </w:t>
      </w:r>
      <w:r>
        <w:t>(seis</w:t>
      </w:r>
      <w:r>
        <w:rPr>
          <w:spacing w:val="-2"/>
        </w:rPr>
        <w:t xml:space="preserve"> </w:t>
      </w:r>
      <w:r>
        <w:t>metros).</w:t>
      </w:r>
    </w:p>
    <w:p w14:paraId="339240A5" w14:textId="77777777" w:rsidR="009D75F9" w:rsidRDefault="00894C98">
      <w:pPr>
        <w:pStyle w:val="Corpodetexto"/>
        <w:spacing w:before="161"/>
        <w:ind w:left="141" w:right="139"/>
        <w:jc w:val="both"/>
      </w:pPr>
      <w:r>
        <w:t>§ 10º Fachadas compostas de paramentos de vidro, em prédios dotados de</w:t>
      </w:r>
      <w:r>
        <w:rPr>
          <w:spacing w:val="1"/>
        </w:rPr>
        <w:t xml:space="preserve"> </w:t>
      </w:r>
      <w:r>
        <w:t>sistema central de</w:t>
      </w:r>
      <w:r>
        <w:rPr>
          <w:spacing w:val="1"/>
        </w:rPr>
        <w:t xml:space="preserve"> </w:t>
      </w:r>
      <w:r>
        <w:t>condicionamento de ar, deverão prever dispositivos que</w:t>
      </w:r>
      <w:r>
        <w:rPr>
          <w:spacing w:val="1"/>
        </w:rPr>
        <w:t xml:space="preserve"> </w:t>
      </w:r>
      <w:r>
        <w:t>permitam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abertura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destinados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ventilação</w:t>
      </w:r>
      <w:r>
        <w:rPr>
          <w:spacing w:val="-3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compartimentos,</w:t>
      </w:r>
      <w:r>
        <w:rPr>
          <w:spacing w:val="-64"/>
        </w:rPr>
        <w:t xml:space="preserve"> </w:t>
      </w:r>
      <w:r>
        <w:t>cuja área não poderá ser inferior a 1/15 da área do piso dos compartimentos 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destinam, devendo ser dispostos de</w:t>
      </w:r>
      <w:r>
        <w:rPr>
          <w:spacing w:val="1"/>
        </w:rPr>
        <w:t xml:space="preserve"> </w:t>
      </w:r>
      <w:r>
        <w:t>modo a propiciar uma correta</w:t>
      </w:r>
      <w:r>
        <w:rPr>
          <w:spacing w:val="1"/>
        </w:rPr>
        <w:t xml:space="preserve"> </w:t>
      </w:r>
      <w:r>
        <w:t>distribuição</w:t>
      </w:r>
      <w:r>
        <w:rPr>
          <w:spacing w:val="-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ventilação.</w:t>
      </w:r>
    </w:p>
    <w:p w14:paraId="0CC6D0C9" w14:textId="77777777" w:rsidR="009D75F9" w:rsidRDefault="00894C98">
      <w:pPr>
        <w:pStyle w:val="Corpodetexto"/>
        <w:spacing w:before="158"/>
        <w:ind w:left="141" w:right="141"/>
        <w:jc w:val="both"/>
      </w:pPr>
      <w:r>
        <w:rPr>
          <w:rFonts w:ascii="Arial" w:hAnsi="Arial"/>
          <w:b/>
        </w:rPr>
        <w:t xml:space="preserve">Art. 220. </w:t>
      </w:r>
      <w:r>
        <w:t>A ventilação e a iluminação dos compartimentos da edificação serão</w:t>
      </w:r>
      <w:r>
        <w:rPr>
          <w:spacing w:val="1"/>
        </w:rPr>
        <w:t xml:space="preserve"> </w:t>
      </w:r>
      <w:r>
        <w:t>permitidas</w:t>
      </w:r>
      <w:r>
        <w:rPr>
          <w:spacing w:val="-4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poços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prismas,</w:t>
      </w:r>
      <w:r>
        <w:rPr>
          <w:spacing w:val="-5"/>
        </w:rPr>
        <w:t xml:space="preserve"> </w:t>
      </w:r>
      <w:r>
        <w:t>obrigatoriamente</w:t>
      </w:r>
      <w:r>
        <w:rPr>
          <w:spacing w:val="-3"/>
        </w:rPr>
        <w:t xml:space="preserve"> </w:t>
      </w:r>
      <w:r>
        <w:t>devendo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comunicar</w:t>
      </w:r>
      <w:r>
        <w:rPr>
          <w:spacing w:val="-6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espaço</w:t>
      </w:r>
      <w:r>
        <w:rPr>
          <w:spacing w:val="-1"/>
        </w:rPr>
        <w:t xml:space="preserve"> </w:t>
      </w:r>
      <w:r>
        <w:t>aberto</w:t>
      </w:r>
      <w:r>
        <w:rPr>
          <w:spacing w:val="-3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edificação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áreas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afastamento,</w:t>
      </w:r>
      <w:r>
        <w:rPr>
          <w:spacing w:val="-3"/>
        </w:rPr>
        <w:t xml:space="preserve"> </w:t>
      </w:r>
      <w:r>
        <w:t>não</w:t>
      </w:r>
      <w:r>
        <w:rPr>
          <w:spacing w:val="-65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permitida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cobertura de tais, classificados</w:t>
      </w:r>
      <w:r>
        <w:rPr>
          <w:spacing w:val="-2"/>
        </w:rPr>
        <w:t xml:space="preserve"> </w:t>
      </w:r>
      <w:r>
        <w:t>em:</w:t>
      </w:r>
    </w:p>
    <w:p w14:paraId="42447680" w14:textId="3E478AB5" w:rsidR="009D75F9" w:rsidRDefault="00096929">
      <w:pPr>
        <w:pStyle w:val="PargrafodaLista"/>
        <w:numPr>
          <w:ilvl w:val="0"/>
          <w:numId w:val="3"/>
        </w:numPr>
        <w:tabs>
          <w:tab w:val="left" w:pos="1274"/>
          <w:tab w:val="left" w:pos="1275"/>
        </w:tabs>
        <w:spacing w:before="16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2288" behindDoc="1" locked="0" layoutInCell="1" allowOverlap="1" wp14:anchorId="03394021" wp14:editId="071B52E3">
                <wp:simplePos x="0" y="0"/>
                <wp:positionH relativeFrom="page">
                  <wp:posOffset>1324610</wp:posOffset>
                </wp:positionH>
                <wp:positionV relativeFrom="paragraph">
                  <wp:posOffset>102235</wp:posOffset>
                </wp:positionV>
                <wp:extent cx="5171440" cy="378460"/>
                <wp:effectExtent l="0" t="0" r="0" b="0"/>
                <wp:wrapNone/>
                <wp:docPr id="44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378460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161 161"/>
                            <a:gd name="T3" fmla="*/ 161 h 596"/>
                            <a:gd name="T4" fmla="+- 0 2086 2086"/>
                            <a:gd name="T5" fmla="*/ T4 w 8144"/>
                            <a:gd name="T6" fmla="+- 0 161 161"/>
                            <a:gd name="T7" fmla="*/ 161 h 596"/>
                            <a:gd name="T8" fmla="+- 0 2086 2086"/>
                            <a:gd name="T9" fmla="*/ T8 w 8144"/>
                            <a:gd name="T10" fmla="+- 0 458 161"/>
                            <a:gd name="T11" fmla="*/ 458 h 596"/>
                            <a:gd name="T12" fmla="+- 0 2086 2086"/>
                            <a:gd name="T13" fmla="*/ T12 w 8144"/>
                            <a:gd name="T14" fmla="+- 0 756 161"/>
                            <a:gd name="T15" fmla="*/ 756 h 596"/>
                            <a:gd name="T16" fmla="+- 0 10229 2086"/>
                            <a:gd name="T17" fmla="*/ T16 w 8144"/>
                            <a:gd name="T18" fmla="+- 0 756 161"/>
                            <a:gd name="T19" fmla="*/ 756 h 596"/>
                            <a:gd name="T20" fmla="+- 0 10229 2086"/>
                            <a:gd name="T21" fmla="*/ T20 w 8144"/>
                            <a:gd name="T22" fmla="+- 0 458 161"/>
                            <a:gd name="T23" fmla="*/ 458 h 596"/>
                            <a:gd name="T24" fmla="+- 0 10229 2086"/>
                            <a:gd name="T25" fmla="*/ T24 w 8144"/>
                            <a:gd name="T26" fmla="+- 0 161 161"/>
                            <a:gd name="T27" fmla="*/ 161 h 5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144" h="596">
                              <a:moveTo>
                                <a:pt x="8143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8143" y="595"/>
                              </a:lnTo>
                              <a:lnTo>
                                <a:pt x="8143" y="297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FFF5A" id="Freeform 17" o:spid="_x0000_s1026" style="position:absolute;margin-left:104.3pt;margin-top:8.05pt;width:407.2pt;height:29.8pt;z-index:-1722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" path="m8143,l,,,297,,595r8143,l8143,297,8143,xe" stroked="f">
                <v:path arrowok="t" o:connecttype="custom" o:connectlocs="5170805,102235;0,102235;0,290830;0,480060;5170805,480060;5170805,290830;5170805,102235" o:connectangles="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Prismas</w:t>
      </w:r>
      <w:r w:rsidR="00894C98">
        <w:rPr>
          <w:spacing w:val="-1"/>
          <w:sz w:val="24"/>
        </w:rPr>
        <w:t xml:space="preserve"> </w:t>
      </w:r>
      <w:r w:rsidR="00894C98">
        <w:rPr>
          <w:sz w:val="24"/>
        </w:rPr>
        <w:t>principais:</w:t>
      </w:r>
      <w:r w:rsidR="00894C98">
        <w:rPr>
          <w:spacing w:val="-1"/>
          <w:sz w:val="24"/>
        </w:rPr>
        <w:t xml:space="preserve"> </w:t>
      </w:r>
      <w:r w:rsidR="00894C98">
        <w:rPr>
          <w:sz w:val="24"/>
        </w:rPr>
        <w:t>destinados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a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quartos,</w:t>
      </w:r>
      <w:r w:rsidR="00894C98">
        <w:rPr>
          <w:spacing w:val="-1"/>
          <w:sz w:val="24"/>
        </w:rPr>
        <w:t xml:space="preserve"> </w:t>
      </w:r>
      <w:r w:rsidR="00894C98">
        <w:rPr>
          <w:sz w:val="24"/>
        </w:rPr>
        <w:t>salas</w:t>
      </w:r>
      <w:r w:rsidR="00894C98">
        <w:rPr>
          <w:spacing w:val="-1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cômodos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similares;</w:t>
      </w:r>
    </w:p>
    <w:p w14:paraId="5782F147" w14:textId="77777777" w:rsidR="009D75F9" w:rsidRDefault="00894C98">
      <w:pPr>
        <w:pStyle w:val="PargrafodaLista"/>
        <w:numPr>
          <w:ilvl w:val="0"/>
          <w:numId w:val="3"/>
        </w:numPr>
        <w:tabs>
          <w:tab w:val="left" w:pos="1274"/>
          <w:tab w:val="left" w:pos="1275"/>
        </w:tabs>
        <w:spacing w:before="22" w:line="259" w:lineRule="auto"/>
        <w:ind w:right="144" w:hanging="720"/>
        <w:rPr>
          <w:sz w:val="24"/>
        </w:rPr>
      </w:pPr>
      <w:r>
        <w:rPr>
          <w:sz w:val="24"/>
        </w:rPr>
        <w:t>Prismas</w:t>
      </w:r>
      <w:r>
        <w:rPr>
          <w:spacing w:val="15"/>
          <w:sz w:val="24"/>
        </w:rPr>
        <w:t xml:space="preserve"> </w:t>
      </w:r>
      <w:r>
        <w:rPr>
          <w:sz w:val="24"/>
        </w:rPr>
        <w:t>secundários:</w:t>
      </w:r>
      <w:r>
        <w:rPr>
          <w:spacing w:val="13"/>
          <w:sz w:val="24"/>
        </w:rPr>
        <w:t xml:space="preserve"> </w:t>
      </w:r>
      <w:r>
        <w:rPr>
          <w:sz w:val="24"/>
        </w:rPr>
        <w:t>destinados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cozinhas,</w:t>
      </w:r>
      <w:r>
        <w:rPr>
          <w:spacing w:val="17"/>
          <w:sz w:val="24"/>
        </w:rPr>
        <w:t xml:space="preserve"> </w:t>
      </w:r>
      <w:r>
        <w:rPr>
          <w:sz w:val="24"/>
        </w:rPr>
        <w:t>copas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5"/>
          <w:sz w:val="24"/>
        </w:rPr>
        <w:t xml:space="preserve"> </w:t>
      </w:r>
      <w:r>
        <w:rPr>
          <w:sz w:val="24"/>
        </w:rPr>
        <w:t>áreas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serviço;</w:t>
      </w:r>
    </w:p>
    <w:p w14:paraId="556F1665" w14:textId="77777777" w:rsidR="009D75F9" w:rsidRDefault="00894C98">
      <w:pPr>
        <w:pStyle w:val="PargrafodaLista"/>
        <w:numPr>
          <w:ilvl w:val="0"/>
          <w:numId w:val="3"/>
        </w:numPr>
        <w:tabs>
          <w:tab w:val="left" w:pos="1275"/>
          <w:tab w:val="left" w:pos="1276"/>
        </w:tabs>
        <w:spacing w:line="275" w:lineRule="exact"/>
        <w:ind w:left="1275" w:hanging="722"/>
        <w:rPr>
          <w:sz w:val="24"/>
        </w:rPr>
      </w:pPr>
      <w:r>
        <w:rPr>
          <w:sz w:val="24"/>
        </w:rPr>
        <w:t>Poços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ventilação:</w:t>
      </w:r>
      <w:r>
        <w:rPr>
          <w:spacing w:val="-3"/>
          <w:sz w:val="24"/>
        </w:rPr>
        <w:t xml:space="preserve"> </w:t>
      </w:r>
      <w:r>
        <w:rPr>
          <w:sz w:val="24"/>
        </w:rPr>
        <w:t>destinados a</w:t>
      </w:r>
      <w:r>
        <w:rPr>
          <w:spacing w:val="-3"/>
          <w:sz w:val="24"/>
        </w:rPr>
        <w:t xml:space="preserve"> </w:t>
      </w:r>
      <w:r>
        <w:rPr>
          <w:sz w:val="24"/>
        </w:rPr>
        <w:t>banheiros</w:t>
      </w:r>
      <w:r>
        <w:rPr>
          <w:spacing w:val="-3"/>
          <w:sz w:val="24"/>
        </w:rPr>
        <w:t xml:space="preserve"> </w:t>
      </w:r>
      <w:r>
        <w:rPr>
          <w:sz w:val="24"/>
        </w:rPr>
        <w:t>e circulação.</w:t>
      </w:r>
    </w:p>
    <w:p w14:paraId="21BB0639" w14:textId="77777777" w:rsidR="009D75F9" w:rsidRDefault="009D75F9">
      <w:pPr>
        <w:pStyle w:val="Corpodetexto"/>
        <w:rPr>
          <w:sz w:val="26"/>
        </w:rPr>
      </w:pPr>
    </w:p>
    <w:p w14:paraId="1EEA70E8" w14:textId="77777777" w:rsidR="009D75F9" w:rsidRDefault="00894C98">
      <w:pPr>
        <w:pStyle w:val="Corpodetexto"/>
        <w:spacing w:before="159"/>
        <w:ind w:left="141" w:right="141"/>
        <w:jc w:val="both"/>
      </w:pPr>
      <w:r>
        <w:t>§ 1º Os prismas principais destinados a edificações de até 3 (três) pavimentos</w:t>
      </w:r>
      <w:r>
        <w:rPr>
          <w:spacing w:val="1"/>
        </w:rPr>
        <w:t xml:space="preserve"> </w:t>
      </w:r>
      <w:r>
        <w:t>deverão ter diâmetro mínimo de 3,00m (três metros), devendo ser acrescido</w:t>
      </w:r>
      <w:r>
        <w:rPr>
          <w:spacing w:val="1"/>
        </w:rPr>
        <w:t xml:space="preserve"> </w:t>
      </w:r>
      <w:r>
        <w:t>0,50m (cinquenta centímetros) por pavimento adicional e possuir área mínima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9,00m² (nove</w:t>
      </w:r>
      <w:r>
        <w:rPr>
          <w:spacing w:val="-2"/>
        </w:rPr>
        <w:t xml:space="preserve"> </w:t>
      </w:r>
      <w:r>
        <w:t>metros quadrados).</w:t>
      </w:r>
    </w:p>
    <w:p w14:paraId="22FA309A" w14:textId="77777777" w:rsidR="009D75F9" w:rsidRDefault="009D75F9">
      <w:pPr>
        <w:jc w:val="both"/>
        <w:sectPr w:rsidR="009D75F9">
          <w:headerReference w:type="default" r:id="rId43"/>
          <w:footerReference w:type="default" r:id="rId44"/>
          <w:pgSz w:w="11910" w:h="16840"/>
          <w:pgMar w:top="1800" w:right="1560" w:bottom="1220" w:left="1560" w:header="854" w:footer="1024" w:gutter="0"/>
          <w:pgNumType w:start="1"/>
          <w:cols w:space="720"/>
        </w:sectPr>
      </w:pPr>
    </w:p>
    <w:p w14:paraId="73273FE3" w14:textId="77777777" w:rsidR="009D75F9" w:rsidRDefault="009D75F9">
      <w:pPr>
        <w:pStyle w:val="Corpodetexto"/>
        <w:spacing w:before="9"/>
        <w:rPr>
          <w:sz w:val="25"/>
        </w:rPr>
      </w:pPr>
    </w:p>
    <w:p w14:paraId="43CACD4B" w14:textId="77777777" w:rsidR="009D75F9" w:rsidRDefault="00894C98">
      <w:pPr>
        <w:pStyle w:val="Corpodetexto"/>
        <w:spacing w:before="93"/>
        <w:ind w:left="141" w:right="140"/>
        <w:jc w:val="both"/>
      </w:pPr>
      <w:r>
        <w:t>§ 2º Os prismas secundários destinados a edificações de até três pavimentos</w:t>
      </w:r>
      <w:r>
        <w:rPr>
          <w:spacing w:val="1"/>
        </w:rPr>
        <w:t xml:space="preserve"> </w:t>
      </w:r>
      <w:r>
        <w:t>deverão ter diâmetro mínimo de 1,50m (um metro e cinquenta centímetros); em</w:t>
      </w:r>
      <w:r>
        <w:rPr>
          <w:spacing w:val="-64"/>
        </w:rPr>
        <w:t xml:space="preserve"> </w:t>
      </w:r>
      <w:r>
        <w:t>edificações com 4 (quatro) pavimentos deverão ter diâmetro mínimo de 2,50m</w:t>
      </w:r>
      <w:r>
        <w:rPr>
          <w:spacing w:val="1"/>
        </w:rPr>
        <w:t xml:space="preserve"> </w:t>
      </w:r>
      <w:r>
        <w:t>(dois metros e cinquenta centímetros) e, a partir de 4 (quatro) pavimentos,</w:t>
      </w:r>
      <w:r>
        <w:rPr>
          <w:spacing w:val="1"/>
        </w:rPr>
        <w:t xml:space="preserve"> </w:t>
      </w:r>
      <w:r>
        <w:t>deverão ser acrescidos 0,30m (trinta centímetros) por pavimento adicional e</w:t>
      </w:r>
      <w:r>
        <w:rPr>
          <w:spacing w:val="1"/>
        </w:rPr>
        <w:t xml:space="preserve"> </w:t>
      </w:r>
      <w:r>
        <w:t>possuir área</w:t>
      </w:r>
      <w:r>
        <w:rPr>
          <w:spacing w:val="-2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de 6,00m² (seis metros</w:t>
      </w:r>
      <w:r>
        <w:rPr>
          <w:spacing w:val="-2"/>
        </w:rPr>
        <w:t xml:space="preserve"> </w:t>
      </w:r>
      <w:r>
        <w:t>quadrados).</w:t>
      </w:r>
    </w:p>
    <w:p w14:paraId="56328A64" w14:textId="7EA5EB1A" w:rsidR="009D75F9" w:rsidRDefault="00894C98">
      <w:pPr>
        <w:pStyle w:val="Corpodetexto"/>
        <w:spacing w:before="158"/>
        <w:ind w:left="141" w:right="141"/>
        <w:jc w:val="both"/>
      </w:pPr>
      <w:r>
        <w:t>§ 3º Os poços destinados a ventilar banheiros em edificações de até 3 (três)</w:t>
      </w:r>
      <w:r>
        <w:rPr>
          <w:spacing w:val="1"/>
        </w:rPr>
        <w:t xml:space="preserve"> </w:t>
      </w:r>
      <w:r>
        <w:t>pavimentos</w:t>
      </w:r>
      <w:r>
        <w:rPr>
          <w:spacing w:val="-11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ter</w:t>
      </w:r>
      <w:r>
        <w:rPr>
          <w:spacing w:val="-11"/>
        </w:rPr>
        <w:t xml:space="preserve"> </w:t>
      </w:r>
      <w:r>
        <w:t>área</w:t>
      </w:r>
      <w:r>
        <w:rPr>
          <w:spacing w:val="-11"/>
        </w:rPr>
        <w:t xml:space="preserve"> </w:t>
      </w:r>
      <w:r>
        <w:t>mínima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0,9m²</w:t>
      </w:r>
      <w:r>
        <w:rPr>
          <w:spacing w:val="-14"/>
        </w:rPr>
        <w:t xml:space="preserve"> </w:t>
      </w:r>
      <w:r>
        <w:t>(noventa</w:t>
      </w:r>
      <w:r>
        <w:rPr>
          <w:spacing w:val="-11"/>
        </w:rPr>
        <w:t xml:space="preserve"> </w:t>
      </w:r>
      <w:r>
        <w:t>centímetros</w:t>
      </w:r>
      <w:r>
        <w:rPr>
          <w:spacing w:val="-15"/>
        </w:rPr>
        <w:t xml:space="preserve"> </w:t>
      </w:r>
      <w:r>
        <w:t>quadrados),</w:t>
      </w:r>
      <w:r>
        <w:rPr>
          <w:spacing w:val="-64"/>
        </w:rPr>
        <w:t xml:space="preserve"> </w:t>
      </w:r>
      <w:r>
        <w:t>acrescentando-se</w:t>
      </w:r>
      <w:r>
        <w:rPr>
          <w:spacing w:val="-5"/>
        </w:rPr>
        <w:t xml:space="preserve"> </w:t>
      </w:r>
      <w:r>
        <w:t>0,1m²</w:t>
      </w:r>
      <w:r>
        <w:rPr>
          <w:spacing w:val="-2"/>
        </w:rPr>
        <w:t xml:space="preserve"> </w:t>
      </w:r>
      <w:r>
        <w:t>(dez</w:t>
      </w:r>
      <w:r>
        <w:rPr>
          <w:spacing w:val="-3"/>
        </w:rPr>
        <w:t xml:space="preserve"> </w:t>
      </w:r>
      <w:r>
        <w:t>centímetros</w:t>
      </w:r>
      <w:r>
        <w:rPr>
          <w:spacing w:val="-5"/>
        </w:rPr>
        <w:t xml:space="preserve"> </w:t>
      </w:r>
      <w:r>
        <w:t>quadrados)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pavimento</w:t>
      </w:r>
      <w:r>
        <w:rPr>
          <w:spacing w:val="-5"/>
        </w:rPr>
        <w:t xml:space="preserve"> </w:t>
      </w:r>
      <w:r>
        <w:t>adicional</w:t>
      </w:r>
      <w:r>
        <w:rPr>
          <w:spacing w:val="-3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possuir</w:t>
      </w:r>
      <w:r>
        <w:rPr>
          <w:spacing w:val="-1"/>
        </w:rPr>
        <w:t xml:space="preserve"> </w:t>
      </w:r>
      <w:r>
        <w:t>diâmetro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0,90m² (noventa</w:t>
      </w:r>
      <w:r>
        <w:rPr>
          <w:spacing w:val="2"/>
        </w:rPr>
        <w:t xml:space="preserve"> </w:t>
      </w:r>
      <w:r>
        <w:t>centímetros</w:t>
      </w:r>
      <w:r>
        <w:rPr>
          <w:spacing w:val="-2"/>
        </w:rPr>
        <w:t xml:space="preserve"> </w:t>
      </w:r>
      <w:r>
        <w:t>quadrados).</w:t>
      </w:r>
    </w:p>
    <w:p w14:paraId="6BF3F77E" w14:textId="77777777" w:rsidR="009D75F9" w:rsidRDefault="00894C98">
      <w:pPr>
        <w:pStyle w:val="Corpodetexto"/>
        <w:spacing w:before="161"/>
        <w:ind w:left="141"/>
        <w:jc w:val="both"/>
      </w:pPr>
      <w:r>
        <w:t>§</w:t>
      </w:r>
      <w:r>
        <w:rPr>
          <w:spacing w:val="-1"/>
        </w:rPr>
        <w:t xml:space="preserve"> </w:t>
      </w:r>
      <w:r>
        <w:t>4º</w:t>
      </w:r>
      <w:r>
        <w:rPr>
          <w:spacing w:val="-3"/>
        </w:rPr>
        <w:t xml:space="preserve"> </w:t>
      </w:r>
      <w:r>
        <w:t>Banheiros</w:t>
      </w:r>
      <w:r>
        <w:rPr>
          <w:spacing w:val="-4"/>
        </w:rPr>
        <w:t xml:space="preserve"> </w:t>
      </w:r>
      <w:r>
        <w:t>poderão ter</w:t>
      </w:r>
      <w:r>
        <w:rPr>
          <w:spacing w:val="-1"/>
        </w:rPr>
        <w:t xml:space="preserve"> </w:t>
      </w:r>
      <w:r>
        <w:t>ventilação</w:t>
      </w:r>
      <w:r>
        <w:rPr>
          <w:spacing w:val="-1"/>
        </w:rPr>
        <w:t xml:space="preserve"> </w:t>
      </w:r>
      <w:r>
        <w:t>mecânica.</w:t>
      </w:r>
    </w:p>
    <w:p w14:paraId="096A7C76" w14:textId="77777777" w:rsidR="009D75F9" w:rsidRDefault="00894C98">
      <w:pPr>
        <w:pStyle w:val="Corpodetexto"/>
        <w:spacing w:before="158"/>
        <w:ind w:left="141" w:right="142"/>
        <w:jc w:val="both"/>
      </w:pPr>
      <w:r>
        <w:t>§ 5º A altura a ser considerada para o cálculo dos prismas será a medida entre</w:t>
      </w:r>
      <w:r>
        <w:rPr>
          <w:spacing w:val="1"/>
        </w:rPr>
        <w:t xml:space="preserve"> </w:t>
      </w:r>
      <w:r>
        <w:t>o nível do piso do primeiro compartimento iluminado ou ventilado e o nível do</w:t>
      </w:r>
      <w:r>
        <w:rPr>
          <w:spacing w:val="1"/>
        </w:rPr>
        <w:t xml:space="preserve"> </w:t>
      </w:r>
      <w:r>
        <w:t>piso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pavimento ventilado ou</w:t>
      </w:r>
      <w:r>
        <w:rPr>
          <w:spacing w:val="2"/>
        </w:rPr>
        <w:t xml:space="preserve"> </w:t>
      </w:r>
      <w:r>
        <w:t>iluminado.</w:t>
      </w:r>
    </w:p>
    <w:p w14:paraId="55356CB2" w14:textId="77777777" w:rsidR="009D75F9" w:rsidRDefault="00894C98">
      <w:pPr>
        <w:pStyle w:val="Corpodetexto"/>
        <w:spacing w:before="161"/>
        <w:ind w:left="141" w:right="142"/>
        <w:jc w:val="both"/>
      </w:pPr>
      <w:r>
        <w:t>§</w:t>
      </w:r>
      <w:r>
        <w:rPr>
          <w:spacing w:val="-4"/>
        </w:rPr>
        <w:t xml:space="preserve"> </w:t>
      </w:r>
      <w:r>
        <w:t>6º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prismas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compartimentos</w:t>
      </w:r>
      <w:r>
        <w:rPr>
          <w:spacing w:val="-2"/>
        </w:rPr>
        <w:t xml:space="preserve"> </w:t>
      </w:r>
      <w:r>
        <w:t>situados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embasamento</w:t>
      </w:r>
      <w:r>
        <w:rPr>
          <w:spacing w:val="-2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subsolo,</w:t>
      </w:r>
      <w:r>
        <w:rPr>
          <w:spacing w:val="-6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comuniquem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espaço</w:t>
      </w:r>
      <w:r>
        <w:rPr>
          <w:spacing w:val="-11"/>
        </w:rPr>
        <w:t xml:space="preserve"> </w:t>
      </w:r>
      <w:r>
        <w:t>aberto</w:t>
      </w:r>
      <w:r>
        <w:rPr>
          <w:spacing w:val="-7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embasamento,</w:t>
      </w:r>
      <w:r>
        <w:rPr>
          <w:spacing w:val="-5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considerada</w:t>
      </w:r>
      <w:r>
        <w:rPr>
          <w:spacing w:val="-7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altura entre o nível do piso do primeiro compartimento iluminado ou ventilado 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nível de abertura</w:t>
      </w:r>
      <w:r>
        <w:rPr>
          <w:spacing w:val="-2"/>
        </w:rPr>
        <w:t xml:space="preserve"> </w:t>
      </w:r>
      <w:r>
        <w:t>do prisma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espaço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afastamento.</w:t>
      </w:r>
    </w:p>
    <w:p w14:paraId="7D97BA7B" w14:textId="77777777" w:rsidR="009D75F9" w:rsidRDefault="00894C98">
      <w:pPr>
        <w:pStyle w:val="Corpodetexto"/>
        <w:spacing w:before="161"/>
        <w:ind w:left="141" w:right="140"/>
        <w:jc w:val="both"/>
      </w:pPr>
      <w:r>
        <w:t>§ 7º O eventual Pavimento de Cobertura e o Pavimento de Uso Comum serão</w:t>
      </w:r>
      <w:r>
        <w:rPr>
          <w:spacing w:val="1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cálculo de</w:t>
      </w:r>
      <w:r>
        <w:rPr>
          <w:spacing w:val="-2"/>
        </w:rPr>
        <w:t xml:space="preserve"> </w:t>
      </w:r>
      <w:r>
        <w:t>prisma.</w:t>
      </w:r>
    </w:p>
    <w:p w14:paraId="40DA0E60" w14:textId="77777777" w:rsidR="009D75F9" w:rsidRDefault="00894C98">
      <w:pPr>
        <w:pStyle w:val="Corpodetexto"/>
        <w:spacing w:before="159"/>
        <w:ind w:left="141" w:right="142"/>
        <w:jc w:val="both"/>
      </w:pPr>
      <w:r>
        <w:t>§ 8º A seção horizontal mínima dos prismas deverá ser constante ao longo de</w:t>
      </w:r>
      <w:r>
        <w:rPr>
          <w:spacing w:val="1"/>
        </w:rPr>
        <w:t xml:space="preserve"> </w:t>
      </w:r>
      <w:r>
        <w:t>toda</w:t>
      </w:r>
      <w:r>
        <w:rPr>
          <w:spacing w:val="-2"/>
        </w:rPr>
        <w:t xml:space="preserve"> </w:t>
      </w:r>
      <w:r>
        <w:t>a sua</w:t>
      </w:r>
      <w:r>
        <w:rPr>
          <w:spacing w:val="1"/>
        </w:rPr>
        <w:t xml:space="preserve"> </w:t>
      </w:r>
      <w:r>
        <w:t>altura.</w:t>
      </w:r>
    </w:p>
    <w:p w14:paraId="08663EF0" w14:textId="77777777" w:rsidR="009D75F9" w:rsidRDefault="00894C98">
      <w:pPr>
        <w:pStyle w:val="Corpodetexto"/>
        <w:spacing w:before="160"/>
        <w:ind w:left="141"/>
        <w:jc w:val="both"/>
      </w:pPr>
      <w:r>
        <w:t>§</w:t>
      </w:r>
      <w:r>
        <w:rPr>
          <w:spacing w:val="-2"/>
        </w:rPr>
        <w:t xml:space="preserve"> </w:t>
      </w:r>
      <w:r>
        <w:t>9º</w:t>
      </w:r>
      <w:r>
        <w:rPr>
          <w:spacing w:val="-3"/>
        </w:rPr>
        <w:t xml:space="preserve"> </w:t>
      </w:r>
      <w:r>
        <w:t>Em relação aos</w:t>
      </w:r>
      <w:r>
        <w:rPr>
          <w:spacing w:val="-1"/>
        </w:rPr>
        <w:t xml:space="preserve"> </w:t>
      </w:r>
      <w:r>
        <w:t>prismas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ventilação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estacionamentos:</w:t>
      </w:r>
    </w:p>
    <w:p w14:paraId="55892A4B" w14:textId="61A28000" w:rsidR="009D75F9" w:rsidRDefault="00096929">
      <w:pPr>
        <w:pStyle w:val="PargrafodaLista"/>
        <w:numPr>
          <w:ilvl w:val="0"/>
          <w:numId w:val="2"/>
        </w:numPr>
        <w:tabs>
          <w:tab w:val="left" w:pos="1275"/>
        </w:tabs>
        <w:spacing w:before="161" w:line="259" w:lineRule="auto"/>
        <w:ind w:right="147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3824" behindDoc="1" locked="0" layoutInCell="1" allowOverlap="1" wp14:anchorId="3DFC40A5" wp14:editId="5FCD4A26">
                <wp:simplePos x="0" y="0"/>
                <wp:positionH relativeFrom="page">
                  <wp:posOffset>1324610</wp:posOffset>
                </wp:positionH>
                <wp:positionV relativeFrom="paragraph">
                  <wp:posOffset>102235</wp:posOffset>
                </wp:positionV>
                <wp:extent cx="5171440" cy="1323340"/>
                <wp:effectExtent l="0" t="0" r="0" b="0"/>
                <wp:wrapNone/>
                <wp:docPr id="4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1323340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161 161"/>
                            <a:gd name="T3" fmla="*/ 161 h 2084"/>
                            <a:gd name="T4" fmla="+- 0 2086 2086"/>
                            <a:gd name="T5" fmla="*/ T4 w 8144"/>
                            <a:gd name="T6" fmla="+- 0 161 161"/>
                            <a:gd name="T7" fmla="*/ 161 h 2084"/>
                            <a:gd name="T8" fmla="+- 0 2086 2086"/>
                            <a:gd name="T9" fmla="*/ T8 w 8144"/>
                            <a:gd name="T10" fmla="+- 0 458 161"/>
                            <a:gd name="T11" fmla="*/ 458 h 2084"/>
                            <a:gd name="T12" fmla="+- 0 2086 2086"/>
                            <a:gd name="T13" fmla="*/ T12 w 8144"/>
                            <a:gd name="T14" fmla="+- 0 756 161"/>
                            <a:gd name="T15" fmla="*/ 756 h 2084"/>
                            <a:gd name="T16" fmla="+- 0 2086 2086"/>
                            <a:gd name="T17" fmla="*/ T16 w 8144"/>
                            <a:gd name="T18" fmla="+- 0 2244 161"/>
                            <a:gd name="T19" fmla="*/ 2244 h 2084"/>
                            <a:gd name="T20" fmla="+- 0 10229 2086"/>
                            <a:gd name="T21" fmla="*/ T20 w 8144"/>
                            <a:gd name="T22" fmla="+- 0 2244 161"/>
                            <a:gd name="T23" fmla="*/ 2244 h 2084"/>
                            <a:gd name="T24" fmla="+- 0 10229 2086"/>
                            <a:gd name="T25" fmla="*/ T24 w 8144"/>
                            <a:gd name="T26" fmla="+- 0 458 161"/>
                            <a:gd name="T27" fmla="*/ 458 h 2084"/>
                            <a:gd name="T28" fmla="+- 0 10229 2086"/>
                            <a:gd name="T29" fmla="*/ T28 w 8144"/>
                            <a:gd name="T30" fmla="+- 0 161 161"/>
                            <a:gd name="T31" fmla="*/ 161 h 20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144" h="2084">
                              <a:moveTo>
                                <a:pt x="8143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2083"/>
                              </a:lnTo>
                              <a:lnTo>
                                <a:pt x="8143" y="2083"/>
                              </a:lnTo>
                              <a:lnTo>
                                <a:pt x="8143" y="297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2C69B" id="Freeform 14" o:spid="_x0000_s1026" style="position:absolute;margin-left:104.3pt;margin-top:8.05pt;width:407.2pt;height:104.2pt;z-index:-1722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2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" path="m8143,l,,,297,,595,,2083r8143,l8143,297,8143,xe" stroked="f">
                <v:path arrowok="t" o:connecttype="custom" o:connectlocs="5170805,102235;0,102235;0,290830;0,480060;0,1424940;5170805,1424940;5170805,290830;5170805,102235" o:connectangles="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Deverão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ser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exclusivos,</w:t>
      </w:r>
      <w:r w:rsidR="00894C98">
        <w:rPr>
          <w:spacing w:val="-10"/>
          <w:sz w:val="24"/>
        </w:rPr>
        <w:t xml:space="preserve"> </w:t>
      </w:r>
      <w:r w:rsidR="00894C98">
        <w:rPr>
          <w:sz w:val="24"/>
        </w:rPr>
        <w:t>não</w:t>
      </w:r>
      <w:r w:rsidR="00894C98">
        <w:rPr>
          <w:spacing w:val="-12"/>
          <w:sz w:val="24"/>
        </w:rPr>
        <w:t xml:space="preserve"> </w:t>
      </w:r>
      <w:r w:rsidR="00894C98">
        <w:rPr>
          <w:sz w:val="24"/>
        </w:rPr>
        <w:t>podendo</w:t>
      </w:r>
      <w:r w:rsidR="00894C98">
        <w:rPr>
          <w:spacing w:val="-10"/>
          <w:sz w:val="24"/>
        </w:rPr>
        <w:t xml:space="preserve"> </w:t>
      </w:r>
      <w:r w:rsidR="00894C98">
        <w:rPr>
          <w:sz w:val="24"/>
        </w:rPr>
        <w:t>servir</w:t>
      </w:r>
      <w:r w:rsidR="00894C98">
        <w:rPr>
          <w:spacing w:val="-13"/>
          <w:sz w:val="24"/>
        </w:rPr>
        <w:t xml:space="preserve"> </w:t>
      </w:r>
      <w:r w:rsidR="00894C98">
        <w:rPr>
          <w:sz w:val="24"/>
        </w:rPr>
        <w:t>para</w:t>
      </w:r>
      <w:r w:rsidR="00894C98">
        <w:rPr>
          <w:spacing w:val="-11"/>
          <w:sz w:val="24"/>
        </w:rPr>
        <w:t xml:space="preserve"> </w:t>
      </w:r>
      <w:r w:rsidR="00894C98">
        <w:rPr>
          <w:sz w:val="24"/>
        </w:rPr>
        <w:t>ventilar</w:t>
      </w:r>
      <w:r w:rsidR="00894C98">
        <w:rPr>
          <w:spacing w:val="-10"/>
          <w:sz w:val="24"/>
        </w:rPr>
        <w:t xml:space="preserve"> </w:t>
      </w:r>
      <w:r w:rsidR="00894C98">
        <w:rPr>
          <w:sz w:val="24"/>
        </w:rPr>
        <w:t>outro</w:t>
      </w:r>
      <w:r w:rsidR="00894C98">
        <w:rPr>
          <w:spacing w:val="-10"/>
          <w:sz w:val="24"/>
        </w:rPr>
        <w:t xml:space="preserve"> </w:t>
      </w:r>
      <w:r w:rsidR="00894C98">
        <w:rPr>
          <w:sz w:val="24"/>
        </w:rPr>
        <w:t>tipo</w:t>
      </w:r>
      <w:r w:rsidR="00894C98">
        <w:rPr>
          <w:spacing w:val="-13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65"/>
          <w:sz w:val="24"/>
        </w:rPr>
        <w:t xml:space="preserve"> </w:t>
      </w:r>
      <w:r w:rsidR="00894C98">
        <w:rPr>
          <w:sz w:val="24"/>
        </w:rPr>
        <w:t>compartimento,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exceto aqueles destinados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a lixo</w:t>
      </w:r>
      <w:r w:rsidR="00894C98">
        <w:rPr>
          <w:spacing w:val="2"/>
          <w:sz w:val="24"/>
        </w:rPr>
        <w:t xml:space="preserve"> </w:t>
      </w:r>
      <w:r w:rsidR="00894C98">
        <w:rPr>
          <w:sz w:val="24"/>
        </w:rPr>
        <w:t>ou</w:t>
      </w:r>
      <w:r w:rsidR="00894C98">
        <w:rPr>
          <w:spacing w:val="-3"/>
          <w:sz w:val="24"/>
        </w:rPr>
        <w:t xml:space="preserve"> </w:t>
      </w:r>
      <w:r w:rsidR="00894C98">
        <w:rPr>
          <w:sz w:val="24"/>
        </w:rPr>
        <w:t>depósitos;</w:t>
      </w:r>
    </w:p>
    <w:p w14:paraId="0A28666D" w14:textId="77777777" w:rsidR="009D75F9" w:rsidRDefault="00894C98">
      <w:pPr>
        <w:pStyle w:val="PargrafodaLista"/>
        <w:numPr>
          <w:ilvl w:val="0"/>
          <w:numId w:val="2"/>
        </w:numPr>
        <w:tabs>
          <w:tab w:val="left" w:pos="1275"/>
        </w:tabs>
        <w:spacing w:line="259" w:lineRule="auto"/>
        <w:ind w:right="144" w:hanging="720"/>
        <w:jc w:val="both"/>
        <w:rPr>
          <w:sz w:val="24"/>
        </w:rPr>
      </w:pP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poderão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prolongamentos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prismas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ventilação</w:t>
      </w:r>
      <w:r>
        <w:rPr>
          <w:spacing w:val="-11"/>
          <w:sz w:val="24"/>
        </w:rPr>
        <w:t xml:space="preserve"> </w:t>
      </w:r>
      <w:r>
        <w:rPr>
          <w:sz w:val="24"/>
        </w:rPr>
        <w:t>existentes</w:t>
      </w:r>
      <w:r>
        <w:rPr>
          <w:spacing w:val="-64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edificação;</w:t>
      </w:r>
    </w:p>
    <w:p w14:paraId="4AEE1BA5" w14:textId="77777777" w:rsidR="009D75F9" w:rsidRDefault="00894C98">
      <w:pPr>
        <w:pStyle w:val="PargrafodaLista"/>
        <w:numPr>
          <w:ilvl w:val="0"/>
          <w:numId w:val="2"/>
        </w:numPr>
        <w:tabs>
          <w:tab w:val="left" w:pos="1276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saídas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prismas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protegidas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chuva,</w:t>
      </w:r>
      <w:r>
        <w:rPr>
          <w:spacing w:val="1"/>
          <w:sz w:val="24"/>
        </w:rPr>
        <w:t xml:space="preserve"> </w:t>
      </w:r>
      <w:r>
        <w:rPr>
          <w:sz w:val="24"/>
        </w:rPr>
        <w:t>mantidas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abertura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dimensões</w:t>
      </w:r>
      <w:r>
        <w:rPr>
          <w:spacing w:val="-12"/>
          <w:sz w:val="24"/>
        </w:rPr>
        <w:t xml:space="preserve"> </w:t>
      </w:r>
      <w:r>
        <w:rPr>
          <w:sz w:val="24"/>
        </w:rPr>
        <w:t>mínimas</w:t>
      </w:r>
      <w:r>
        <w:rPr>
          <w:spacing w:val="-10"/>
          <w:sz w:val="24"/>
        </w:rPr>
        <w:t xml:space="preserve"> </w:t>
      </w:r>
      <w:r>
        <w:rPr>
          <w:sz w:val="24"/>
        </w:rPr>
        <w:t>calculadas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seção</w:t>
      </w:r>
      <w:r>
        <w:rPr>
          <w:spacing w:val="-65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prisma.</w:t>
      </w:r>
    </w:p>
    <w:p w14:paraId="2BA75DB0" w14:textId="6FC05C43" w:rsidR="009D75F9" w:rsidRDefault="00096929">
      <w:pPr>
        <w:pStyle w:val="Corpodetexto"/>
        <w:spacing w:before="158"/>
        <w:ind w:left="141" w:right="13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4336" behindDoc="1" locked="0" layoutInCell="1" allowOverlap="1" wp14:anchorId="1148D488" wp14:editId="7371CC87">
                <wp:simplePos x="0" y="0"/>
                <wp:positionH relativeFrom="page">
                  <wp:posOffset>1062355</wp:posOffset>
                </wp:positionH>
                <wp:positionV relativeFrom="paragraph">
                  <wp:posOffset>100330</wp:posOffset>
                </wp:positionV>
                <wp:extent cx="5433060" cy="525780"/>
                <wp:effectExtent l="0" t="0" r="0" b="0"/>
                <wp:wrapNone/>
                <wp:docPr id="4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525780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158 158"/>
                            <a:gd name="T3" fmla="*/ 158 h 828"/>
                            <a:gd name="T4" fmla="+- 0 1673 1673"/>
                            <a:gd name="T5" fmla="*/ T4 w 8556"/>
                            <a:gd name="T6" fmla="+- 0 158 158"/>
                            <a:gd name="T7" fmla="*/ 158 h 828"/>
                            <a:gd name="T8" fmla="+- 0 1673 1673"/>
                            <a:gd name="T9" fmla="*/ T8 w 8556"/>
                            <a:gd name="T10" fmla="+- 0 434 158"/>
                            <a:gd name="T11" fmla="*/ 434 h 828"/>
                            <a:gd name="T12" fmla="+- 0 1673 1673"/>
                            <a:gd name="T13" fmla="*/ T12 w 8556"/>
                            <a:gd name="T14" fmla="+- 0 710 158"/>
                            <a:gd name="T15" fmla="*/ 710 h 828"/>
                            <a:gd name="T16" fmla="+- 0 1673 1673"/>
                            <a:gd name="T17" fmla="*/ T16 w 8556"/>
                            <a:gd name="T18" fmla="+- 0 986 158"/>
                            <a:gd name="T19" fmla="*/ 986 h 828"/>
                            <a:gd name="T20" fmla="+- 0 10229 1673"/>
                            <a:gd name="T21" fmla="*/ T20 w 8556"/>
                            <a:gd name="T22" fmla="+- 0 986 158"/>
                            <a:gd name="T23" fmla="*/ 986 h 828"/>
                            <a:gd name="T24" fmla="+- 0 10229 1673"/>
                            <a:gd name="T25" fmla="*/ T24 w 8556"/>
                            <a:gd name="T26" fmla="+- 0 710 158"/>
                            <a:gd name="T27" fmla="*/ 710 h 828"/>
                            <a:gd name="T28" fmla="+- 0 10229 1673"/>
                            <a:gd name="T29" fmla="*/ T28 w 8556"/>
                            <a:gd name="T30" fmla="+- 0 434 158"/>
                            <a:gd name="T31" fmla="*/ 434 h 828"/>
                            <a:gd name="T32" fmla="+- 0 10229 1673"/>
                            <a:gd name="T33" fmla="*/ T32 w 8556"/>
                            <a:gd name="T34" fmla="+- 0 158 158"/>
                            <a:gd name="T35" fmla="*/ 158 h 8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56" h="828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828"/>
                              </a:lnTo>
                              <a:lnTo>
                                <a:pt x="8556" y="828"/>
                              </a:lnTo>
                              <a:lnTo>
                                <a:pt x="8556" y="552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F5994" id="Freeform 13" o:spid="_x0000_s1026" style="position:absolute;margin-left:83.65pt;margin-top:7.9pt;width:427.8pt;height:41.4pt;z-index:-1722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" path="m8556,l,,,276,,552,,828r8556,l8556,552r,-276l8556,xe" stroked="f">
                <v:path arrowok="t" o:connecttype="custom" o:connectlocs="5433060,100330;0,100330;0,275590;0,450850;0,626110;5433060,626110;5433060,450850;5433060,275590;5433060,100330" o:connectangles="0,0,0,0,0,0,0,0,0"/>
                <w10:wrap anchorx="page"/>
              </v:shape>
            </w:pict>
          </mc:Fallback>
        </mc:AlternateContent>
      </w:r>
      <w:r w:rsidR="00894C98">
        <w:t>§</w:t>
      </w:r>
      <w:r w:rsidR="00894C98">
        <w:rPr>
          <w:spacing w:val="-3"/>
        </w:rPr>
        <w:t xml:space="preserve"> </w:t>
      </w:r>
      <w:r w:rsidR="00894C98">
        <w:t>10º</w:t>
      </w:r>
      <w:r w:rsidR="00894C98">
        <w:rPr>
          <w:spacing w:val="-3"/>
        </w:rPr>
        <w:t xml:space="preserve"> </w:t>
      </w:r>
      <w:r w:rsidR="00894C98">
        <w:t>Será</w:t>
      </w:r>
      <w:r w:rsidR="00894C98">
        <w:rPr>
          <w:spacing w:val="-7"/>
        </w:rPr>
        <w:t xml:space="preserve"> </w:t>
      </w:r>
      <w:r w:rsidR="00894C98">
        <w:t>aceito</w:t>
      </w:r>
      <w:r w:rsidR="00894C98">
        <w:rPr>
          <w:spacing w:val="-5"/>
        </w:rPr>
        <w:t xml:space="preserve"> </w:t>
      </w:r>
      <w:r w:rsidR="00894C98">
        <w:t>o</w:t>
      </w:r>
      <w:r w:rsidR="00894C98">
        <w:rPr>
          <w:spacing w:val="-5"/>
        </w:rPr>
        <w:t xml:space="preserve"> </w:t>
      </w:r>
      <w:r w:rsidR="00894C98">
        <w:t>direito</w:t>
      </w:r>
      <w:r w:rsidR="00894C98">
        <w:rPr>
          <w:spacing w:val="-1"/>
        </w:rPr>
        <w:t xml:space="preserve"> </w:t>
      </w:r>
      <w:r w:rsidR="00894C98">
        <w:t>real</w:t>
      </w:r>
      <w:r w:rsidR="00894C98">
        <w:rPr>
          <w:spacing w:val="-3"/>
        </w:rPr>
        <w:t xml:space="preserve"> </w:t>
      </w:r>
      <w:r w:rsidR="00894C98">
        <w:t>de</w:t>
      </w:r>
      <w:r w:rsidR="00894C98">
        <w:rPr>
          <w:spacing w:val="-3"/>
        </w:rPr>
        <w:t xml:space="preserve"> </w:t>
      </w:r>
      <w:r w:rsidR="00894C98">
        <w:t>servidão</w:t>
      </w:r>
      <w:r w:rsidR="00894C98">
        <w:rPr>
          <w:spacing w:val="-3"/>
        </w:rPr>
        <w:t xml:space="preserve"> </w:t>
      </w:r>
      <w:r w:rsidR="00894C98">
        <w:t>de</w:t>
      </w:r>
      <w:r w:rsidR="00894C98">
        <w:rPr>
          <w:spacing w:val="-3"/>
        </w:rPr>
        <w:t xml:space="preserve"> </w:t>
      </w:r>
      <w:r w:rsidR="00894C98">
        <w:t>áreas</w:t>
      </w:r>
      <w:r w:rsidR="00894C98">
        <w:rPr>
          <w:spacing w:val="-3"/>
        </w:rPr>
        <w:t xml:space="preserve"> </w:t>
      </w:r>
      <w:r w:rsidR="00894C98">
        <w:t>contíguas</w:t>
      </w:r>
      <w:r w:rsidR="00894C98">
        <w:rPr>
          <w:spacing w:val="-1"/>
        </w:rPr>
        <w:t xml:space="preserve"> </w:t>
      </w:r>
      <w:r w:rsidR="00894C98">
        <w:t>às</w:t>
      </w:r>
      <w:r w:rsidR="00894C98">
        <w:rPr>
          <w:spacing w:val="-6"/>
        </w:rPr>
        <w:t xml:space="preserve"> </w:t>
      </w:r>
      <w:r w:rsidR="00894C98">
        <w:t>divisas</w:t>
      </w:r>
      <w:r w:rsidR="00894C98">
        <w:rPr>
          <w:spacing w:val="-3"/>
        </w:rPr>
        <w:t xml:space="preserve"> </w:t>
      </w:r>
      <w:r w:rsidR="00894C98">
        <w:t>do</w:t>
      </w:r>
      <w:r w:rsidR="00894C98">
        <w:rPr>
          <w:spacing w:val="-5"/>
        </w:rPr>
        <w:t xml:space="preserve"> </w:t>
      </w:r>
      <w:r w:rsidR="00894C98">
        <w:t>lote</w:t>
      </w:r>
      <w:r w:rsidR="00894C98">
        <w:rPr>
          <w:spacing w:val="-64"/>
        </w:rPr>
        <w:t xml:space="preserve"> </w:t>
      </w:r>
      <w:r w:rsidR="00894C98">
        <w:t>para ventilação e iluminação dos compartimentos de edificações existentes até</w:t>
      </w:r>
      <w:r w:rsidR="00894C98">
        <w:rPr>
          <w:spacing w:val="1"/>
        </w:rPr>
        <w:t xml:space="preserve"> </w:t>
      </w:r>
      <w:r w:rsidR="00894C98">
        <w:t>a data de publicação desta Lei Urbanística, desde que haja concordância dos</w:t>
      </w:r>
      <w:r w:rsidR="00894C98">
        <w:rPr>
          <w:spacing w:val="1"/>
        </w:rPr>
        <w:t xml:space="preserve"> </w:t>
      </w:r>
      <w:r w:rsidR="00894C98">
        <w:t>proprietários</w:t>
      </w:r>
      <w:r w:rsidR="00894C98">
        <w:rPr>
          <w:spacing w:val="-8"/>
        </w:rPr>
        <w:t xml:space="preserve"> </w:t>
      </w:r>
      <w:r w:rsidR="00894C98">
        <w:t>dos</w:t>
      </w:r>
      <w:r w:rsidR="00894C98">
        <w:rPr>
          <w:spacing w:val="-5"/>
        </w:rPr>
        <w:t xml:space="preserve"> </w:t>
      </w:r>
      <w:r w:rsidR="00894C98">
        <w:t>lotes</w:t>
      </w:r>
      <w:r w:rsidR="00894C98">
        <w:rPr>
          <w:spacing w:val="-11"/>
        </w:rPr>
        <w:t xml:space="preserve"> </w:t>
      </w:r>
      <w:r w:rsidR="00894C98">
        <w:t>contíguos</w:t>
      </w:r>
      <w:r w:rsidR="00894C98">
        <w:rPr>
          <w:spacing w:val="-10"/>
        </w:rPr>
        <w:t xml:space="preserve"> </w:t>
      </w:r>
      <w:r w:rsidR="00894C98">
        <w:t>estabelecida</w:t>
      </w:r>
      <w:r w:rsidR="00894C98">
        <w:rPr>
          <w:spacing w:val="-9"/>
        </w:rPr>
        <w:t xml:space="preserve"> </w:t>
      </w:r>
      <w:r w:rsidR="00894C98">
        <w:t>por</w:t>
      </w:r>
      <w:r w:rsidR="00894C98">
        <w:rPr>
          <w:spacing w:val="-11"/>
        </w:rPr>
        <w:t xml:space="preserve"> </w:t>
      </w:r>
      <w:r w:rsidR="00894C98">
        <w:t>escritura</w:t>
      </w:r>
      <w:r w:rsidR="00894C98">
        <w:rPr>
          <w:spacing w:val="-9"/>
        </w:rPr>
        <w:t xml:space="preserve"> </w:t>
      </w:r>
      <w:r w:rsidR="00894C98">
        <w:t>pública</w:t>
      </w:r>
      <w:r w:rsidR="00894C98">
        <w:rPr>
          <w:spacing w:val="-5"/>
        </w:rPr>
        <w:t xml:space="preserve"> </w:t>
      </w:r>
      <w:r w:rsidR="00894C98">
        <w:t>devidamente</w:t>
      </w:r>
      <w:r w:rsidR="00894C98">
        <w:rPr>
          <w:spacing w:val="-65"/>
        </w:rPr>
        <w:t xml:space="preserve"> </w:t>
      </w:r>
      <w:r w:rsidR="00894C98">
        <w:t>averbada</w:t>
      </w:r>
      <w:r w:rsidR="00894C98">
        <w:rPr>
          <w:spacing w:val="1"/>
        </w:rPr>
        <w:t xml:space="preserve"> </w:t>
      </w:r>
      <w:r w:rsidR="00894C98">
        <w:t>no Registro</w:t>
      </w:r>
      <w:r w:rsidR="00894C98">
        <w:rPr>
          <w:spacing w:val="-2"/>
        </w:rPr>
        <w:t xml:space="preserve"> </w:t>
      </w:r>
      <w:r w:rsidR="00894C98">
        <w:t>Geral de</w:t>
      </w:r>
      <w:r w:rsidR="00894C98">
        <w:rPr>
          <w:spacing w:val="-2"/>
        </w:rPr>
        <w:t xml:space="preserve"> </w:t>
      </w:r>
      <w:r w:rsidR="00894C98">
        <w:t>Imóveis.</w:t>
      </w:r>
    </w:p>
    <w:p w14:paraId="4EC1ED1F" w14:textId="77777777" w:rsidR="009D75F9" w:rsidRDefault="00894C98">
      <w:pPr>
        <w:pStyle w:val="Corpodetexto"/>
        <w:spacing w:before="161"/>
        <w:ind w:left="141" w:right="141"/>
        <w:jc w:val="both"/>
      </w:pPr>
      <w:r>
        <w:t>§</w:t>
      </w:r>
      <w:r>
        <w:rPr>
          <w:spacing w:val="1"/>
        </w:rPr>
        <w:t xml:space="preserve"> </w:t>
      </w:r>
      <w:r>
        <w:t>11º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 mínimas de ventilação e iluminação para prismas ou afastamentos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por esta Lei.</w:t>
      </w:r>
    </w:p>
    <w:p w14:paraId="00B2A358" w14:textId="77777777" w:rsidR="009D75F9" w:rsidRDefault="00894C98">
      <w:pPr>
        <w:pStyle w:val="Corpodetexto"/>
        <w:spacing w:before="158"/>
        <w:ind w:left="141" w:right="141"/>
        <w:jc w:val="both"/>
      </w:pPr>
      <w:r>
        <w:t>§ 12º No caso de estacionamentos, a ventilação natural deverá ser garantida</w:t>
      </w:r>
      <w:r>
        <w:rPr>
          <w:spacing w:val="1"/>
        </w:rPr>
        <w:t xml:space="preserve"> </w:t>
      </w:r>
      <w:r>
        <w:t>através</w:t>
      </w:r>
      <w:r>
        <w:rPr>
          <w:spacing w:val="56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vãos</w:t>
      </w:r>
      <w:r>
        <w:rPr>
          <w:spacing w:val="57"/>
        </w:rPr>
        <w:t xml:space="preserve"> </w:t>
      </w:r>
      <w:r>
        <w:t>com</w:t>
      </w:r>
      <w:r>
        <w:rPr>
          <w:spacing w:val="56"/>
        </w:rPr>
        <w:t xml:space="preserve"> </w:t>
      </w:r>
      <w:r>
        <w:t>1/25</w:t>
      </w:r>
      <w:r>
        <w:rPr>
          <w:spacing w:val="57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t>área</w:t>
      </w:r>
      <w:r>
        <w:rPr>
          <w:spacing w:val="57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estacionamento,</w:t>
      </w:r>
      <w:r>
        <w:rPr>
          <w:spacing w:val="59"/>
        </w:rPr>
        <w:t xml:space="preserve"> </w:t>
      </w:r>
      <w:r>
        <w:t>podendo</w:t>
      </w:r>
      <w:r>
        <w:rPr>
          <w:spacing w:val="61"/>
        </w:rPr>
        <w:t xml:space="preserve"> </w:t>
      </w:r>
      <w:r>
        <w:t>ainda</w:t>
      </w:r>
      <w:r>
        <w:rPr>
          <w:spacing w:val="58"/>
        </w:rPr>
        <w:t xml:space="preserve"> </w:t>
      </w:r>
      <w:r>
        <w:t>ser</w:t>
      </w:r>
    </w:p>
    <w:p w14:paraId="60311BB7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70136E3" w14:textId="77777777" w:rsidR="009D75F9" w:rsidRDefault="009D75F9">
      <w:pPr>
        <w:pStyle w:val="Corpodetexto"/>
        <w:spacing w:before="9"/>
        <w:rPr>
          <w:sz w:val="25"/>
        </w:rPr>
      </w:pPr>
    </w:p>
    <w:p w14:paraId="64A38DFC" w14:textId="77777777" w:rsidR="009D75F9" w:rsidRDefault="00894C98">
      <w:pPr>
        <w:pStyle w:val="Corpodetexto"/>
        <w:spacing w:before="93"/>
        <w:ind w:left="141" w:right="144"/>
        <w:jc w:val="both"/>
      </w:pPr>
      <w:r>
        <w:t>reduzidos para 1/50 caso a ventilação se faça em faces opostas (cruzada), ou</w:t>
      </w:r>
      <w:r>
        <w:rPr>
          <w:spacing w:val="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viabilizada</w:t>
      </w:r>
      <w:r>
        <w:rPr>
          <w:spacing w:val="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 de</w:t>
      </w:r>
      <w:r>
        <w:rPr>
          <w:spacing w:val="2"/>
        </w:rPr>
        <w:t xml:space="preserve"> </w:t>
      </w:r>
      <w:r>
        <w:t>equipamentos</w:t>
      </w:r>
      <w:r>
        <w:rPr>
          <w:spacing w:val="-4"/>
        </w:rPr>
        <w:t xml:space="preserve"> </w:t>
      </w:r>
      <w:r>
        <w:t>de exaustão mecânica.</w:t>
      </w:r>
    </w:p>
    <w:p w14:paraId="718AEF7C" w14:textId="77777777" w:rsidR="009D75F9" w:rsidRDefault="009D75F9">
      <w:pPr>
        <w:pStyle w:val="Corpodetexto"/>
        <w:spacing w:before="7"/>
        <w:rPr>
          <w:sz w:val="20"/>
        </w:rPr>
      </w:pPr>
    </w:p>
    <w:p w14:paraId="7A125A4F" w14:textId="77777777" w:rsidR="009D75F9" w:rsidRDefault="00894C98">
      <w:pPr>
        <w:ind w:left="328" w:right="32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V.</w:t>
      </w:r>
    </w:p>
    <w:p w14:paraId="2D1F890E" w14:textId="77777777" w:rsidR="009D75F9" w:rsidRDefault="009D75F9">
      <w:pPr>
        <w:pStyle w:val="Corpodetexto"/>
        <w:rPr>
          <w:rFonts w:ascii="Arial"/>
          <w:b/>
          <w:sz w:val="23"/>
        </w:rPr>
      </w:pPr>
    </w:p>
    <w:p w14:paraId="2DD99768" w14:textId="77777777" w:rsidR="009D75F9" w:rsidRDefault="00894C98">
      <w:pPr>
        <w:ind w:left="328" w:right="2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Área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Uso Comum</w:t>
      </w:r>
    </w:p>
    <w:p w14:paraId="0F9248E6" w14:textId="77777777" w:rsidR="009D75F9" w:rsidRDefault="009D75F9">
      <w:pPr>
        <w:pStyle w:val="Corpodetexto"/>
        <w:rPr>
          <w:rFonts w:ascii="Arial"/>
          <w:b/>
          <w:sz w:val="26"/>
        </w:rPr>
      </w:pPr>
    </w:p>
    <w:p w14:paraId="7A036A68" w14:textId="3841AC80" w:rsidR="009D75F9" w:rsidRDefault="00894C98">
      <w:pPr>
        <w:pStyle w:val="Corpodetexto"/>
        <w:spacing w:before="157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221.</w:t>
      </w:r>
      <w:r>
        <w:rPr>
          <w:rFonts w:ascii="Arial" w:hAnsi="Arial"/>
          <w:b/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mistas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comum</w:t>
      </w:r>
      <w:r>
        <w:rPr>
          <w:spacing w:val="-64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recreação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lazer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facultativas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quando</w:t>
      </w:r>
      <w:r>
        <w:rPr>
          <w:spacing w:val="-64"/>
        </w:rPr>
        <w:t xml:space="preserve"> </w:t>
      </w:r>
      <w:r>
        <w:t>construídas,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seguintes condições:</w:t>
      </w:r>
    </w:p>
    <w:p w14:paraId="7016033A" w14:textId="5A741CBB" w:rsidR="009D75F9" w:rsidRDefault="00096929">
      <w:pPr>
        <w:pStyle w:val="PargrafodaLista"/>
        <w:numPr>
          <w:ilvl w:val="0"/>
          <w:numId w:val="1"/>
        </w:numPr>
        <w:tabs>
          <w:tab w:val="left" w:pos="1275"/>
        </w:tabs>
        <w:spacing w:before="161" w:line="259" w:lineRule="auto"/>
        <w:ind w:right="146" w:hanging="720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5872" behindDoc="1" locked="0" layoutInCell="1" allowOverlap="1" wp14:anchorId="20E0C089" wp14:editId="46CA5037">
                <wp:simplePos x="0" y="0"/>
                <wp:positionH relativeFrom="page">
                  <wp:posOffset>1324610</wp:posOffset>
                </wp:positionH>
                <wp:positionV relativeFrom="paragraph">
                  <wp:posOffset>102235</wp:posOffset>
                </wp:positionV>
                <wp:extent cx="5171440" cy="2836545"/>
                <wp:effectExtent l="0" t="0" r="0" b="0"/>
                <wp:wrapNone/>
                <wp:docPr id="4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1440" cy="2836545"/>
                        </a:xfrm>
                        <a:custGeom>
                          <a:avLst/>
                          <a:gdLst>
                            <a:gd name="T0" fmla="+- 0 10229 2086"/>
                            <a:gd name="T1" fmla="*/ T0 w 8144"/>
                            <a:gd name="T2" fmla="+- 0 161 161"/>
                            <a:gd name="T3" fmla="*/ 161 h 4467"/>
                            <a:gd name="T4" fmla="+- 0 2086 2086"/>
                            <a:gd name="T5" fmla="*/ T4 w 8144"/>
                            <a:gd name="T6" fmla="+- 0 161 161"/>
                            <a:gd name="T7" fmla="*/ 161 h 4467"/>
                            <a:gd name="T8" fmla="+- 0 2086 2086"/>
                            <a:gd name="T9" fmla="*/ T8 w 8144"/>
                            <a:gd name="T10" fmla="+- 0 458 161"/>
                            <a:gd name="T11" fmla="*/ 458 h 4467"/>
                            <a:gd name="T12" fmla="+- 0 2086 2086"/>
                            <a:gd name="T13" fmla="*/ T12 w 8144"/>
                            <a:gd name="T14" fmla="+- 0 756 161"/>
                            <a:gd name="T15" fmla="*/ 756 h 4467"/>
                            <a:gd name="T16" fmla="+- 0 2086 2086"/>
                            <a:gd name="T17" fmla="*/ T16 w 8144"/>
                            <a:gd name="T18" fmla="+- 0 4627 161"/>
                            <a:gd name="T19" fmla="*/ 4627 h 4467"/>
                            <a:gd name="T20" fmla="+- 0 10229 2086"/>
                            <a:gd name="T21" fmla="*/ T20 w 8144"/>
                            <a:gd name="T22" fmla="+- 0 4627 161"/>
                            <a:gd name="T23" fmla="*/ 4627 h 4467"/>
                            <a:gd name="T24" fmla="+- 0 10229 2086"/>
                            <a:gd name="T25" fmla="*/ T24 w 8144"/>
                            <a:gd name="T26" fmla="+- 0 458 161"/>
                            <a:gd name="T27" fmla="*/ 458 h 4467"/>
                            <a:gd name="T28" fmla="+- 0 10229 2086"/>
                            <a:gd name="T29" fmla="*/ T28 w 8144"/>
                            <a:gd name="T30" fmla="+- 0 161 161"/>
                            <a:gd name="T31" fmla="*/ 161 h 44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144" h="4467">
                              <a:moveTo>
                                <a:pt x="8143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4466"/>
                              </a:lnTo>
                              <a:lnTo>
                                <a:pt x="8143" y="4466"/>
                              </a:lnTo>
                              <a:lnTo>
                                <a:pt x="8143" y="297"/>
                              </a:lnTo>
                              <a:lnTo>
                                <a:pt x="8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64463" id="Freeform 10" o:spid="_x0000_s1026" style="position:absolute;margin-left:104.3pt;margin-top:8.05pt;width:407.2pt;height:223.35pt;z-index:-1722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4,4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" path="m8143,l,,,297,,595,,4466r8143,l8143,297,8143,xe" stroked="f">
                <v:path arrowok="t" o:connecttype="custom" o:connectlocs="5170805,102235;0,102235;0,290830;0,480060;0,2938145;5170805,2938145;5170805,290830;5170805,102235" o:connectangles="0,0,0,0,0,0,0,0"/>
                <w10:wrap anchorx="page"/>
              </v:shape>
            </w:pict>
          </mc:Fallback>
        </mc:AlternateContent>
      </w:r>
      <w:r w:rsidR="00894C98">
        <w:rPr>
          <w:sz w:val="24"/>
        </w:rPr>
        <w:t>Ter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altura</w:t>
      </w:r>
      <w:r w:rsidR="00894C98">
        <w:rPr>
          <w:spacing w:val="-8"/>
          <w:sz w:val="24"/>
        </w:rPr>
        <w:t xml:space="preserve"> </w:t>
      </w:r>
      <w:r w:rsidR="00894C98">
        <w:rPr>
          <w:sz w:val="24"/>
        </w:rPr>
        <w:t>mínima</w:t>
      </w:r>
      <w:r w:rsidR="00894C98">
        <w:rPr>
          <w:spacing w:val="-6"/>
          <w:sz w:val="24"/>
        </w:rPr>
        <w:t xml:space="preserve"> </w:t>
      </w:r>
      <w:r w:rsidR="00894C98">
        <w:rPr>
          <w:sz w:val="24"/>
        </w:rPr>
        <w:t>útil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de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2,50m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(dois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metros</w:t>
      </w:r>
      <w:r w:rsidR="00894C98">
        <w:rPr>
          <w:spacing w:val="-9"/>
          <w:sz w:val="24"/>
        </w:rPr>
        <w:t xml:space="preserve"> </w:t>
      </w:r>
      <w:r w:rsidR="00894C98">
        <w:rPr>
          <w:sz w:val="24"/>
        </w:rPr>
        <w:t>e</w:t>
      </w:r>
      <w:r w:rsidR="00894C98">
        <w:rPr>
          <w:spacing w:val="-7"/>
          <w:sz w:val="24"/>
        </w:rPr>
        <w:t xml:space="preserve"> </w:t>
      </w:r>
      <w:r w:rsidR="00894C98">
        <w:rPr>
          <w:sz w:val="24"/>
        </w:rPr>
        <w:t>cinquenta</w:t>
      </w:r>
      <w:r w:rsidR="00894C98">
        <w:rPr>
          <w:spacing w:val="-4"/>
          <w:sz w:val="24"/>
        </w:rPr>
        <w:t xml:space="preserve"> </w:t>
      </w:r>
      <w:r w:rsidR="00894C98">
        <w:rPr>
          <w:sz w:val="24"/>
        </w:rPr>
        <w:t>centímetros)</w:t>
      </w:r>
      <w:r w:rsidR="00894C98">
        <w:rPr>
          <w:spacing w:val="-64"/>
          <w:sz w:val="24"/>
        </w:rPr>
        <w:t xml:space="preserve"> </w:t>
      </w:r>
      <w:r w:rsidR="00894C98">
        <w:rPr>
          <w:sz w:val="24"/>
        </w:rPr>
        <w:t>nas</w:t>
      </w:r>
      <w:r w:rsidR="00894C98">
        <w:rPr>
          <w:spacing w:val="1"/>
          <w:sz w:val="24"/>
        </w:rPr>
        <w:t xml:space="preserve"> </w:t>
      </w:r>
      <w:r w:rsidR="00894C98">
        <w:rPr>
          <w:sz w:val="24"/>
        </w:rPr>
        <w:t>áreas cobertas;</w:t>
      </w:r>
    </w:p>
    <w:p w14:paraId="1786B432" w14:textId="77777777" w:rsidR="009D75F9" w:rsidRDefault="00894C98">
      <w:pPr>
        <w:pStyle w:val="PargrafodaLista"/>
        <w:numPr>
          <w:ilvl w:val="0"/>
          <w:numId w:val="1"/>
        </w:numPr>
        <w:tabs>
          <w:tab w:val="left" w:pos="1275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isoladas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mureta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gradil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altura</w:t>
      </w:r>
      <w:r>
        <w:rPr>
          <w:spacing w:val="-8"/>
          <w:sz w:val="24"/>
        </w:rPr>
        <w:t xml:space="preserve"> </w:t>
      </w:r>
      <w:r>
        <w:rPr>
          <w:sz w:val="24"/>
        </w:rPr>
        <w:t>mínima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um</w:t>
      </w:r>
      <w:r>
        <w:rPr>
          <w:spacing w:val="-9"/>
          <w:sz w:val="24"/>
        </w:rPr>
        <w:t xml:space="preserve"> </w:t>
      </w:r>
      <w:r>
        <w:rPr>
          <w:sz w:val="24"/>
        </w:rPr>
        <w:t>metro;</w:t>
      </w:r>
    </w:p>
    <w:p w14:paraId="25BB99D6" w14:textId="77777777" w:rsidR="009D75F9" w:rsidRDefault="00894C98">
      <w:pPr>
        <w:pStyle w:val="PargrafodaLista"/>
        <w:numPr>
          <w:ilvl w:val="0"/>
          <w:numId w:val="1"/>
        </w:numPr>
        <w:tabs>
          <w:tab w:val="left" w:pos="1276"/>
        </w:tabs>
        <w:spacing w:line="259" w:lineRule="auto"/>
        <w:ind w:right="143" w:hanging="720"/>
        <w:jc w:val="both"/>
        <w:rPr>
          <w:sz w:val="24"/>
        </w:rPr>
      </w:pPr>
      <w:r>
        <w:rPr>
          <w:sz w:val="24"/>
        </w:rPr>
        <w:t>Possuir iluminação e ventilação natural através de vãos com área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1/8</w:t>
      </w:r>
      <w:r>
        <w:rPr>
          <w:spacing w:val="1"/>
          <w:sz w:val="24"/>
        </w:rPr>
        <w:t xml:space="preserve"> </w:t>
      </w:r>
      <w:r>
        <w:rPr>
          <w:sz w:val="24"/>
        </w:rPr>
        <w:t>(um</w:t>
      </w:r>
      <w:r>
        <w:rPr>
          <w:spacing w:val="1"/>
          <w:sz w:val="24"/>
        </w:rPr>
        <w:t xml:space="preserve"> </w:t>
      </w:r>
      <w:r>
        <w:rPr>
          <w:sz w:val="24"/>
        </w:rPr>
        <w:t>oitavo)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recreação</w:t>
      </w:r>
      <w:r>
        <w:rPr>
          <w:spacing w:val="-64"/>
          <w:sz w:val="24"/>
        </w:rPr>
        <w:t xml:space="preserve"> </w:t>
      </w:r>
      <w:r>
        <w:rPr>
          <w:sz w:val="24"/>
        </w:rPr>
        <w:t>projetada;</w:t>
      </w:r>
    </w:p>
    <w:p w14:paraId="29097F02" w14:textId="77777777" w:rsidR="009D75F9" w:rsidRDefault="00894C98">
      <w:pPr>
        <w:pStyle w:val="PargrafodaLista"/>
        <w:numPr>
          <w:ilvl w:val="0"/>
          <w:numId w:val="1"/>
        </w:numPr>
        <w:tabs>
          <w:tab w:val="left" w:pos="1276"/>
        </w:tabs>
        <w:spacing w:line="259" w:lineRule="auto"/>
        <w:ind w:right="141" w:hanging="720"/>
        <w:jc w:val="both"/>
        <w:rPr>
          <w:sz w:val="24"/>
        </w:rPr>
      </w:pPr>
      <w:r>
        <w:rPr>
          <w:sz w:val="24"/>
        </w:rPr>
        <w:t>Quando houver sanitários, nas áreas de recreação e atividades de</w:t>
      </w:r>
      <w:r>
        <w:rPr>
          <w:spacing w:val="1"/>
          <w:sz w:val="24"/>
        </w:rPr>
        <w:t xml:space="preserve"> </w:t>
      </w:r>
      <w:r>
        <w:rPr>
          <w:sz w:val="24"/>
        </w:rPr>
        <w:t>lazer, estes deverão atender as normas técnicas de acessibilidade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ABNT;</w:t>
      </w:r>
    </w:p>
    <w:p w14:paraId="6C5A4884" w14:textId="77777777" w:rsidR="009D75F9" w:rsidRDefault="00894C98">
      <w:pPr>
        <w:pStyle w:val="PargrafodaLista"/>
        <w:numPr>
          <w:ilvl w:val="0"/>
          <w:numId w:val="1"/>
        </w:numPr>
        <w:tabs>
          <w:tab w:val="left" w:pos="1275"/>
        </w:tabs>
        <w:spacing w:line="259" w:lineRule="auto"/>
        <w:ind w:right="142" w:hanging="720"/>
        <w:jc w:val="both"/>
        <w:rPr>
          <w:sz w:val="24"/>
        </w:rPr>
      </w:pPr>
      <w:r>
        <w:rPr>
          <w:sz w:val="24"/>
        </w:rPr>
        <w:t>Os terraços localizados acima das edificações residenciais coletivas,</w:t>
      </w:r>
      <w:r>
        <w:rPr>
          <w:spacing w:val="-64"/>
          <w:sz w:val="24"/>
        </w:rPr>
        <w:t xml:space="preserve"> </w:t>
      </w:r>
      <w:r>
        <w:rPr>
          <w:sz w:val="24"/>
        </w:rPr>
        <w:t>os quais forem destinados para área comum de recreação e lazer,</w:t>
      </w:r>
      <w:r>
        <w:rPr>
          <w:spacing w:val="1"/>
          <w:sz w:val="24"/>
        </w:rPr>
        <w:t xml:space="preserve"> </w:t>
      </w:r>
      <w:r>
        <w:rPr>
          <w:sz w:val="24"/>
        </w:rPr>
        <w:t>deverão conter, obrigatoriamente, solução de proteção de altura de</w:t>
      </w:r>
      <w:r>
        <w:rPr>
          <w:spacing w:val="1"/>
          <w:sz w:val="24"/>
        </w:rPr>
        <w:t xml:space="preserve"> </w:t>
      </w:r>
      <w:r>
        <w:rPr>
          <w:sz w:val="24"/>
        </w:rPr>
        <w:t>1,10m (um metro e dez centímetros) a partir do piso a partir do piso</w:t>
      </w:r>
      <w:r>
        <w:rPr>
          <w:spacing w:val="1"/>
          <w:sz w:val="24"/>
        </w:rPr>
        <w:t xml:space="preserve"> </w:t>
      </w:r>
      <w:r>
        <w:rPr>
          <w:sz w:val="24"/>
        </w:rPr>
        <w:t>daquele</w:t>
      </w:r>
      <w:r>
        <w:rPr>
          <w:spacing w:val="-4"/>
          <w:sz w:val="24"/>
        </w:rPr>
        <w:t xml:space="preserve"> </w:t>
      </w:r>
      <w:r>
        <w:rPr>
          <w:sz w:val="24"/>
        </w:rPr>
        <w:t>pavimento.</w:t>
      </w:r>
    </w:p>
    <w:p w14:paraId="5E9CD328" w14:textId="77777777" w:rsidR="009D75F9" w:rsidRDefault="009D75F9">
      <w:pPr>
        <w:pStyle w:val="Corpodetexto"/>
        <w:spacing w:before="6"/>
        <w:rPr>
          <w:sz w:val="37"/>
        </w:rPr>
      </w:pPr>
    </w:p>
    <w:p w14:paraId="415D9241" w14:textId="77777777" w:rsidR="009D75F9" w:rsidRDefault="00894C98">
      <w:pPr>
        <w:pStyle w:val="Corpodetexto"/>
        <w:spacing w:before="1"/>
        <w:ind w:left="141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222.</w:t>
      </w:r>
      <w:r>
        <w:rPr>
          <w:rFonts w:ascii="Arial" w:hAnsi="Arial"/>
          <w:b/>
          <w:spacing w:val="-5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obrigatória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inclusão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dependências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zeladoria,</w:t>
      </w:r>
      <w:r>
        <w:rPr>
          <w:spacing w:val="-6"/>
        </w:rPr>
        <w:t xml:space="preserve"> </w:t>
      </w:r>
      <w:r>
        <w:t>constituídas</w:t>
      </w:r>
      <w:r>
        <w:rPr>
          <w:spacing w:val="-64"/>
        </w:rPr>
        <w:t xml:space="preserve"> </w:t>
      </w:r>
      <w:r>
        <w:t>de no mínimo 01 (um) vestiário e 01 (um) banheiro em edificações acima de 08</w:t>
      </w:r>
      <w:r>
        <w:rPr>
          <w:spacing w:val="-64"/>
        </w:rPr>
        <w:t xml:space="preserve"> </w:t>
      </w:r>
      <w:r>
        <w:t>(oito)</w:t>
      </w:r>
      <w:r>
        <w:rPr>
          <w:spacing w:val="-1"/>
        </w:rPr>
        <w:t xml:space="preserve"> </w:t>
      </w:r>
      <w:r>
        <w:t>unidades, não</w:t>
      </w:r>
      <w:r>
        <w:rPr>
          <w:spacing w:val="1"/>
        </w:rPr>
        <w:t xml:space="preserve"> </w:t>
      </w:r>
      <w:r>
        <w:t>havendo</w:t>
      </w:r>
      <w:r>
        <w:rPr>
          <w:spacing w:val="-1"/>
        </w:rPr>
        <w:t xml:space="preserve"> </w:t>
      </w:r>
      <w:r>
        <w:t>obrigatoriedade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apartamento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zelador.</w:t>
      </w:r>
    </w:p>
    <w:p w14:paraId="3DC09098" w14:textId="77777777" w:rsidR="009D75F9" w:rsidRDefault="009D75F9">
      <w:pPr>
        <w:pStyle w:val="Corpodetexto"/>
        <w:spacing w:before="11"/>
        <w:rPr>
          <w:sz w:val="15"/>
        </w:rPr>
      </w:pPr>
    </w:p>
    <w:p w14:paraId="1F77EDEA" w14:textId="6A2FCBA1" w:rsidR="009D75F9" w:rsidRDefault="00096929">
      <w:pPr>
        <w:pStyle w:val="Corpodetexto"/>
        <w:spacing w:before="92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6384" behindDoc="1" locked="0" layoutInCell="1" allowOverlap="1" wp14:anchorId="694716AB" wp14:editId="7ADF78F2">
                <wp:simplePos x="0" y="0"/>
                <wp:positionH relativeFrom="page">
                  <wp:posOffset>1062355</wp:posOffset>
                </wp:positionH>
                <wp:positionV relativeFrom="paragraph">
                  <wp:posOffset>58420</wp:posOffset>
                </wp:positionV>
                <wp:extent cx="5433060" cy="803275"/>
                <wp:effectExtent l="0" t="0" r="0" b="0"/>
                <wp:wrapNone/>
                <wp:docPr id="4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80327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92 92"/>
                            <a:gd name="T3" fmla="*/ 92 h 1265"/>
                            <a:gd name="T4" fmla="+- 0 1673 1673"/>
                            <a:gd name="T5" fmla="*/ T4 w 8556"/>
                            <a:gd name="T6" fmla="+- 0 92 92"/>
                            <a:gd name="T7" fmla="*/ 92 h 1265"/>
                            <a:gd name="T8" fmla="+- 0 1673 1673"/>
                            <a:gd name="T9" fmla="*/ T8 w 8556"/>
                            <a:gd name="T10" fmla="+- 0 368 92"/>
                            <a:gd name="T11" fmla="*/ 368 h 1265"/>
                            <a:gd name="T12" fmla="+- 0 1673 1673"/>
                            <a:gd name="T13" fmla="*/ T12 w 8556"/>
                            <a:gd name="T14" fmla="+- 0 644 92"/>
                            <a:gd name="T15" fmla="*/ 644 h 1265"/>
                            <a:gd name="T16" fmla="+- 0 1673 1673"/>
                            <a:gd name="T17" fmla="*/ T16 w 8556"/>
                            <a:gd name="T18" fmla="+- 0 1080 92"/>
                            <a:gd name="T19" fmla="*/ 1080 h 1265"/>
                            <a:gd name="T20" fmla="+- 0 1673 1673"/>
                            <a:gd name="T21" fmla="*/ T20 w 8556"/>
                            <a:gd name="T22" fmla="+- 0 1356 92"/>
                            <a:gd name="T23" fmla="*/ 1356 h 1265"/>
                            <a:gd name="T24" fmla="+- 0 10229 1673"/>
                            <a:gd name="T25" fmla="*/ T24 w 8556"/>
                            <a:gd name="T26" fmla="+- 0 1356 92"/>
                            <a:gd name="T27" fmla="*/ 1356 h 1265"/>
                            <a:gd name="T28" fmla="+- 0 10229 1673"/>
                            <a:gd name="T29" fmla="*/ T28 w 8556"/>
                            <a:gd name="T30" fmla="+- 0 1080 92"/>
                            <a:gd name="T31" fmla="*/ 1080 h 1265"/>
                            <a:gd name="T32" fmla="+- 0 10229 1673"/>
                            <a:gd name="T33" fmla="*/ T32 w 8556"/>
                            <a:gd name="T34" fmla="+- 0 644 92"/>
                            <a:gd name="T35" fmla="*/ 644 h 1265"/>
                            <a:gd name="T36" fmla="+- 0 10229 1673"/>
                            <a:gd name="T37" fmla="*/ T36 w 8556"/>
                            <a:gd name="T38" fmla="+- 0 368 92"/>
                            <a:gd name="T39" fmla="*/ 368 h 1265"/>
                            <a:gd name="T40" fmla="+- 0 10229 1673"/>
                            <a:gd name="T41" fmla="*/ T40 w 8556"/>
                            <a:gd name="T42" fmla="+- 0 92 92"/>
                            <a:gd name="T43" fmla="*/ 92 h 12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8556" h="1265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988"/>
                              </a:lnTo>
                              <a:lnTo>
                                <a:pt x="0" y="1264"/>
                              </a:lnTo>
                              <a:lnTo>
                                <a:pt x="8556" y="1264"/>
                              </a:lnTo>
                              <a:lnTo>
                                <a:pt x="8556" y="988"/>
                              </a:lnTo>
                              <a:lnTo>
                                <a:pt x="8556" y="552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335D6" id="Freeform 9" o:spid="_x0000_s1026" style="position:absolute;margin-left:83.65pt;margin-top:4.6pt;width:427.8pt;height:63.25pt;z-index:-1722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1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" path="m8556,l,,,276,,552,,988r,276l8556,1264r,-276l8556,552r,-276l8556,xe" stroked="f">
                <v:path arrowok="t" o:connecttype="custom" o:connectlocs="5433060,58420;0,58420;0,233680;0,408940;0,685800;0,861060;5433060,861060;5433060,685800;5433060,408940;5433060,233680;5433060,58420" o:connectangles="0,0,0,0,0,0,0,0,0,0,0"/>
                <w10:wrap anchorx="page"/>
              </v:shape>
            </w:pict>
          </mc:Fallback>
        </mc:AlternateContent>
      </w:r>
      <w:r w:rsidR="00894C98">
        <w:t>§ 1º As normas da legislação trabalhista relativas à disponibilidade de áreas de</w:t>
      </w:r>
      <w:r w:rsidR="00894C98">
        <w:rPr>
          <w:spacing w:val="1"/>
        </w:rPr>
        <w:t xml:space="preserve"> </w:t>
      </w:r>
      <w:r w:rsidR="00894C98">
        <w:t>vestiário, refeitório e alojamento para os funcionários deverão ser devidamente</w:t>
      </w:r>
      <w:r w:rsidR="00894C98">
        <w:rPr>
          <w:spacing w:val="1"/>
        </w:rPr>
        <w:t xml:space="preserve"> </w:t>
      </w:r>
      <w:r w:rsidR="00894C98">
        <w:t>atendidas no</w:t>
      </w:r>
      <w:r w:rsidR="00894C98">
        <w:rPr>
          <w:spacing w:val="-2"/>
        </w:rPr>
        <w:t xml:space="preserve"> </w:t>
      </w:r>
      <w:r w:rsidR="00894C98">
        <w:t>projeto.</w:t>
      </w:r>
    </w:p>
    <w:p w14:paraId="56EEE38D" w14:textId="77777777" w:rsidR="009D75F9" w:rsidRDefault="00894C98">
      <w:pPr>
        <w:pStyle w:val="Corpodetexto"/>
        <w:spacing w:before="161"/>
        <w:ind w:left="141" w:right="142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dependências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funcionários e ao uso comum do condomínio poderão estar situados no térreo</w:t>
      </w:r>
      <w:r>
        <w:rPr>
          <w:spacing w:val="1"/>
        </w:rPr>
        <w:t xml:space="preserve"> </w:t>
      </w:r>
      <w:r>
        <w:t>ou pavimento superior, desde que tenham ligação direta com as circulações</w:t>
      </w:r>
      <w:r>
        <w:rPr>
          <w:spacing w:val="1"/>
        </w:rPr>
        <w:t xml:space="preserve"> </w:t>
      </w:r>
      <w:r>
        <w:t>comuns.</w:t>
      </w:r>
    </w:p>
    <w:p w14:paraId="259C853F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00B08062" w14:textId="77777777" w:rsidR="009D75F9" w:rsidRDefault="009D75F9">
      <w:pPr>
        <w:pStyle w:val="Corpodetexto"/>
        <w:spacing w:before="7"/>
        <w:rPr>
          <w:sz w:val="25"/>
        </w:rPr>
      </w:pPr>
    </w:p>
    <w:p w14:paraId="0E39CF73" w14:textId="77777777" w:rsidR="009D75F9" w:rsidRDefault="00894C98">
      <w:pPr>
        <w:spacing w:before="92" w:line="470" w:lineRule="auto"/>
        <w:ind w:left="2090" w:right="2090" w:firstLine="165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VII.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DISPOSIÇÕES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FINAIS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TRANSITÓRIAS</w:t>
      </w:r>
    </w:p>
    <w:p w14:paraId="5AD829D2" w14:textId="3178FACA" w:rsidR="009D75F9" w:rsidRDefault="00894C98">
      <w:pPr>
        <w:pStyle w:val="Corpodetexto"/>
        <w:spacing w:before="32"/>
        <w:ind w:left="141" w:right="139"/>
        <w:jc w:val="both"/>
      </w:pPr>
      <w:r>
        <w:rPr>
          <w:rFonts w:ascii="Arial" w:hAnsi="Arial"/>
          <w:b/>
        </w:rPr>
        <w:t xml:space="preserve">Art. 223. </w:t>
      </w:r>
      <w:r>
        <w:t>Para os efeitos da aplicação desta Lei Urbanística, a responsabilidade</w:t>
      </w:r>
      <w:r>
        <w:rPr>
          <w:spacing w:val="-64"/>
        </w:rPr>
        <w:t xml:space="preserve"> </w:t>
      </w:r>
      <w:r>
        <w:t>pelos diferentes projetos, cálculos e memórias relativos à execução de obras e</w:t>
      </w:r>
      <w:r>
        <w:rPr>
          <w:spacing w:val="1"/>
        </w:rPr>
        <w:t xml:space="preserve"> </w:t>
      </w:r>
      <w:r>
        <w:t>instalações cabe sempre e exclusivamente aos profissionais que os assinarem,</w:t>
      </w:r>
      <w:r>
        <w:rPr>
          <w:spacing w:val="-64"/>
        </w:rPr>
        <w:t xml:space="preserve"> </w:t>
      </w:r>
      <w:r>
        <w:t>assim como a responsabilidade pela execução de obras de qualquer natureza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atribuída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projeto,</w:t>
      </w:r>
      <w:r>
        <w:rPr>
          <w:spacing w:val="-64"/>
        </w:rPr>
        <w:t xml:space="preserve"> </w:t>
      </w:r>
      <w:r>
        <w:t>assinarem com</w:t>
      </w:r>
      <w:r>
        <w:rPr>
          <w:spacing w:val="-1"/>
        </w:rPr>
        <w:t xml:space="preserve"> </w:t>
      </w:r>
      <w:r>
        <w:t>essa finalidade.</w:t>
      </w:r>
    </w:p>
    <w:p w14:paraId="31C947BA" w14:textId="77777777" w:rsidR="009D75F9" w:rsidRDefault="00894C98">
      <w:pPr>
        <w:pStyle w:val="Corpodetexto"/>
        <w:spacing w:before="158"/>
        <w:ind w:left="141" w:right="138"/>
        <w:jc w:val="both"/>
      </w:pPr>
      <w:r>
        <w:t>§ 1º O responsável técnico pela autoria do projeto, o responsável técnico pela</w:t>
      </w:r>
      <w:r>
        <w:rPr>
          <w:spacing w:val="1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proprietários</w:t>
      </w:r>
      <w:r>
        <w:rPr>
          <w:spacing w:val="-8"/>
        </w:rPr>
        <w:t xml:space="preserve"> </w:t>
      </w:r>
      <w:r>
        <w:t>assumem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completa</w:t>
      </w:r>
      <w:r>
        <w:rPr>
          <w:spacing w:val="-8"/>
        </w:rPr>
        <w:t xml:space="preserve"> </w:t>
      </w:r>
      <w:r>
        <w:t>responsabilidade</w:t>
      </w:r>
      <w:r>
        <w:rPr>
          <w:spacing w:val="-10"/>
        </w:rPr>
        <w:t xml:space="preserve"> </w:t>
      </w:r>
      <w:r>
        <w:t>pelo</w:t>
      </w:r>
      <w:r>
        <w:rPr>
          <w:spacing w:val="-65"/>
        </w:rPr>
        <w:t xml:space="preserve"> </w:t>
      </w:r>
      <w:r>
        <w:t>cumprimento desta Lei Urbanística e das demais normas e regulamentos 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aplicáveis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edificações,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âmbitos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federal.</w:t>
      </w:r>
    </w:p>
    <w:p w14:paraId="11D1720E" w14:textId="77777777" w:rsidR="009D75F9" w:rsidRDefault="00894C98">
      <w:pPr>
        <w:pStyle w:val="Corpodetexto"/>
        <w:spacing w:before="161"/>
        <w:ind w:left="141" w:right="142"/>
        <w:jc w:val="both"/>
      </w:pPr>
      <w:r>
        <w:t>§</w:t>
      </w:r>
      <w:r>
        <w:rPr>
          <w:spacing w:val="-6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6"/>
        </w:rPr>
        <w:t xml:space="preserve"> </w:t>
      </w:r>
      <w:r>
        <w:t>estabelece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Niterói</w:t>
      </w:r>
      <w:r>
        <w:rPr>
          <w:spacing w:val="-65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indispensáveis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território</w:t>
      </w:r>
      <w:r>
        <w:rPr>
          <w:spacing w:val="1"/>
        </w:rPr>
        <w:t xml:space="preserve"> </w:t>
      </w:r>
      <w:r>
        <w:t>municipal.</w:t>
      </w:r>
    </w:p>
    <w:p w14:paraId="2B114181" w14:textId="77777777" w:rsidR="009D75F9" w:rsidRDefault="00894C98">
      <w:pPr>
        <w:pStyle w:val="Corpodetexto"/>
        <w:spacing w:before="161"/>
        <w:ind w:left="141" w:right="142"/>
        <w:jc w:val="both"/>
      </w:pPr>
      <w:r>
        <w:t>§</w:t>
      </w:r>
      <w:r>
        <w:rPr>
          <w:spacing w:val="-6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Outros</w:t>
      </w:r>
      <w:r>
        <w:rPr>
          <w:spacing w:val="-6"/>
        </w:rPr>
        <w:t xml:space="preserve"> </w:t>
      </w:r>
      <w:r>
        <w:t>elementos</w:t>
      </w:r>
      <w:r>
        <w:rPr>
          <w:spacing w:val="-6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condições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Urbanística</w:t>
      </w:r>
      <w:r>
        <w:rPr>
          <w:spacing w:val="-65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permitidos ou</w:t>
      </w:r>
      <w:r>
        <w:rPr>
          <w:spacing w:val="1"/>
        </w:rPr>
        <w:t xml:space="preserve"> </w:t>
      </w:r>
      <w:r>
        <w:t>restringidos,</w:t>
      </w:r>
      <w:r>
        <w:rPr>
          <w:spacing w:val="-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-3"/>
        </w:rPr>
        <w:t xml:space="preserve"> </w:t>
      </w:r>
      <w:r>
        <w:t>específica.</w:t>
      </w:r>
    </w:p>
    <w:p w14:paraId="500AB11A" w14:textId="77777777" w:rsidR="009D75F9" w:rsidRDefault="00894C98">
      <w:pPr>
        <w:pStyle w:val="Corpodetexto"/>
        <w:spacing w:before="159"/>
        <w:ind w:left="141" w:right="141"/>
        <w:jc w:val="both"/>
      </w:pPr>
      <w:r>
        <w:t>§</w:t>
      </w:r>
      <w:r>
        <w:rPr>
          <w:spacing w:val="-6"/>
        </w:rPr>
        <w:t xml:space="preserve"> </w:t>
      </w:r>
      <w:r>
        <w:t>4º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acordo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grau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complexidade,</w:t>
      </w:r>
      <w:r>
        <w:rPr>
          <w:spacing w:val="-7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projeto</w:t>
      </w:r>
      <w:r>
        <w:rPr>
          <w:spacing w:val="-6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ser</w:t>
      </w:r>
      <w:r>
        <w:rPr>
          <w:spacing w:val="-65"/>
        </w:rPr>
        <w:t xml:space="preserve"> </w:t>
      </w:r>
      <w:r>
        <w:t>submetido</w:t>
      </w:r>
      <w:r>
        <w:rPr>
          <w:spacing w:val="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especial do</w:t>
      </w:r>
      <w:r>
        <w:rPr>
          <w:spacing w:val="1"/>
        </w:rPr>
        <w:t xml:space="preserve"> </w:t>
      </w:r>
      <w:r>
        <w:t>órgão</w:t>
      </w:r>
      <w:r>
        <w:rPr>
          <w:spacing w:val="2"/>
        </w:rPr>
        <w:t xml:space="preserve"> </w:t>
      </w:r>
      <w:r>
        <w:t>licenciador urbanístico.</w:t>
      </w:r>
    </w:p>
    <w:p w14:paraId="453917F9" w14:textId="77777777" w:rsidR="009D75F9" w:rsidRDefault="00894C98">
      <w:pPr>
        <w:pStyle w:val="Corpodetexto"/>
        <w:spacing w:before="161"/>
        <w:ind w:left="141" w:right="141"/>
        <w:jc w:val="both"/>
      </w:pPr>
      <w:r>
        <w:t>§ 5º As dimensões das edificações serão sempre expressas nos projetos por</w:t>
      </w:r>
      <w:r>
        <w:rPr>
          <w:spacing w:val="1"/>
        </w:rPr>
        <w:t xml:space="preserve"> </w:t>
      </w:r>
      <w:r>
        <w:t>valores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metros,</w:t>
      </w:r>
      <w:r>
        <w:rPr>
          <w:spacing w:val="-4"/>
        </w:rPr>
        <w:t xml:space="preserve"> </w:t>
      </w:r>
      <w:r>
        <w:t>correspondentes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medidas</w:t>
      </w:r>
      <w:r>
        <w:rPr>
          <w:spacing w:val="-4"/>
        </w:rPr>
        <w:t xml:space="preserve"> </w:t>
      </w:r>
      <w:r>
        <w:t>acabadas,</w:t>
      </w:r>
      <w:r>
        <w:rPr>
          <w:spacing w:val="-6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admitidas</w:t>
      </w:r>
      <w:r>
        <w:rPr>
          <w:spacing w:val="-64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osso.</w:t>
      </w:r>
    </w:p>
    <w:p w14:paraId="3A598A04" w14:textId="77777777" w:rsidR="009D75F9" w:rsidRDefault="00894C98">
      <w:pPr>
        <w:pStyle w:val="Corpodetexto"/>
        <w:spacing w:before="160"/>
        <w:ind w:left="141" w:right="139"/>
        <w:jc w:val="both"/>
      </w:pPr>
      <w:r>
        <w:t>§</w:t>
      </w:r>
      <w:r>
        <w:rPr>
          <w:spacing w:val="-14"/>
        </w:rPr>
        <w:t xml:space="preserve"> </w:t>
      </w:r>
      <w:r>
        <w:t>6º.</w:t>
      </w:r>
      <w:r>
        <w:rPr>
          <w:spacing w:val="-14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edificações</w:t>
      </w:r>
      <w:r>
        <w:rPr>
          <w:spacing w:val="-12"/>
        </w:rPr>
        <w:t xml:space="preserve"> </w:t>
      </w:r>
      <w:r>
        <w:t>hospitalares</w:t>
      </w:r>
      <w:r>
        <w:rPr>
          <w:spacing w:val="-14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internação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até</w:t>
      </w:r>
      <w:r>
        <w:rPr>
          <w:spacing w:val="-14"/>
        </w:rPr>
        <w:t xml:space="preserve"> </w:t>
      </w:r>
      <w:r>
        <w:t>5</w:t>
      </w:r>
      <w:r>
        <w:rPr>
          <w:spacing w:val="-13"/>
        </w:rPr>
        <w:t xml:space="preserve"> </w:t>
      </w:r>
      <w:r>
        <w:t>(cinco)</w:t>
      </w:r>
      <w:r>
        <w:rPr>
          <w:spacing w:val="-15"/>
        </w:rPr>
        <w:t xml:space="preserve"> </w:t>
      </w:r>
      <w:r>
        <w:t>pavimentos,</w:t>
      </w:r>
      <w:r>
        <w:rPr>
          <w:spacing w:val="-64"/>
        </w:rPr>
        <w:t xml:space="preserve"> </w:t>
      </w:r>
      <w:r>
        <w:t>existentes até a data de publicação da presente Lei, terão prazo de até 360</w:t>
      </w:r>
      <w:r>
        <w:rPr>
          <w:spacing w:val="1"/>
        </w:rPr>
        <w:t xml:space="preserve"> </w:t>
      </w:r>
      <w:r>
        <w:t>(trezentos e sessenta) dias a partir da entrada em vigor desta Lei Urbanística</w:t>
      </w:r>
      <w:r>
        <w:rPr>
          <w:spacing w:val="1"/>
        </w:rPr>
        <w:t xml:space="preserve"> </w:t>
      </w:r>
      <w:r>
        <w:t>para se regularizarem, ficando dispensados de atendimento dos afastamentos</w:t>
      </w:r>
      <w:r>
        <w:rPr>
          <w:spacing w:val="1"/>
        </w:rPr>
        <w:t xml:space="preserve"> </w:t>
      </w:r>
      <w:r>
        <w:t>frontal, lateral e de fundos e da área de estacionamento, devendo respeitar as</w:t>
      </w:r>
      <w:r>
        <w:rPr>
          <w:spacing w:val="1"/>
        </w:rPr>
        <w:t xml:space="preserve"> </w:t>
      </w:r>
      <w:r>
        <w:t>faixas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recuo</w:t>
      </w:r>
      <w:r>
        <w:rPr>
          <w:spacing w:val="2"/>
        </w:rPr>
        <w:t xml:space="preserve"> </w:t>
      </w:r>
      <w:r>
        <w:t>previstas nos</w:t>
      </w:r>
      <w:r>
        <w:rPr>
          <w:spacing w:val="-3"/>
        </w:rPr>
        <w:t xml:space="preserve"> </w:t>
      </w:r>
      <w:r>
        <w:t>projetos de alinhamento.</w:t>
      </w:r>
    </w:p>
    <w:p w14:paraId="18109E23" w14:textId="77777777" w:rsidR="009D75F9" w:rsidRDefault="00894C98">
      <w:pPr>
        <w:pStyle w:val="Corpodetexto"/>
        <w:spacing w:before="159"/>
        <w:ind w:left="141" w:right="141"/>
        <w:jc w:val="both"/>
      </w:pPr>
      <w:r>
        <w:t>§ 7º. Os estabelecimentos de ensino existentes até a data de publicação da</w:t>
      </w:r>
      <w:r>
        <w:rPr>
          <w:spacing w:val="1"/>
        </w:rPr>
        <w:t xml:space="preserve"> </w:t>
      </w:r>
      <w:r>
        <w:t>presente Lei, terão prazo de até 360 (trezentos e sessenta) dias a partir da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regularizarem,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dispensados de atendimento dos afastamentos frontal, lateral e de fundos, da</w:t>
      </w:r>
      <w:r>
        <w:rPr>
          <w:spacing w:val="1"/>
        </w:rPr>
        <w:t xml:space="preserve"> </w:t>
      </w:r>
      <w:r>
        <w:t>área de estacionamento e quanto da localização em vias arteriais e coletoras</w:t>
      </w:r>
      <w:r>
        <w:rPr>
          <w:spacing w:val="1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estudo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impacto</w:t>
      </w:r>
      <w:r>
        <w:rPr>
          <w:spacing w:val="-7"/>
        </w:rPr>
        <w:t xml:space="preserve"> </w:t>
      </w:r>
      <w:r>
        <w:t>viário,</w:t>
      </w:r>
      <w:r>
        <w:rPr>
          <w:spacing w:val="-11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respeitar</w:t>
      </w:r>
      <w:r>
        <w:rPr>
          <w:spacing w:val="-9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faixas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recuo</w:t>
      </w:r>
      <w:r>
        <w:rPr>
          <w:spacing w:val="2"/>
        </w:rPr>
        <w:t xml:space="preserve"> </w:t>
      </w:r>
      <w:r>
        <w:t>previstas nos</w:t>
      </w:r>
      <w:r>
        <w:rPr>
          <w:spacing w:val="-3"/>
        </w:rPr>
        <w:t xml:space="preserve"> </w:t>
      </w:r>
      <w:r>
        <w:t>projetos</w:t>
      </w:r>
      <w:r>
        <w:rPr>
          <w:spacing w:val="-3"/>
        </w:rPr>
        <w:t xml:space="preserve"> </w:t>
      </w:r>
      <w:r>
        <w:t>de alinhamento.</w:t>
      </w:r>
    </w:p>
    <w:p w14:paraId="508F60A8" w14:textId="77777777" w:rsidR="009D75F9" w:rsidRDefault="00894C98">
      <w:pPr>
        <w:pStyle w:val="Corpodetexto"/>
        <w:spacing w:before="161"/>
        <w:ind w:left="141" w:right="140" w:firstLine="66"/>
        <w:jc w:val="both"/>
      </w:pPr>
      <w:r>
        <w:t>§</w:t>
      </w:r>
      <w:r>
        <w:rPr>
          <w:spacing w:val="-7"/>
        </w:rPr>
        <w:t xml:space="preserve"> </w:t>
      </w:r>
      <w:r>
        <w:t>8º.</w:t>
      </w:r>
      <w:r>
        <w:rPr>
          <w:spacing w:val="-8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edificações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clubes</w:t>
      </w:r>
      <w:r>
        <w:rPr>
          <w:spacing w:val="-7"/>
        </w:rPr>
        <w:t xml:space="preserve"> </w:t>
      </w:r>
      <w:r>
        <w:t>esportivos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recreação,</w:t>
      </w:r>
      <w:r>
        <w:rPr>
          <w:spacing w:val="-5"/>
        </w:rPr>
        <w:t xml:space="preserve"> </w:t>
      </w:r>
      <w:r>
        <w:t>existentes</w:t>
      </w:r>
      <w:r>
        <w:rPr>
          <w:spacing w:val="-6"/>
        </w:rPr>
        <w:t xml:space="preserve"> </w:t>
      </w:r>
      <w:r>
        <w:t>até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data</w:t>
      </w:r>
      <w:r>
        <w:rPr>
          <w:spacing w:val="-64"/>
        </w:rPr>
        <w:t xml:space="preserve"> </w:t>
      </w:r>
      <w:r>
        <w:t>de publicação da presente Lei, terão prazo de até 360 (trezentos e sessenta)</w:t>
      </w:r>
      <w:r>
        <w:rPr>
          <w:spacing w:val="1"/>
        </w:rPr>
        <w:t xml:space="preserve"> </w:t>
      </w:r>
      <w:r>
        <w:t>dias a partir da entrada em vigor desta Lei Urbanística para se regularizarem,</w:t>
      </w:r>
      <w:r>
        <w:rPr>
          <w:spacing w:val="1"/>
        </w:rPr>
        <w:t xml:space="preserve"> </w:t>
      </w:r>
      <w:r>
        <w:t>ficando</w:t>
      </w:r>
      <w:r>
        <w:rPr>
          <w:spacing w:val="63"/>
        </w:rPr>
        <w:t xml:space="preserve"> </w:t>
      </w:r>
      <w:r>
        <w:t>dispensados</w:t>
      </w:r>
      <w:r>
        <w:rPr>
          <w:spacing w:val="64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atendimento</w:t>
      </w:r>
      <w:r>
        <w:rPr>
          <w:spacing w:val="64"/>
        </w:rPr>
        <w:t xml:space="preserve"> </w:t>
      </w:r>
      <w:r>
        <w:t>dos</w:t>
      </w:r>
      <w:r>
        <w:rPr>
          <w:spacing w:val="62"/>
        </w:rPr>
        <w:t xml:space="preserve"> </w:t>
      </w:r>
      <w:r>
        <w:t>afastamentos</w:t>
      </w:r>
      <w:r>
        <w:rPr>
          <w:spacing w:val="63"/>
        </w:rPr>
        <w:t xml:space="preserve"> </w:t>
      </w:r>
      <w:r>
        <w:t>frontal,</w:t>
      </w:r>
      <w:r>
        <w:rPr>
          <w:spacing w:val="62"/>
        </w:rPr>
        <w:t xml:space="preserve"> </w:t>
      </w:r>
      <w:r>
        <w:t>lateral</w:t>
      </w:r>
      <w:r>
        <w:rPr>
          <w:spacing w:val="62"/>
        </w:rPr>
        <w:t xml:space="preserve"> </w:t>
      </w:r>
      <w:r>
        <w:t>e</w:t>
      </w:r>
      <w:r>
        <w:rPr>
          <w:spacing w:val="62"/>
        </w:rPr>
        <w:t xml:space="preserve"> </w:t>
      </w:r>
      <w:r>
        <w:t>de</w:t>
      </w:r>
    </w:p>
    <w:p w14:paraId="277BF2DC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920B5FD" w14:textId="77777777" w:rsidR="009D75F9" w:rsidRDefault="009D75F9">
      <w:pPr>
        <w:pStyle w:val="Corpodetexto"/>
        <w:spacing w:before="9"/>
        <w:rPr>
          <w:sz w:val="25"/>
        </w:rPr>
      </w:pPr>
    </w:p>
    <w:p w14:paraId="56F2A378" w14:textId="77777777" w:rsidR="009D75F9" w:rsidRDefault="00894C98">
      <w:pPr>
        <w:pStyle w:val="Corpodetexto"/>
        <w:spacing w:before="93"/>
        <w:ind w:left="141" w:right="143"/>
        <w:jc w:val="both"/>
      </w:pPr>
      <w:r>
        <w:t>fundos e da área de estacionamento, devendo respeitar as faixas de recuo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nos projetos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alinhamento.</w:t>
      </w:r>
    </w:p>
    <w:p w14:paraId="35761666" w14:textId="77777777" w:rsidR="009D75F9" w:rsidRDefault="00894C98">
      <w:pPr>
        <w:pStyle w:val="Corpodetexto"/>
        <w:spacing w:before="158"/>
        <w:ind w:left="141" w:right="14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224.</w:t>
      </w:r>
      <w:r>
        <w:rPr>
          <w:rFonts w:ascii="Arial" w:hAnsi="Arial"/>
          <w:b/>
          <w:spacing w:val="-16"/>
        </w:rPr>
        <w:t xml:space="preserve"> </w:t>
      </w:r>
      <w:r>
        <w:rPr>
          <w:spacing w:val="-1"/>
        </w:rPr>
        <w:t>Fica</w:t>
      </w:r>
      <w:r>
        <w:rPr>
          <w:spacing w:val="-13"/>
        </w:rPr>
        <w:t xml:space="preserve"> </w:t>
      </w:r>
      <w:r>
        <w:rPr>
          <w:spacing w:val="-1"/>
        </w:rPr>
        <w:t>encarregado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Executivo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publicar</w:t>
      </w:r>
      <w:r>
        <w:rPr>
          <w:spacing w:val="-13"/>
        </w:rPr>
        <w:t xml:space="preserve"> </w:t>
      </w:r>
      <w:r>
        <w:t>ato</w:t>
      </w:r>
      <w:r>
        <w:rPr>
          <w:spacing w:val="-11"/>
        </w:rPr>
        <w:t xml:space="preserve"> </w:t>
      </w:r>
      <w:r>
        <w:t>normativo</w:t>
      </w:r>
      <w:r>
        <w:rPr>
          <w:spacing w:val="-13"/>
        </w:rPr>
        <w:t xml:space="preserve"> </w:t>
      </w:r>
      <w:r>
        <w:t>referente</w:t>
      </w:r>
      <w:r>
        <w:rPr>
          <w:spacing w:val="-17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lista</w:t>
      </w:r>
      <w:r>
        <w:rPr>
          <w:spacing w:val="-6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imóveis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interesse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preservação</w:t>
      </w:r>
      <w:r>
        <w:rPr>
          <w:spacing w:val="-8"/>
        </w:rPr>
        <w:t xml:space="preserve"> </w:t>
      </w:r>
      <w:r>
        <w:t>(IIP)</w:t>
      </w:r>
      <w:r>
        <w:rPr>
          <w:spacing w:val="-8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Planos</w:t>
      </w:r>
      <w:r>
        <w:rPr>
          <w:spacing w:val="-11"/>
        </w:rPr>
        <w:t xml:space="preserve"> </w:t>
      </w:r>
      <w:r>
        <w:t>Urbanísticos</w:t>
      </w:r>
      <w:r>
        <w:rPr>
          <w:spacing w:val="-64"/>
        </w:rPr>
        <w:t xml:space="preserve"> </w:t>
      </w:r>
      <w:r>
        <w:t>Regionais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(trinta)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0E461ECD" w14:textId="0939DFEB" w:rsidR="009D75F9" w:rsidRDefault="00894C98">
      <w:pPr>
        <w:pStyle w:val="Corpodetexto"/>
        <w:spacing w:before="161"/>
        <w:ind w:left="141" w:right="142"/>
        <w:jc w:val="both"/>
      </w:pPr>
      <w:r>
        <w:t>§ 1º Novos imóveis poderão ser adicionados à lista de que trata o caput por ato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Poder</w:t>
      </w:r>
      <w:r>
        <w:rPr>
          <w:spacing w:val="-5"/>
        </w:rPr>
        <w:t xml:space="preserve"> </w:t>
      </w:r>
      <w:r>
        <w:t>Público.</w:t>
      </w:r>
    </w:p>
    <w:p w14:paraId="3318467C" w14:textId="0C4FE742" w:rsidR="009D75F9" w:rsidRDefault="00894C98">
      <w:pPr>
        <w:pStyle w:val="Corpodetexto"/>
        <w:spacing w:before="158"/>
        <w:ind w:left="141" w:right="142"/>
        <w:jc w:val="both"/>
      </w:pPr>
      <w:r>
        <w:t>§ 2º A supressão da condição de imóvel de preservação ou de interesse de</w:t>
      </w:r>
      <w:r>
        <w:rPr>
          <w:spacing w:val="1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só</w:t>
      </w:r>
      <w:r>
        <w:rPr>
          <w:spacing w:val="-2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ser feita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2"/>
        </w:rPr>
        <w:t xml:space="preserve"> </w:t>
      </w:r>
      <w:r>
        <w:t>de lei</w:t>
      </w:r>
      <w:r>
        <w:rPr>
          <w:spacing w:val="1"/>
        </w:rPr>
        <w:t xml:space="preserve"> </w:t>
      </w:r>
      <w:r>
        <w:t>específica.</w:t>
      </w:r>
    </w:p>
    <w:p w14:paraId="4554DCBC" w14:textId="77777777" w:rsidR="009D75F9" w:rsidRDefault="00894C98">
      <w:pPr>
        <w:pStyle w:val="Corpodetexto"/>
        <w:spacing w:before="161"/>
        <w:ind w:left="141" w:right="141"/>
        <w:jc w:val="both"/>
      </w:pPr>
      <w:r>
        <w:t>§ 3º Fica suspenso o licenciamento de qualquer modificação nos bens de</w:t>
      </w:r>
      <w:r>
        <w:rPr>
          <w:spacing w:val="1"/>
        </w:rPr>
        <w:t xml:space="preserve"> </w:t>
      </w:r>
      <w:r>
        <w:t>preservação e de interesse de preservação previstos nos Planos Urbanísticos</w:t>
      </w:r>
      <w:r>
        <w:rPr>
          <w:spacing w:val="1"/>
        </w:rPr>
        <w:t xml:space="preserve"> </w:t>
      </w:r>
      <w:r>
        <w:t>Regionais</w:t>
      </w:r>
      <w:r>
        <w:rPr>
          <w:spacing w:val="-3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publicação do decreto</w:t>
      </w:r>
      <w:r>
        <w:rPr>
          <w:spacing w:val="2"/>
        </w:rPr>
        <w:t xml:space="preserve"> </w:t>
      </w:r>
      <w:r>
        <w:t>regulamentar.</w:t>
      </w:r>
    </w:p>
    <w:p w14:paraId="63A50265" w14:textId="77777777" w:rsidR="009D75F9" w:rsidRDefault="00894C98">
      <w:pPr>
        <w:pStyle w:val="Corpodetexto"/>
        <w:spacing w:before="161"/>
        <w:ind w:left="141" w:right="141"/>
        <w:jc w:val="both"/>
      </w:pPr>
      <w:r>
        <w:rPr>
          <w:rFonts w:ascii="Arial" w:hAnsi="Arial"/>
          <w:b/>
        </w:rPr>
        <w:t xml:space="preserve">Art. 225. </w:t>
      </w:r>
      <w:r>
        <w:t>Fica encarregado o Executivo de publicar ato normativo referente as</w:t>
      </w:r>
      <w:r>
        <w:rPr>
          <w:spacing w:val="1"/>
        </w:rPr>
        <w:t xml:space="preserve"> </w:t>
      </w:r>
      <w:r>
        <w:t>unidades de conservação de uso sustentável e as unidades de conservação de</w:t>
      </w:r>
      <w:r>
        <w:rPr>
          <w:spacing w:val="-64"/>
        </w:rPr>
        <w:t xml:space="preserve"> </w:t>
      </w:r>
      <w:r>
        <w:t>proteção integral previstos nos Planos Urbanísticos Regionais em até 30 (trinta)</w:t>
      </w:r>
      <w:r>
        <w:rPr>
          <w:spacing w:val="-64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da entrada</w:t>
      </w:r>
      <w:r>
        <w:rPr>
          <w:spacing w:val="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da presente Lei</w:t>
      </w:r>
      <w:r>
        <w:rPr>
          <w:spacing w:val="1"/>
        </w:rPr>
        <w:t xml:space="preserve"> </w:t>
      </w:r>
      <w:r>
        <w:t>Urbanística.</w:t>
      </w:r>
    </w:p>
    <w:p w14:paraId="4C59BE53" w14:textId="77777777" w:rsidR="009D75F9" w:rsidRDefault="00894C98">
      <w:pPr>
        <w:pStyle w:val="Corpodetexto"/>
        <w:spacing w:before="159"/>
        <w:ind w:left="141" w:right="141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suspenso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nas</w:t>
      </w:r>
      <w:r>
        <w:rPr>
          <w:spacing w:val="-64"/>
        </w:rPr>
        <w:t xml:space="preserve"> </w:t>
      </w:r>
      <w:r>
        <w:t>unidades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conservação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sustentável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nas</w:t>
      </w:r>
      <w:r>
        <w:rPr>
          <w:spacing w:val="-9"/>
        </w:rPr>
        <w:t xml:space="preserve"> </w:t>
      </w:r>
      <w:r>
        <w:t>unidades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conservação</w:t>
      </w:r>
      <w:r>
        <w:rPr>
          <w:spacing w:val="-7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proteção integral previstos nos Planos Urbanísticos Regionais até a publicação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ato</w:t>
      </w:r>
      <w:r>
        <w:rPr>
          <w:spacing w:val="-2"/>
        </w:rPr>
        <w:t xml:space="preserve"> </w:t>
      </w:r>
      <w:r>
        <w:t>normativo.</w:t>
      </w:r>
    </w:p>
    <w:p w14:paraId="29E743A1" w14:textId="77777777" w:rsidR="009D75F9" w:rsidRDefault="00894C98">
      <w:pPr>
        <w:pStyle w:val="Corpodetexto"/>
        <w:spacing w:before="160"/>
        <w:ind w:left="141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226.</w:t>
      </w:r>
      <w:r>
        <w:rPr>
          <w:rFonts w:ascii="Arial" w:hAnsi="Arial"/>
          <w:b/>
          <w:spacing w:val="65"/>
        </w:rPr>
        <w:t xml:space="preserve"> </w:t>
      </w:r>
      <w:r>
        <w:t>São</w:t>
      </w:r>
      <w:r>
        <w:rPr>
          <w:spacing w:val="2"/>
        </w:rPr>
        <w:t xml:space="preserve"> </w:t>
      </w:r>
      <w:r>
        <w:t>considerados</w:t>
      </w:r>
      <w:r>
        <w:rPr>
          <w:spacing w:val="63"/>
        </w:rPr>
        <w:t xml:space="preserve"> </w:t>
      </w:r>
      <w:r>
        <w:t>bens</w:t>
      </w:r>
      <w:r>
        <w:rPr>
          <w:spacing w:val="62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interesse</w:t>
      </w:r>
      <w:r>
        <w:rPr>
          <w:spacing w:val="2"/>
        </w:rPr>
        <w:t xml:space="preserve"> </w:t>
      </w:r>
      <w:r>
        <w:t>publico</w:t>
      </w:r>
      <w:r>
        <w:rPr>
          <w:spacing w:val="65"/>
        </w:rPr>
        <w:t xml:space="preserve"> </w:t>
      </w:r>
      <w:r>
        <w:t>aqueles</w:t>
      </w:r>
      <w:r>
        <w:rPr>
          <w:spacing w:val="62"/>
        </w:rPr>
        <w:t xml:space="preserve"> </w:t>
      </w:r>
      <w:r>
        <w:t>listados</w:t>
      </w:r>
      <w:r>
        <w:rPr>
          <w:spacing w:val="65"/>
        </w:rPr>
        <w:t xml:space="preserve"> </w:t>
      </w:r>
      <w:r>
        <w:t>no</w:t>
      </w:r>
      <w:r>
        <w:rPr>
          <w:spacing w:val="-65"/>
        </w:rPr>
        <w:t xml:space="preserve"> </w:t>
      </w:r>
      <w:r>
        <w:t>Quadro VIII da presente Lei.</w:t>
      </w:r>
    </w:p>
    <w:p w14:paraId="281A4A49" w14:textId="77777777" w:rsidR="009D75F9" w:rsidRDefault="00894C98">
      <w:pPr>
        <w:pStyle w:val="Corpodetexto"/>
        <w:spacing w:before="161"/>
        <w:ind w:left="141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1º</w:t>
      </w:r>
      <w:r>
        <w:rPr>
          <w:spacing w:val="-11"/>
        </w:rPr>
        <w:t xml:space="preserve"> </w:t>
      </w:r>
      <w:r>
        <w:rPr>
          <w:spacing w:val="-1"/>
        </w:rPr>
        <w:t>Ficam</w:t>
      </w:r>
      <w:r>
        <w:rPr>
          <w:spacing w:val="-15"/>
        </w:rPr>
        <w:t xml:space="preserve"> </w:t>
      </w:r>
      <w:r>
        <w:t>mantidos</w:t>
      </w:r>
      <w:r>
        <w:rPr>
          <w:spacing w:val="-17"/>
        </w:rPr>
        <w:t xml:space="preserve"> </w:t>
      </w:r>
      <w:r>
        <w:t>os</w:t>
      </w:r>
      <w:r>
        <w:rPr>
          <w:spacing w:val="-16"/>
        </w:rPr>
        <w:t xml:space="preserve"> </w:t>
      </w:r>
      <w:r>
        <w:t>usos</w:t>
      </w:r>
      <w:r>
        <w:rPr>
          <w:spacing w:val="-12"/>
        </w:rPr>
        <w:t xml:space="preserve"> </w:t>
      </w:r>
      <w:r>
        <w:t>exclusivos</w:t>
      </w:r>
      <w:r>
        <w:rPr>
          <w:spacing w:val="-17"/>
        </w:rPr>
        <w:t xml:space="preserve"> </w:t>
      </w:r>
      <w:r>
        <w:t>das</w:t>
      </w:r>
      <w:r>
        <w:rPr>
          <w:spacing w:val="-17"/>
        </w:rPr>
        <w:t xml:space="preserve"> </w:t>
      </w:r>
      <w:r>
        <w:t>garagens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ônibus</w:t>
      </w:r>
      <w:r>
        <w:rPr>
          <w:spacing w:val="-14"/>
        </w:rPr>
        <w:t xml:space="preserve"> </w:t>
      </w:r>
      <w:r>
        <w:t>municipais,</w:t>
      </w:r>
      <w:r>
        <w:rPr>
          <w:spacing w:val="-14"/>
        </w:rPr>
        <w:t xml:space="preserve"> </w:t>
      </w:r>
      <w:r>
        <w:t>sem</w:t>
      </w:r>
      <w:r>
        <w:rPr>
          <w:spacing w:val="-64"/>
        </w:rPr>
        <w:t xml:space="preserve"> </w:t>
      </w:r>
      <w:r>
        <w:t>prejuízo do disposto no instrumento contratual vigente, por se tratarem de bens</w:t>
      </w:r>
      <w:r>
        <w:rPr>
          <w:spacing w:val="-64"/>
        </w:rPr>
        <w:t xml:space="preserve"> </w:t>
      </w:r>
      <w:r>
        <w:t>estratégicos de interesse público para fins de garantia da prestação do serviço</w:t>
      </w:r>
      <w:r>
        <w:rPr>
          <w:spacing w:val="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transporte</w:t>
      </w:r>
      <w:r>
        <w:rPr>
          <w:spacing w:val="-11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coletivo</w:t>
      </w:r>
      <w:r>
        <w:rPr>
          <w:spacing w:val="-13"/>
        </w:rPr>
        <w:t xml:space="preserve"> </w:t>
      </w:r>
      <w:r>
        <w:t>municipal,</w:t>
      </w:r>
      <w:r>
        <w:rPr>
          <w:spacing w:val="-11"/>
        </w:rPr>
        <w:t xml:space="preserve"> </w:t>
      </w:r>
      <w:r>
        <w:t>direito</w:t>
      </w:r>
      <w:r>
        <w:rPr>
          <w:spacing w:val="-11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público</w:t>
      </w:r>
      <w:r>
        <w:rPr>
          <w:spacing w:val="-11"/>
        </w:rPr>
        <w:t xml:space="preserve"> </w:t>
      </w:r>
      <w:r>
        <w:t>essencial</w:t>
      </w:r>
      <w:r>
        <w:rPr>
          <w:spacing w:val="-64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Município.</w:t>
      </w:r>
    </w:p>
    <w:p w14:paraId="13A0A159" w14:textId="77777777" w:rsidR="009D75F9" w:rsidRDefault="00894C98">
      <w:pPr>
        <w:pStyle w:val="Corpodetexto"/>
        <w:spacing w:before="159"/>
        <w:ind w:left="141" w:right="139"/>
        <w:jc w:val="both"/>
      </w:pPr>
      <w:r>
        <w:t>§</w:t>
      </w:r>
      <w:r>
        <w:rPr>
          <w:spacing w:val="-3"/>
        </w:rPr>
        <w:t xml:space="preserve"> </w:t>
      </w:r>
      <w:r>
        <w:t>2º O</w:t>
      </w:r>
      <w:r>
        <w:rPr>
          <w:spacing w:val="-2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de construir,</w:t>
      </w:r>
      <w:r>
        <w:rPr>
          <w:spacing w:val="-3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parâmetros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Lei,</w:t>
      </w:r>
      <w:r>
        <w:rPr>
          <w:spacing w:val="-65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outorgado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atividade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garagem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ônibus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imóvel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doação</w:t>
      </w:r>
      <w:r>
        <w:rPr>
          <w:spacing w:val="-3"/>
        </w:rPr>
        <w:t xml:space="preserve"> </w:t>
      </w:r>
      <w:r>
        <w:t>ao Município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área que permita a manutenção da atividade de garagem de ônibus em igual</w:t>
      </w:r>
      <w:r>
        <w:rPr>
          <w:spacing w:val="1"/>
        </w:rPr>
        <w:t xml:space="preserve"> </w:t>
      </w:r>
      <w:r>
        <w:t>capacidade</w:t>
      </w:r>
      <w:r>
        <w:rPr>
          <w:spacing w:val="-2"/>
        </w:rPr>
        <w:t xml:space="preserve"> </w:t>
      </w:r>
      <w:r>
        <w:t>operacional.</w:t>
      </w:r>
    </w:p>
    <w:p w14:paraId="145A8A1C" w14:textId="77777777" w:rsidR="009D75F9" w:rsidRDefault="00894C98">
      <w:pPr>
        <w:pStyle w:val="Corpodetexto"/>
        <w:spacing w:before="161"/>
        <w:ind w:left="141" w:right="143"/>
        <w:jc w:val="both"/>
      </w:pPr>
      <w:r>
        <w:t>§ 3º No caso da doação a que se refere o parágrafo anterior, o exercício do</w:t>
      </w:r>
      <w:r>
        <w:rPr>
          <w:spacing w:val="1"/>
        </w:rPr>
        <w:t xml:space="preserve"> </w:t>
      </w:r>
      <w:r>
        <w:t>direito de construir no imóvel original fica dispensado de contrapartida por meio</w:t>
      </w:r>
      <w:r>
        <w:rPr>
          <w:spacing w:val="-6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Outorga Onerosa.</w:t>
      </w:r>
    </w:p>
    <w:p w14:paraId="7070FF2E" w14:textId="77777777" w:rsidR="009D75F9" w:rsidRDefault="00894C98">
      <w:pPr>
        <w:pStyle w:val="Corpodetexto"/>
        <w:spacing w:before="161"/>
        <w:ind w:left="141" w:right="141"/>
        <w:jc w:val="both"/>
      </w:pPr>
      <w:r>
        <w:t>§ 4º Para a ZRA de Camboinhas ficam estabelecidos os parâmetros de ZRA+6</w:t>
      </w:r>
      <w:r>
        <w:rPr>
          <w:spacing w:val="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faixa</w:t>
      </w:r>
      <w:r>
        <w:rPr>
          <w:spacing w:val="-13"/>
        </w:rPr>
        <w:t xml:space="preserve"> </w:t>
      </w:r>
      <w:r>
        <w:t>compreendida</w:t>
      </w:r>
      <w:r>
        <w:rPr>
          <w:spacing w:val="-12"/>
        </w:rPr>
        <w:t xml:space="preserve"> </w:t>
      </w:r>
      <w:r>
        <w:t>entre</w:t>
      </w:r>
      <w:r>
        <w:rPr>
          <w:spacing w:val="-17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Av.</w:t>
      </w:r>
      <w:r>
        <w:rPr>
          <w:spacing w:val="-15"/>
        </w:rPr>
        <w:t xml:space="preserve"> </w:t>
      </w:r>
      <w:r>
        <w:t>Florestan</w:t>
      </w:r>
      <w:r>
        <w:rPr>
          <w:spacing w:val="-15"/>
        </w:rPr>
        <w:t xml:space="preserve"> </w:t>
      </w:r>
      <w:r>
        <w:t>Fernandes,</w:t>
      </w:r>
      <w:r>
        <w:rPr>
          <w:spacing w:val="-12"/>
        </w:rPr>
        <w:t xml:space="preserve"> </w:t>
      </w:r>
      <w:r>
        <w:t>Rua</w:t>
      </w:r>
      <w:r>
        <w:rPr>
          <w:spacing w:val="-13"/>
        </w:rPr>
        <w:t xml:space="preserve"> </w:t>
      </w:r>
      <w:r>
        <w:t>Jayme</w:t>
      </w:r>
      <w:r>
        <w:rPr>
          <w:spacing w:val="-13"/>
        </w:rPr>
        <w:t xml:space="preserve"> </w:t>
      </w:r>
      <w:r>
        <w:t>Bittencourt</w:t>
      </w:r>
      <w:r>
        <w:rPr>
          <w:spacing w:val="-65"/>
        </w:rPr>
        <w:t xml:space="preserve"> </w:t>
      </w:r>
      <w:r>
        <w:t>e Av. Beira-Mar até o limite da Faixa Marginal de Proteção (FMP) da Lagoa de</w:t>
      </w:r>
      <w:r>
        <w:rPr>
          <w:spacing w:val="1"/>
        </w:rPr>
        <w:t xml:space="preserve"> </w:t>
      </w:r>
      <w:r>
        <w:t>Itaipu,</w:t>
      </w:r>
      <w:r>
        <w:rPr>
          <w:spacing w:val="-1"/>
        </w:rPr>
        <w:t xml:space="preserve"> </w:t>
      </w:r>
      <w:r>
        <w:t>definida</w:t>
      </w:r>
      <w:r>
        <w:rPr>
          <w:spacing w:val="-2"/>
        </w:rPr>
        <w:t xml:space="preserve"> </w:t>
      </w:r>
      <w:r>
        <w:t>pelo órgão</w:t>
      </w:r>
      <w:r>
        <w:rPr>
          <w:spacing w:val="3"/>
        </w:rPr>
        <w:t xml:space="preserve"> </w:t>
      </w:r>
      <w:r>
        <w:t>licenciador</w:t>
      </w:r>
      <w:r>
        <w:rPr>
          <w:spacing w:val="1"/>
        </w:rPr>
        <w:t xml:space="preserve"> </w:t>
      </w:r>
      <w:r>
        <w:t>ambiental</w:t>
      </w:r>
      <w:r>
        <w:rPr>
          <w:spacing w:val="-2"/>
        </w:rPr>
        <w:t xml:space="preserve"> </w:t>
      </w:r>
      <w:r>
        <w:t>estadual.</w:t>
      </w:r>
    </w:p>
    <w:p w14:paraId="39FA6B97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56FE5EA4" w14:textId="77777777" w:rsidR="009D75F9" w:rsidRDefault="009D75F9">
      <w:pPr>
        <w:pStyle w:val="Corpodetexto"/>
        <w:spacing w:before="9"/>
        <w:rPr>
          <w:sz w:val="25"/>
        </w:rPr>
      </w:pPr>
    </w:p>
    <w:p w14:paraId="77818ACC" w14:textId="77777777" w:rsidR="009D75F9" w:rsidRDefault="00894C98">
      <w:pPr>
        <w:pStyle w:val="Corpodetexto"/>
        <w:spacing w:before="93"/>
        <w:ind w:left="141" w:right="142"/>
        <w:jc w:val="both"/>
      </w:pPr>
      <w:r>
        <w:t>§</w:t>
      </w:r>
      <w:r>
        <w:rPr>
          <w:spacing w:val="-11"/>
        </w:rPr>
        <w:t xml:space="preserve"> </w:t>
      </w:r>
      <w:r>
        <w:t>5º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ZRA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Gragoatá</w:t>
      </w:r>
      <w:r>
        <w:rPr>
          <w:spacing w:val="-11"/>
        </w:rPr>
        <w:t xml:space="preserve"> </w:t>
      </w:r>
      <w:r>
        <w:t>ficam</w:t>
      </w:r>
      <w:r>
        <w:rPr>
          <w:spacing w:val="-9"/>
        </w:rPr>
        <w:t xml:space="preserve"> </w:t>
      </w:r>
      <w:r>
        <w:t>estabelecidos</w:t>
      </w:r>
      <w:r>
        <w:rPr>
          <w:spacing w:val="-8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parâmetros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ZRA+6</w:t>
      </w:r>
      <w:r>
        <w:rPr>
          <w:spacing w:val="-11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estabelecida pelo</w:t>
      </w:r>
      <w:r>
        <w:rPr>
          <w:spacing w:val="-5"/>
        </w:rPr>
        <w:t xml:space="preserve"> </w:t>
      </w:r>
      <w:r>
        <w:t>o artigo</w:t>
      </w:r>
      <w:r>
        <w:rPr>
          <w:spacing w:val="-1"/>
        </w:rPr>
        <w:t xml:space="preserve"> </w:t>
      </w:r>
      <w:r>
        <w:t>4º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Municipal 2.099,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2003.</w:t>
      </w:r>
    </w:p>
    <w:p w14:paraId="3FB6B06A" w14:textId="77777777" w:rsidR="009D75F9" w:rsidRDefault="00894C98">
      <w:pPr>
        <w:pStyle w:val="Corpodetexto"/>
        <w:spacing w:before="158"/>
        <w:ind w:left="141" w:right="143"/>
        <w:jc w:val="both"/>
      </w:pPr>
      <w:r>
        <w:rPr>
          <w:rFonts w:ascii="Arial" w:hAnsi="Arial"/>
          <w:b/>
        </w:rPr>
        <w:t xml:space="preserve">Art. 227. </w:t>
      </w:r>
      <w:r>
        <w:t>Esta Lei entra em vigor após 120 (cento e vinte) dias da data de sua</w:t>
      </w:r>
      <w:r>
        <w:rPr>
          <w:spacing w:val="1"/>
        </w:rPr>
        <w:t xml:space="preserve"> </w:t>
      </w:r>
      <w:r>
        <w:t>publicação.</w:t>
      </w:r>
    </w:p>
    <w:p w14:paraId="5E9AB988" w14:textId="77777777" w:rsidR="009D75F9" w:rsidRDefault="00894C98">
      <w:pPr>
        <w:pStyle w:val="Corpodetexto"/>
        <w:spacing w:before="161"/>
        <w:ind w:left="141" w:right="141"/>
        <w:jc w:val="both"/>
      </w:pPr>
      <w:r>
        <w:t>§ 1º Ficam validos pelo período máximo de 360 dias, sem direito a renovação,</w:t>
      </w:r>
      <w:r>
        <w:rPr>
          <w:spacing w:val="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alvarás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emitidos até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entrada</w:t>
      </w:r>
      <w:r>
        <w:rPr>
          <w:spacing w:val="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Urbanística.</w:t>
      </w:r>
    </w:p>
    <w:p w14:paraId="70CC8D3D" w14:textId="462F9C33" w:rsidR="009D75F9" w:rsidRDefault="00096929">
      <w:pPr>
        <w:pStyle w:val="Corpodetexto"/>
        <w:spacing w:before="161"/>
        <w:ind w:left="141" w:right="1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099456" behindDoc="1" locked="0" layoutInCell="1" allowOverlap="1" wp14:anchorId="534A79EE" wp14:editId="0486E5EE">
                <wp:simplePos x="0" y="0"/>
                <wp:positionH relativeFrom="page">
                  <wp:posOffset>1062355</wp:posOffset>
                </wp:positionH>
                <wp:positionV relativeFrom="paragraph">
                  <wp:posOffset>102235</wp:posOffset>
                </wp:positionV>
                <wp:extent cx="5433060" cy="977265"/>
                <wp:effectExtent l="0" t="0" r="0" b="0"/>
                <wp:wrapNone/>
                <wp:docPr id="3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3060" cy="977265"/>
                        </a:xfrm>
                        <a:custGeom>
                          <a:avLst/>
                          <a:gdLst>
                            <a:gd name="T0" fmla="+- 0 10229 1673"/>
                            <a:gd name="T1" fmla="*/ T0 w 8556"/>
                            <a:gd name="T2" fmla="+- 0 161 161"/>
                            <a:gd name="T3" fmla="*/ 161 h 1539"/>
                            <a:gd name="T4" fmla="+- 0 1673 1673"/>
                            <a:gd name="T5" fmla="*/ T4 w 8556"/>
                            <a:gd name="T6" fmla="+- 0 161 161"/>
                            <a:gd name="T7" fmla="*/ 161 h 1539"/>
                            <a:gd name="T8" fmla="+- 0 1673 1673"/>
                            <a:gd name="T9" fmla="*/ T8 w 8556"/>
                            <a:gd name="T10" fmla="+- 0 437 161"/>
                            <a:gd name="T11" fmla="*/ 437 h 1539"/>
                            <a:gd name="T12" fmla="+- 0 1673 1673"/>
                            <a:gd name="T13" fmla="*/ T12 w 8556"/>
                            <a:gd name="T14" fmla="+- 0 710 161"/>
                            <a:gd name="T15" fmla="*/ 710 h 1539"/>
                            <a:gd name="T16" fmla="+- 0 1673 1673"/>
                            <a:gd name="T17" fmla="*/ T16 w 8556"/>
                            <a:gd name="T18" fmla="+- 0 1147 161"/>
                            <a:gd name="T19" fmla="*/ 1147 h 1539"/>
                            <a:gd name="T20" fmla="+- 0 1673 1673"/>
                            <a:gd name="T21" fmla="*/ T20 w 8556"/>
                            <a:gd name="T22" fmla="+- 0 1423 161"/>
                            <a:gd name="T23" fmla="*/ 1423 h 1539"/>
                            <a:gd name="T24" fmla="+- 0 1673 1673"/>
                            <a:gd name="T25" fmla="*/ T24 w 8556"/>
                            <a:gd name="T26" fmla="+- 0 1699 161"/>
                            <a:gd name="T27" fmla="*/ 1699 h 1539"/>
                            <a:gd name="T28" fmla="+- 0 10229 1673"/>
                            <a:gd name="T29" fmla="*/ T28 w 8556"/>
                            <a:gd name="T30" fmla="+- 0 1699 161"/>
                            <a:gd name="T31" fmla="*/ 1699 h 1539"/>
                            <a:gd name="T32" fmla="+- 0 10229 1673"/>
                            <a:gd name="T33" fmla="*/ T32 w 8556"/>
                            <a:gd name="T34" fmla="+- 0 1423 161"/>
                            <a:gd name="T35" fmla="*/ 1423 h 1539"/>
                            <a:gd name="T36" fmla="+- 0 10229 1673"/>
                            <a:gd name="T37" fmla="*/ T36 w 8556"/>
                            <a:gd name="T38" fmla="+- 0 1147 161"/>
                            <a:gd name="T39" fmla="*/ 1147 h 1539"/>
                            <a:gd name="T40" fmla="+- 0 10229 1673"/>
                            <a:gd name="T41" fmla="*/ T40 w 8556"/>
                            <a:gd name="T42" fmla="+- 0 710 161"/>
                            <a:gd name="T43" fmla="*/ 710 h 1539"/>
                            <a:gd name="T44" fmla="+- 0 10229 1673"/>
                            <a:gd name="T45" fmla="*/ T44 w 8556"/>
                            <a:gd name="T46" fmla="+- 0 437 161"/>
                            <a:gd name="T47" fmla="*/ 437 h 1539"/>
                            <a:gd name="T48" fmla="+- 0 10229 1673"/>
                            <a:gd name="T49" fmla="*/ T48 w 8556"/>
                            <a:gd name="T50" fmla="+- 0 161 161"/>
                            <a:gd name="T51" fmla="*/ 161 h 15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8556" h="1539">
                              <a:moveTo>
                                <a:pt x="8556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49"/>
                              </a:lnTo>
                              <a:lnTo>
                                <a:pt x="0" y="986"/>
                              </a:lnTo>
                              <a:lnTo>
                                <a:pt x="0" y="1262"/>
                              </a:lnTo>
                              <a:lnTo>
                                <a:pt x="0" y="1538"/>
                              </a:lnTo>
                              <a:lnTo>
                                <a:pt x="8556" y="1538"/>
                              </a:lnTo>
                              <a:lnTo>
                                <a:pt x="8556" y="1262"/>
                              </a:lnTo>
                              <a:lnTo>
                                <a:pt x="8556" y="986"/>
                              </a:lnTo>
                              <a:lnTo>
                                <a:pt x="8556" y="549"/>
                              </a:lnTo>
                              <a:lnTo>
                                <a:pt x="8556" y="276"/>
                              </a:lnTo>
                              <a:lnTo>
                                <a:pt x="85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714D7" id="Freeform 3" o:spid="_x0000_s1026" style="position:absolute;margin-left:83.65pt;margin-top:8.05pt;width:427.8pt;height:76.95pt;z-index:-1721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6,1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" path="m8556,l,,,276,,549,,986r,276l,1538r8556,l8556,1262r,-276l8556,549r,-273l8556,xe" stroked="f">
                <v:path arrowok="t" o:connecttype="custom" o:connectlocs="5433060,102235;0,102235;0,277495;0,450850;0,728345;0,903605;0,1078865;5433060,1078865;5433060,903605;5433060,728345;5433060,450850;5433060,277495;5433060,102235" o:connectangles="0,0,0,0,0,0,0,0,0,0,0,0,0"/>
                <w10:wrap anchorx="page"/>
              </v:shape>
            </w:pict>
          </mc:Fallback>
        </mc:AlternateContent>
      </w:r>
      <w:r w:rsidR="00894C98">
        <w:t>§ 2º No prazo definido no parágrafo anterior fica permitida a renovação da</w:t>
      </w:r>
      <w:r w:rsidR="00894C98">
        <w:rPr>
          <w:spacing w:val="1"/>
        </w:rPr>
        <w:t xml:space="preserve"> </w:t>
      </w:r>
      <w:r w:rsidR="00894C98">
        <w:t>primeira</w:t>
      </w:r>
      <w:r w:rsidR="00894C98">
        <w:rPr>
          <w:spacing w:val="1"/>
        </w:rPr>
        <w:t xml:space="preserve"> </w:t>
      </w:r>
      <w:r w:rsidR="00894C98">
        <w:t>licença</w:t>
      </w:r>
      <w:r w:rsidR="00894C98">
        <w:rPr>
          <w:spacing w:val="1"/>
        </w:rPr>
        <w:t xml:space="preserve"> </w:t>
      </w:r>
      <w:r w:rsidR="00894C98">
        <w:t>de</w:t>
      </w:r>
      <w:r w:rsidR="00894C98">
        <w:rPr>
          <w:spacing w:val="1"/>
        </w:rPr>
        <w:t xml:space="preserve"> </w:t>
      </w:r>
      <w:r w:rsidR="00894C98">
        <w:t>obras,</w:t>
      </w:r>
      <w:r w:rsidR="00894C98">
        <w:rPr>
          <w:spacing w:val="1"/>
        </w:rPr>
        <w:t xml:space="preserve"> </w:t>
      </w:r>
      <w:r w:rsidR="00894C98">
        <w:t>uma</w:t>
      </w:r>
      <w:r w:rsidR="00894C98">
        <w:rPr>
          <w:spacing w:val="1"/>
        </w:rPr>
        <w:t xml:space="preserve"> </w:t>
      </w:r>
      <w:r w:rsidR="00894C98">
        <w:t>única</w:t>
      </w:r>
      <w:r w:rsidR="00894C98">
        <w:rPr>
          <w:spacing w:val="1"/>
        </w:rPr>
        <w:t xml:space="preserve"> </w:t>
      </w:r>
      <w:r w:rsidR="00894C98">
        <w:t>vez,</w:t>
      </w:r>
      <w:r w:rsidR="00894C98">
        <w:rPr>
          <w:spacing w:val="1"/>
        </w:rPr>
        <w:t xml:space="preserve"> </w:t>
      </w:r>
      <w:r w:rsidR="00894C98">
        <w:t>ficando</w:t>
      </w:r>
      <w:r w:rsidR="00894C98">
        <w:rPr>
          <w:spacing w:val="1"/>
        </w:rPr>
        <w:t xml:space="preserve"> </w:t>
      </w:r>
      <w:r w:rsidR="00894C98">
        <w:t>assegurado</w:t>
      </w:r>
      <w:r w:rsidR="00894C98">
        <w:rPr>
          <w:spacing w:val="1"/>
        </w:rPr>
        <w:t xml:space="preserve"> </w:t>
      </w:r>
      <w:r w:rsidR="00894C98">
        <w:t>o</w:t>
      </w:r>
      <w:r w:rsidR="00894C98">
        <w:rPr>
          <w:spacing w:val="1"/>
        </w:rPr>
        <w:t xml:space="preserve"> </w:t>
      </w:r>
      <w:r w:rsidR="00894C98">
        <w:t>projeto</w:t>
      </w:r>
      <w:r w:rsidR="00894C98">
        <w:rPr>
          <w:spacing w:val="1"/>
        </w:rPr>
        <w:t xml:space="preserve"> </w:t>
      </w:r>
      <w:r w:rsidR="00894C98">
        <w:t>aprovado.</w:t>
      </w:r>
    </w:p>
    <w:p w14:paraId="72536082" w14:textId="77777777" w:rsidR="009D75F9" w:rsidRDefault="00894C98">
      <w:pPr>
        <w:pStyle w:val="Corpodetexto"/>
        <w:spacing w:before="158"/>
        <w:ind w:left="141" w:right="141"/>
        <w:jc w:val="both"/>
      </w:pPr>
      <w:r>
        <w:rPr>
          <w:rFonts w:ascii="Arial" w:hAnsi="Arial"/>
          <w:b/>
        </w:rPr>
        <w:t xml:space="preserve">Art. 228. </w:t>
      </w:r>
      <w:r>
        <w:t>Ficam revogadas todas as disposições em contrário, em especial o</w:t>
      </w:r>
      <w:r>
        <w:rPr>
          <w:spacing w:val="1"/>
        </w:rPr>
        <w:t xml:space="preserve"> </w:t>
      </w:r>
      <w:r>
        <w:t>arcabouço</w:t>
      </w:r>
      <w:r>
        <w:rPr>
          <w:spacing w:val="-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Quadro IX</w:t>
      </w:r>
      <w:r>
        <w:rPr>
          <w:spacing w:val="-1"/>
        </w:rPr>
        <w:t xml:space="preserve"> </w:t>
      </w:r>
      <w:r>
        <w:t>desta</w:t>
      </w:r>
      <w:r>
        <w:rPr>
          <w:spacing w:val="3"/>
        </w:rPr>
        <w:t xml:space="preserve"> </w:t>
      </w:r>
      <w:r>
        <w:t>Lei Urbanística.</w:t>
      </w:r>
    </w:p>
    <w:p w14:paraId="03AA451B" w14:textId="77777777" w:rsidR="009D75F9" w:rsidRDefault="009D75F9">
      <w:pPr>
        <w:jc w:val="both"/>
        <w:sectPr w:rsidR="009D75F9">
          <w:pgSz w:w="11910" w:h="16840"/>
          <w:pgMar w:top="1800" w:right="1560" w:bottom="1220" w:left="1560" w:header="854" w:footer="1024" w:gutter="0"/>
          <w:cols w:space="720"/>
        </w:sectPr>
      </w:pPr>
    </w:p>
    <w:p w14:paraId="3629C33F" w14:textId="77777777" w:rsidR="009D75F9" w:rsidRDefault="009D75F9">
      <w:pPr>
        <w:pStyle w:val="Corpodetexto"/>
        <w:rPr>
          <w:sz w:val="20"/>
        </w:rPr>
      </w:pPr>
    </w:p>
    <w:p w14:paraId="7B3428B1" w14:textId="77777777" w:rsidR="009D75F9" w:rsidRDefault="009D75F9">
      <w:pPr>
        <w:pStyle w:val="Corpodetexto"/>
        <w:rPr>
          <w:sz w:val="20"/>
        </w:rPr>
      </w:pPr>
    </w:p>
    <w:p w14:paraId="1B0A0238" w14:textId="77777777" w:rsidR="009D75F9" w:rsidRDefault="009D75F9">
      <w:pPr>
        <w:pStyle w:val="Corpodetexto"/>
        <w:rPr>
          <w:sz w:val="20"/>
        </w:rPr>
      </w:pPr>
    </w:p>
    <w:p w14:paraId="6A03D1D1" w14:textId="77777777" w:rsidR="009D75F9" w:rsidRDefault="00894C98">
      <w:pPr>
        <w:spacing w:before="213"/>
        <w:ind w:left="323" w:right="33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Anexos</w:t>
      </w:r>
    </w:p>
    <w:p w14:paraId="2F9536F6" w14:textId="77777777" w:rsidR="009D75F9" w:rsidRDefault="009D75F9">
      <w:pPr>
        <w:pStyle w:val="Corpodetexto"/>
        <w:spacing w:before="10"/>
        <w:rPr>
          <w:rFonts w:ascii="Arial"/>
          <w:b/>
          <w:sz w:val="22"/>
        </w:rPr>
      </w:pPr>
    </w:p>
    <w:p w14:paraId="0A6A54C3" w14:textId="4CE21AE0" w:rsidR="009D75F9" w:rsidRDefault="00894C98">
      <w:pPr>
        <w:pStyle w:val="Corpodetexto"/>
        <w:spacing w:before="1" w:line="468" w:lineRule="auto"/>
        <w:ind w:left="1783" w:right="1784" w:hanging="3"/>
        <w:jc w:val="center"/>
      </w:pPr>
      <w:r>
        <w:t>Quadro I - Glossário - Conceitos e Definições</w:t>
      </w:r>
      <w:r>
        <w:rPr>
          <w:spacing w:val="1"/>
        </w:rPr>
        <w:t xml:space="preserve"> </w:t>
      </w:r>
      <w:r>
        <w:t>Quadro II - Parâmetros de Parcelamento do Solo</w:t>
      </w:r>
      <w:r>
        <w:rPr>
          <w:spacing w:val="-64"/>
        </w:rPr>
        <w:t xml:space="preserve"> </w:t>
      </w:r>
      <w:r>
        <w:t>Quadro</w:t>
      </w:r>
      <w:r>
        <w:rPr>
          <w:spacing w:val="8"/>
        </w:rPr>
        <w:t xml:space="preserve"> </w:t>
      </w:r>
      <w:r>
        <w:t>II-a</w:t>
      </w:r>
      <w:r>
        <w:rPr>
          <w:spacing w:val="8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t>Parâmetros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Arruamento</w:t>
      </w:r>
      <w:r>
        <w:rPr>
          <w:spacing w:val="1"/>
        </w:rPr>
        <w:t xml:space="preserve"> </w:t>
      </w:r>
      <w:r>
        <w:t>Quadro III - Parâmetros de Ocupação do Solo</w:t>
      </w:r>
      <w:r>
        <w:rPr>
          <w:spacing w:val="1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III-a</w:t>
      </w:r>
      <w:r>
        <w:rPr>
          <w:spacing w:val="-2"/>
        </w:rPr>
        <w:t xml:space="preserve"> </w:t>
      </w:r>
      <w:r>
        <w:t>– Gabarito</w:t>
      </w:r>
    </w:p>
    <w:p w14:paraId="2C4264B4" w14:textId="77777777" w:rsidR="009D75F9" w:rsidRDefault="00894C98">
      <w:pPr>
        <w:pStyle w:val="Corpodetexto"/>
        <w:spacing w:line="468" w:lineRule="auto"/>
        <w:ind w:left="1320" w:right="1322"/>
        <w:jc w:val="center"/>
      </w:pPr>
      <w:r>
        <w:t>Quadro III-b – Croquis de Condições de Afastamento</w:t>
      </w:r>
      <w:r>
        <w:rPr>
          <w:spacing w:val="-64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IV- Usos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</w:t>
      </w:r>
    </w:p>
    <w:p w14:paraId="0A1E1926" w14:textId="77777777" w:rsidR="009D75F9" w:rsidRDefault="00894C98">
      <w:pPr>
        <w:pStyle w:val="Corpodetexto"/>
        <w:spacing w:line="468" w:lineRule="auto"/>
        <w:ind w:left="2320" w:right="2079" w:firstLine="528"/>
      </w:pPr>
      <w:r>
        <w:t>Quadro V – Hierarquia Viária</w:t>
      </w:r>
      <w:r>
        <w:rPr>
          <w:spacing w:val="1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VI</w:t>
      </w:r>
      <w:r>
        <w:rPr>
          <w:spacing w:val="-3"/>
        </w:rPr>
        <w:t xml:space="preserve"> </w:t>
      </w:r>
      <w:r>
        <w:t>– Vagas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estacionamento</w:t>
      </w:r>
    </w:p>
    <w:p w14:paraId="3FB76C6B" w14:textId="77777777" w:rsidR="009D75F9" w:rsidRDefault="00894C98">
      <w:pPr>
        <w:pStyle w:val="Corpodetexto"/>
        <w:spacing w:line="468" w:lineRule="auto"/>
        <w:ind w:left="1320" w:right="1323"/>
        <w:jc w:val="center"/>
      </w:pPr>
      <w:r>
        <w:t>Quadro VII-a - Outorga Onerosa – Fator de Planejamento</w:t>
      </w:r>
      <w:r>
        <w:rPr>
          <w:spacing w:val="-64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VII-b</w:t>
      </w:r>
      <w:r>
        <w:rPr>
          <w:spacing w:val="-2"/>
        </w:rPr>
        <w:t xml:space="preserve"> </w:t>
      </w:r>
      <w:r>
        <w:t>- Outorga</w:t>
      </w:r>
      <w:r>
        <w:rPr>
          <w:spacing w:val="-2"/>
        </w:rPr>
        <w:t xml:space="preserve"> </w:t>
      </w:r>
      <w:r>
        <w:t>Onerosa –</w:t>
      </w:r>
      <w:r>
        <w:rPr>
          <w:spacing w:val="3"/>
        </w:rPr>
        <w:t xml:space="preserve"> </w:t>
      </w:r>
      <w:r>
        <w:t>Fator</w:t>
      </w:r>
      <w:r>
        <w:rPr>
          <w:spacing w:val="-1"/>
        </w:rPr>
        <w:t xml:space="preserve"> </w:t>
      </w:r>
      <w:r>
        <w:t>Social</w:t>
      </w:r>
    </w:p>
    <w:p w14:paraId="7AC725C0" w14:textId="77777777" w:rsidR="009D75F9" w:rsidRDefault="00894C98">
      <w:pPr>
        <w:pStyle w:val="Corpodetexto"/>
        <w:spacing w:line="468" w:lineRule="auto"/>
        <w:ind w:left="2270" w:right="2270"/>
        <w:jc w:val="center"/>
      </w:pPr>
      <w:r>
        <w:t>Quadro VIII – Bens de interesse público</w:t>
      </w:r>
      <w:r>
        <w:rPr>
          <w:spacing w:val="-64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IX -</w:t>
      </w:r>
      <w:r>
        <w:rPr>
          <w:spacing w:val="-1"/>
        </w:rPr>
        <w:t xml:space="preserve"> </w:t>
      </w:r>
      <w:r>
        <w:t>Arcabouço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revogado</w:t>
      </w:r>
    </w:p>
    <w:p w14:paraId="5A167837" w14:textId="77777777" w:rsidR="009D75F9" w:rsidRDefault="009D75F9">
      <w:pPr>
        <w:pStyle w:val="Corpodetexto"/>
        <w:spacing w:before="4"/>
        <w:rPr>
          <w:sz w:val="20"/>
        </w:rPr>
      </w:pPr>
    </w:p>
    <w:p w14:paraId="2B0EAFF9" w14:textId="77777777" w:rsidR="009D75F9" w:rsidRDefault="00894C98">
      <w:pPr>
        <w:spacing w:before="1"/>
        <w:ind w:left="328" w:right="33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Mapas</w:t>
      </w:r>
    </w:p>
    <w:p w14:paraId="6D819CB3" w14:textId="77777777" w:rsidR="009D75F9" w:rsidRDefault="009D75F9">
      <w:pPr>
        <w:pStyle w:val="Corpodetexto"/>
        <w:spacing w:before="8"/>
        <w:rPr>
          <w:rFonts w:ascii="Arial"/>
          <w:b/>
          <w:sz w:val="22"/>
        </w:rPr>
      </w:pPr>
    </w:p>
    <w:p w14:paraId="2065768A" w14:textId="77777777" w:rsidR="009D75F9" w:rsidRDefault="00894C98">
      <w:pPr>
        <w:pStyle w:val="Corpodetexto"/>
        <w:spacing w:line="468" w:lineRule="auto"/>
        <w:ind w:left="2769" w:right="2599" w:firstLine="400"/>
      </w:pPr>
      <w:r>
        <w:t>Mapa 1- Zonas de Uso</w:t>
      </w:r>
      <w:r>
        <w:rPr>
          <w:spacing w:val="1"/>
        </w:rPr>
        <w:t xml:space="preserve"> </w:t>
      </w:r>
      <w:r>
        <w:t>Mapa</w:t>
      </w:r>
      <w:r>
        <w:rPr>
          <w:spacing w:val="-4"/>
        </w:rPr>
        <w:t xml:space="preserve"> </w:t>
      </w:r>
      <w:r>
        <w:t>2-</w:t>
      </w:r>
      <w:r>
        <w:rPr>
          <w:spacing w:val="-5"/>
        </w:rPr>
        <w:t xml:space="preserve"> </w:t>
      </w:r>
      <w:r>
        <w:t>Hierarquização</w:t>
      </w:r>
      <w:r>
        <w:rPr>
          <w:spacing w:val="-4"/>
        </w:rPr>
        <w:t xml:space="preserve"> </w:t>
      </w:r>
      <w:r>
        <w:t>Viária</w:t>
      </w:r>
    </w:p>
    <w:sectPr w:rsidR="009D75F9">
      <w:pgSz w:w="11910" w:h="16840"/>
      <w:pgMar w:top="1800" w:right="1560" w:bottom="1220" w:left="1560" w:header="854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F33" w14:textId="77777777" w:rsidR="00994E15" w:rsidRDefault="00994E15">
      <w:r>
        <w:separator/>
      </w:r>
    </w:p>
  </w:endnote>
  <w:endnote w:type="continuationSeparator" w:id="0">
    <w:p w14:paraId="038AF53B" w14:textId="77777777" w:rsidR="00994E15" w:rsidRDefault="0099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2955" w14:textId="79C3B392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28288" behindDoc="1" locked="0" layoutInCell="1" allowOverlap="1" wp14:anchorId="702E2821" wp14:editId="542DBD4A">
              <wp:simplePos x="0" y="0"/>
              <wp:positionH relativeFrom="page">
                <wp:posOffset>6369050</wp:posOffset>
              </wp:positionH>
              <wp:positionV relativeFrom="page">
                <wp:posOffset>9902190</wp:posOffset>
              </wp:positionV>
              <wp:extent cx="147320" cy="165735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8227CF" w14:textId="77777777" w:rsidR="009D75F9" w:rsidRDefault="00894C98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2E282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501.5pt;margin-top:779.7pt;width:11.6pt;height:13.05pt;z-index:-1728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" filled="f" stroked="f">
              <v:textbox inset="0,0,0,0">
                <w:txbxContent>
                  <w:p w14:paraId="378227CF" w14:textId="77777777" w:rsidR="009D75F9" w:rsidRDefault="00894C98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B3FB" w14:textId="3D6D60F3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29312" behindDoc="1" locked="0" layoutInCell="1" allowOverlap="1" wp14:anchorId="38D5E2B6" wp14:editId="0D5CD53E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3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304F3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D5E2B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margin-left:497.85pt;margin-top:779.7pt;width:13.2pt;height:13.05pt;z-index:-1728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" filled="f" stroked="f">
              <v:textbox inset="0,0,0,0">
                <w:txbxContent>
                  <w:p w14:paraId="435304F3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80A46" w14:textId="1CBC4860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0336" behindDoc="1" locked="0" layoutInCell="1" allowOverlap="1" wp14:anchorId="134B5CB3" wp14:editId="6CD75A9E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0044D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4B5CB3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margin-left:497.85pt;margin-top:779.7pt;width:15.2pt;height:13.05pt;z-index:-1728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" filled="f" stroked="f">
              <v:textbox inset="0,0,0,0">
                <w:txbxContent>
                  <w:p w14:paraId="6E90044D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07698" w14:textId="75522673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1360" behindDoc="1" locked="0" layoutInCell="1" allowOverlap="1" wp14:anchorId="34046001" wp14:editId="7B513459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D9B07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46001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497.85pt;margin-top:779.7pt;width:13.2pt;height:13.05pt;z-index:-1728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BaVuYs2QEAAJc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324D9B07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7B0B" w14:textId="195CC24E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2384" behindDoc="1" locked="0" layoutInCell="1" allowOverlap="1" wp14:anchorId="156AF2BC" wp14:editId="158E90FC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78E478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6AF2BC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0" type="#_x0000_t202" style="position:absolute;margin-left:497.85pt;margin-top:779.7pt;width:15.2pt;height:13.05pt;z-index:-1728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" filled="f" stroked="f">
              <v:textbox inset="0,0,0,0">
                <w:txbxContent>
                  <w:p w14:paraId="6E78E478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2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6519" w14:textId="23354221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3408" behindDoc="1" locked="0" layoutInCell="1" allowOverlap="1" wp14:anchorId="4BF0AF73" wp14:editId="0A8B75DC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DC8312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F0AF73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style="position:absolute;margin-left:497.85pt;margin-top:779.7pt;width:13.2pt;height:13.05pt;z-index:-1728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Cxf2kK2QEAAJc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26DC8312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0947F" w14:textId="37DABA7B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4432" behindDoc="1" locked="0" layoutInCell="1" allowOverlap="1" wp14:anchorId="05E95A95" wp14:editId="05A8CD5A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BFE752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3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E95A95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2" type="#_x0000_t202" style="position:absolute;margin-left:497.85pt;margin-top:779.7pt;width:15.2pt;height:13.05pt;z-index:-1728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" filled="f" stroked="f">
              <v:textbox inset="0,0,0,0">
                <w:txbxContent>
                  <w:p w14:paraId="46BFE752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3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3465" w14:textId="0083EA15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5456" behindDoc="1" locked="0" layoutInCell="1" allowOverlap="1" wp14:anchorId="3CFB5AAE" wp14:editId="20949E26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BB309F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B5AAE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3" type="#_x0000_t202" style="position:absolute;margin-left:497.85pt;margin-top:779.7pt;width:13.2pt;height:13.05pt;z-index:-1728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DXmjyh2QEAAJc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43BB309F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2F486" w14:textId="6519E190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6480" behindDoc="1" locked="0" layoutInCell="1" allowOverlap="1" wp14:anchorId="301BE692" wp14:editId="24B8EAF1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151A7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4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1BE69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margin-left:497.85pt;margin-top:779.7pt;width:15.2pt;height:13.05pt;z-index:-1728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" filled="f" stroked="f">
              <v:textbox inset="0,0,0,0">
                <w:txbxContent>
                  <w:p w14:paraId="1C1151A7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4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E353F" w14:textId="60A82946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7504" behindDoc="1" locked="0" layoutInCell="1" allowOverlap="1" wp14:anchorId="7EF17AFB" wp14:editId="407B98F8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610CC5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F17AFB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5" type="#_x0000_t202" style="position:absolute;margin-left:497.85pt;margin-top:779.7pt;width:13.2pt;height:13.05pt;z-index:-1727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" filled="f" stroked="f">
              <v:textbox inset="0,0,0,0">
                <w:txbxContent>
                  <w:p w14:paraId="52610CC5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F485" w14:textId="19B3A20F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8528" behindDoc="1" locked="0" layoutInCell="1" allowOverlap="1" wp14:anchorId="4FB91DB2" wp14:editId="0731B9DA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4A007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5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91DB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6" type="#_x0000_t202" style="position:absolute;margin-left:497.85pt;margin-top:779.7pt;width:15.2pt;height:13.05pt;z-index:-1727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" filled="f" stroked="f">
              <v:textbox inset="0,0,0,0">
                <w:txbxContent>
                  <w:p w14:paraId="0AD4A007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5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422E9" w14:textId="16F8763E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39552" behindDoc="1" locked="0" layoutInCell="1" allowOverlap="1" wp14:anchorId="5D305339" wp14:editId="5BC10562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41F5A0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30533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7" type="#_x0000_t202" style="position:absolute;margin-left:497.85pt;margin-top:779.7pt;width:13.2pt;height:13.05pt;z-index:-1727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BZXfxl2QEAAJg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5441F5A0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27EA" w14:textId="3FC2F0AA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0576" behindDoc="1" locked="0" layoutInCell="1" allowOverlap="1" wp14:anchorId="3DFE2E13" wp14:editId="221CA3C1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017D36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6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FE2E1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97.85pt;margin-top:779.7pt;width:15.2pt;height:13.05pt;z-index:-1727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" filled="f" stroked="f">
              <v:textbox inset="0,0,0,0">
                <w:txbxContent>
                  <w:p w14:paraId="16017D36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6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C484E" w14:textId="4E81A546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1600" behindDoc="1" locked="0" layoutInCell="1" allowOverlap="1" wp14:anchorId="17212057" wp14:editId="003363A0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7BB421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21205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9" type="#_x0000_t202" style="position:absolute;margin-left:497.85pt;margin-top:779.7pt;width:13.2pt;height:13.05pt;z-index:-1727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" filled="f" stroked="f">
              <v:textbox inset="0,0,0,0">
                <w:txbxContent>
                  <w:p w14:paraId="2E7BB421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B3384" w14:textId="5377EEEF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2624" behindDoc="1" locked="0" layoutInCell="1" allowOverlap="1" wp14:anchorId="3259C1C4" wp14:editId="174BD6B0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CC898F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7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59C1C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0" type="#_x0000_t202" style="position:absolute;margin-left:497.85pt;margin-top:779.7pt;width:15.2pt;height:13.05pt;z-index:-1727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" filled="f" stroked="f">
              <v:textbox inset="0,0,0,0">
                <w:txbxContent>
                  <w:p w14:paraId="33CC898F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7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BD753" w14:textId="1201038E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3648" behindDoc="1" locked="0" layoutInCell="1" allowOverlap="1" wp14:anchorId="0D8A5C5C" wp14:editId="1C44AF2D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361AF1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8A5C5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1" type="#_x0000_t202" style="position:absolute;margin-left:497.85pt;margin-top:779.7pt;width:13.2pt;height:13.05pt;z-index:-1727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DUkSbo2QEAAJg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70361AF1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E9BA8" w14:textId="1648D6CE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4672" behindDoc="1" locked="0" layoutInCell="1" allowOverlap="1" wp14:anchorId="4A35E3B5" wp14:editId="4E8D1AC5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82F2D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8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35E3B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2" type="#_x0000_t202" style="position:absolute;margin-left:497.85pt;margin-top:779.7pt;width:15.2pt;height:13.05pt;z-index:-1727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" filled="f" stroked="f">
              <v:textbox inset="0,0,0,0">
                <w:txbxContent>
                  <w:p w14:paraId="35582F2D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8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C6B" w14:textId="48286A0A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5696" behindDoc="1" locked="0" layoutInCell="1" allowOverlap="1" wp14:anchorId="0F74346B" wp14:editId="66A0F6C9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6764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832B8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90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4346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3" type="#_x0000_t202" style="position:absolute;margin-left:497.85pt;margin-top:779.7pt;width:13.2pt;height:13.05pt;z-index:-1727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" filled="f" stroked="f">
              <v:textbox inset="0,0,0,0">
                <w:txbxContent>
                  <w:p w14:paraId="690832B8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F0F6" w14:textId="6DA20D57" w:rsidR="009D75F9" w:rsidRDefault="0009692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046720" behindDoc="1" locked="0" layoutInCell="1" allowOverlap="1" wp14:anchorId="2795C3B8" wp14:editId="02C8D50D">
              <wp:simplePos x="0" y="0"/>
              <wp:positionH relativeFrom="page">
                <wp:posOffset>6322695</wp:posOffset>
              </wp:positionH>
              <wp:positionV relativeFrom="page">
                <wp:posOffset>9902190</wp:posOffset>
              </wp:positionV>
              <wp:extent cx="19304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655BAB" w14:textId="77777777" w:rsidR="009D75F9" w:rsidRDefault="00894C9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9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5C3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497.85pt;margin-top:779.7pt;width:15.2pt;height:13.05pt;z-index:-1726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" filled="f" stroked="f">
              <v:textbox inset="0,0,0,0">
                <w:txbxContent>
                  <w:p w14:paraId="4C655BAB" w14:textId="77777777" w:rsidR="009D75F9" w:rsidRDefault="00894C9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9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D9DB1" w14:textId="77777777" w:rsidR="00994E15" w:rsidRDefault="00994E15">
      <w:r>
        <w:separator/>
      </w:r>
    </w:p>
  </w:footnote>
  <w:footnote w:type="continuationSeparator" w:id="0">
    <w:p w14:paraId="590FCDC8" w14:textId="77777777" w:rsidR="00994E15" w:rsidRDefault="00994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094C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27776" behindDoc="1" locked="0" layoutInCell="1" allowOverlap="1" wp14:anchorId="0F5A1954" wp14:editId="0E8A716D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08AB9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28800" behindDoc="1" locked="0" layoutInCell="1" allowOverlap="1" wp14:anchorId="35C66968" wp14:editId="17C69885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963FC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29824" behindDoc="1" locked="0" layoutInCell="1" allowOverlap="1" wp14:anchorId="00672308" wp14:editId="0FB7A541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4DD8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0848" behindDoc="1" locked="0" layoutInCell="1" allowOverlap="1" wp14:anchorId="4D2FF5B5" wp14:editId="43F1F302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9695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1872" behindDoc="1" locked="0" layoutInCell="1" allowOverlap="1" wp14:anchorId="26E3DCC2" wp14:editId="0E98C284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5A2AC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2896" behindDoc="1" locked="0" layoutInCell="1" allowOverlap="1" wp14:anchorId="42EED34A" wp14:editId="5F2C922D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C19F9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3920" behindDoc="1" locked="0" layoutInCell="1" allowOverlap="1" wp14:anchorId="6B87A637" wp14:editId="4E008B35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DEFCE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4944" behindDoc="1" locked="0" layoutInCell="1" allowOverlap="1" wp14:anchorId="6444AFF0" wp14:editId="3A1E71AA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DAA2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5968" behindDoc="1" locked="0" layoutInCell="1" allowOverlap="1" wp14:anchorId="11D28979" wp14:editId="54F0ACA4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ED252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6992" behindDoc="1" locked="0" layoutInCell="1" allowOverlap="1" wp14:anchorId="39694475" wp14:editId="1674190B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ED41B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8016" behindDoc="1" locked="0" layoutInCell="1" allowOverlap="1" wp14:anchorId="1107F409" wp14:editId="7929B2B1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E6FB1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39040" behindDoc="1" locked="0" layoutInCell="1" allowOverlap="1" wp14:anchorId="0BB51700" wp14:editId="3D400C9A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2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678F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0064" behindDoc="1" locked="0" layoutInCell="1" allowOverlap="1" wp14:anchorId="21F5A566" wp14:editId="67D6FEE9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2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B2726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1088" behindDoc="1" locked="0" layoutInCell="1" allowOverlap="1" wp14:anchorId="5B3A6B4A" wp14:editId="6B32CE4C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7EB39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2112" behindDoc="1" locked="0" layoutInCell="1" allowOverlap="1" wp14:anchorId="6CE25E47" wp14:editId="4347BE3B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2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5321B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3136" behindDoc="1" locked="0" layoutInCell="1" allowOverlap="1" wp14:anchorId="386B37FF" wp14:editId="04500988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3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D16B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4160" behindDoc="1" locked="0" layoutInCell="1" allowOverlap="1" wp14:anchorId="1005E082" wp14:editId="4C829FB6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321E1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5184" behindDoc="1" locked="0" layoutInCell="1" allowOverlap="1" wp14:anchorId="106D6163" wp14:editId="4F3DC325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3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9B99E" w14:textId="77777777" w:rsidR="009D75F9" w:rsidRDefault="00894C98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046208" behindDoc="1" locked="0" layoutInCell="1" allowOverlap="1" wp14:anchorId="780B9567" wp14:editId="6F6F9AE2">
          <wp:simplePos x="0" y="0"/>
          <wp:positionH relativeFrom="page">
            <wp:posOffset>2170176</wp:posOffset>
          </wp:positionH>
          <wp:positionV relativeFrom="page">
            <wp:posOffset>542544</wp:posOffset>
          </wp:positionV>
          <wp:extent cx="3099815" cy="612648"/>
          <wp:effectExtent l="0" t="0" r="0" b="0"/>
          <wp:wrapNone/>
          <wp:docPr id="3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99815" cy="612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57E81"/>
    <w:multiLevelType w:val="hybridMultilevel"/>
    <w:tmpl w:val="E256890E"/>
    <w:lvl w:ilvl="0" w:tplc="5F826FB6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BBEA3BE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1DB05CD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02F24E6C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19C04A5E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77EE844C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FD8227A4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0CEC0420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BA3AB58C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" w15:restartNumberingAfterBreak="0">
    <w:nsid w:val="035C22AE"/>
    <w:multiLevelType w:val="hybridMultilevel"/>
    <w:tmpl w:val="6CA8E9F2"/>
    <w:lvl w:ilvl="0" w:tplc="76A28220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0F8B57E">
      <w:start w:val="1"/>
      <w:numFmt w:val="lowerLetter"/>
      <w:lvlText w:val="%2."/>
      <w:lvlJc w:val="left"/>
      <w:pPr>
        <w:ind w:left="230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41A254BA">
      <w:numFmt w:val="bullet"/>
      <w:lvlText w:val="•"/>
      <w:lvlJc w:val="left"/>
      <w:pPr>
        <w:ind w:left="3020" w:hanging="360"/>
      </w:pPr>
      <w:rPr>
        <w:rFonts w:hint="default"/>
        <w:lang w:val="pt-PT" w:eastAsia="en-US" w:bidi="ar-SA"/>
      </w:rPr>
    </w:lvl>
    <w:lvl w:ilvl="3" w:tplc="FCF86FDC">
      <w:numFmt w:val="bullet"/>
      <w:lvlText w:val="•"/>
      <w:lvlJc w:val="left"/>
      <w:pPr>
        <w:ind w:left="3741" w:hanging="360"/>
      </w:pPr>
      <w:rPr>
        <w:rFonts w:hint="default"/>
        <w:lang w:val="pt-PT" w:eastAsia="en-US" w:bidi="ar-SA"/>
      </w:rPr>
    </w:lvl>
    <w:lvl w:ilvl="4" w:tplc="C42ECDA4">
      <w:numFmt w:val="bullet"/>
      <w:lvlText w:val="•"/>
      <w:lvlJc w:val="left"/>
      <w:pPr>
        <w:ind w:left="4462" w:hanging="360"/>
      </w:pPr>
      <w:rPr>
        <w:rFonts w:hint="default"/>
        <w:lang w:val="pt-PT" w:eastAsia="en-US" w:bidi="ar-SA"/>
      </w:rPr>
    </w:lvl>
    <w:lvl w:ilvl="5" w:tplc="AA8C5A02">
      <w:numFmt w:val="bullet"/>
      <w:lvlText w:val="•"/>
      <w:lvlJc w:val="left"/>
      <w:pPr>
        <w:ind w:left="5182" w:hanging="360"/>
      </w:pPr>
      <w:rPr>
        <w:rFonts w:hint="default"/>
        <w:lang w:val="pt-PT" w:eastAsia="en-US" w:bidi="ar-SA"/>
      </w:rPr>
    </w:lvl>
    <w:lvl w:ilvl="6" w:tplc="8FE26BCC">
      <w:numFmt w:val="bullet"/>
      <w:lvlText w:val="•"/>
      <w:lvlJc w:val="left"/>
      <w:pPr>
        <w:ind w:left="5903" w:hanging="360"/>
      </w:pPr>
      <w:rPr>
        <w:rFonts w:hint="default"/>
        <w:lang w:val="pt-PT" w:eastAsia="en-US" w:bidi="ar-SA"/>
      </w:rPr>
    </w:lvl>
    <w:lvl w:ilvl="7" w:tplc="D71E1C4A">
      <w:numFmt w:val="bullet"/>
      <w:lvlText w:val="•"/>
      <w:lvlJc w:val="left"/>
      <w:pPr>
        <w:ind w:left="6624" w:hanging="360"/>
      </w:pPr>
      <w:rPr>
        <w:rFonts w:hint="default"/>
        <w:lang w:val="pt-PT" w:eastAsia="en-US" w:bidi="ar-SA"/>
      </w:rPr>
    </w:lvl>
    <w:lvl w:ilvl="8" w:tplc="A6801BB8">
      <w:numFmt w:val="bullet"/>
      <w:lvlText w:val="•"/>
      <w:lvlJc w:val="left"/>
      <w:pPr>
        <w:ind w:left="734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8D45F10"/>
    <w:multiLevelType w:val="hybridMultilevel"/>
    <w:tmpl w:val="6720BBEC"/>
    <w:lvl w:ilvl="0" w:tplc="C250FB70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BA86798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CDA00312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38102596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336ABCA8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F44A6D30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2690BF80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06147102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CB006D74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" w15:restartNumberingAfterBreak="0">
    <w:nsid w:val="0AD95747"/>
    <w:multiLevelType w:val="hybridMultilevel"/>
    <w:tmpl w:val="EA429780"/>
    <w:lvl w:ilvl="0" w:tplc="836C4DEA">
      <w:start w:val="1"/>
      <w:numFmt w:val="upperRoman"/>
      <w:lvlText w:val="%1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9469FE6">
      <w:numFmt w:val="bullet"/>
      <w:lvlText w:val="•"/>
      <w:lvlJc w:val="left"/>
      <w:pPr>
        <w:ind w:left="2930" w:hanging="721"/>
      </w:pPr>
      <w:rPr>
        <w:rFonts w:hint="default"/>
        <w:lang w:val="pt-PT" w:eastAsia="en-US" w:bidi="ar-SA"/>
      </w:rPr>
    </w:lvl>
    <w:lvl w:ilvl="2" w:tplc="D9344F3A">
      <w:numFmt w:val="bullet"/>
      <w:lvlText w:val="•"/>
      <w:lvlJc w:val="left"/>
      <w:pPr>
        <w:ind w:left="3581" w:hanging="721"/>
      </w:pPr>
      <w:rPr>
        <w:rFonts w:hint="default"/>
        <w:lang w:val="pt-PT" w:eastAsia="en-US" w:bidi="ar-SA"/>
      </w:rPr>
    </w:lvl>
    <w:lvl w:ilvl="3" w:tplc="DCA068C2">
      <w:numFmt w:val="bullet"/>
      <w:lvlText w:val="•"/>
      <w:lvlJc w:val="left"/>
      <w:pPr>
        <w:ind w:left="4231" w:hanging="721"/>
      </w:pPr>
      <w:rPr>
        <w:rFonts w:hint="default"/>
        <w:lang w:val="pt-PT" w:eastAsia="en-US" w:bidi="ar-SA"/>
      </w:rPr>
    </w:lvl>
    <w:lvl w:ilvl="4" w:tplc="3CB2CD20">
      <w:numFmt w:val="bullet"/>
      <w:lvlText w:val="•"/>
      <w:lvlJc w:val="left"/>
      <w:pPr>
        <w:ind w:left="4882" w:hanging="721"/>
      </w:pPr>
      <w:rPr>
        <w:rFonts w:hint="default"/>
        <w:lang w:val="pt-PT" w:eastAsia="en-US" w:bidi="ar-SA"/>
      </w:rPr>
    </w:lvl>
    <w:lvl w:ilvl="5" w:tplc="FFC4AD76">
      <w:numFmt w:val="bullet"/>
      <w:lvlText w:val="•"/>
      <w:lvlJc w:val="left"/>
      <w:pPr>
        <w:ind w:left="5533" w:hanging="721"/>
      </w:pPr>
      <w:rPr>
        <w:rFonts w:hint="default"/>
        <w:lang w:val="pt-PT" w:eastAsia="en-US" w:bidi="ar-SA"/>
      </w:rPr>
    </w:lvl>
    <w:lvl w:ilvl="6" w:tplc="1E1A1886">
      <w:numFmt w:val="bullet"/>
      <w:lvlText w:val="•"/>
      <w:lvlJc w:val="left"/>
      <w:pPr>
        <w:ind w:left="6183" w:hanging="721"/>
      </w:pPr>
      <w:rPr>
        <w:rFonts w:hint="default"/>
        <w:lang w:val="pt-PT" w:eastAsia="en-US" w:bidi="ar-SA"/>
      </w:rPr>
    </w:lvl>
    <w:lvl w:ilvl="7" w:tplc="3A4A9F30">
      <w:numFmt w:val="bullet"/>
      <w:lvlText w:val="•"/>
      <w:lvlJc w:val="left"/>
      <w:pPr>
        <w:ind w:left="6834" w:hanging="721"/>
      </w:pPr>
      <w:rPr>
        <w:rFonts w:hint="default"/>
        <w:lang w:val="pt-PT" w:eastAsia="en-US" w:bidi="ar-SA"/>
      </w:rPr>
    </w:lvl>
    <w:lvl w:ilvl="8" w:tplc="61EAAB6E">
      <w:numFmt w:val="bullet"/>
      <w:lvlText w:val="•"/>
      <w:lvlJc w:val="left"/>
      <w:pPr>
        <w:ind w:left="7485" w:hanging="721"/>
      </w:pPr>
      <w:rPr>
        <w:rFonts w:hint="default"/>
        <w:lang w:val="pt-PT" w:eastAsia="en-US" w:bidi="ar-SA"/>
      </w:rPr>
    </w:lvl>
  </w:abstractNum>
  <w:abstractNum w:abstractNumId="4" w15:restartNumberingAfterBreak="0">
    <w:nsid w:val="0D6B00DA"/>
    <w:multiLevelType w:val="hybridMultilevel"/>
    <w:tmpl w:val="98AC7864"/>
    <w:lvl w:ilvl="0" w:tplc="21900392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66E2460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EB1C32AE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BE8E0518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E42880A0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E0BE8F94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CD2EE164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5A6A0022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6B8A2FC0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5" w15:restartNumberingAfterBreak="0">
    <w:nsid w:val="0DD14C21"/>
    <w:multiLevelType w:val="hybridMultilevel"/>
    <w:tmpl w:val="8B50144A"/>
    <w:lvl w:ilvl="0" w:tplc="9BA0E87E">
      <w:start w:val="1"/>
      <w:numFmt w:val="lowerLetter"/>
      <w:lvlText w:val="%1)"/>
      <w:lvlJc w:val="left"/>
      <w:pPr>
        <w:ind w:left="1209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7DEEA56">
      <w:start w:val="1"/>
      <w:numFmt w:val="upperRoman"/>
      <w:lvlText w:val="%2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69D2F978">
      <w:numFmt w:val="bullet"/>
      <w:lvlText w:val="•"/>
      <w:lvlJc w:val="left"/>
      <w:pPr>
        <w:ind w:left="3002" w:hanging="721"/>
      </w:pPr>
      <w:rPr>
        <w:rFonts w:hint="default"/>
        <w:lang w:val="pt-PT" w:eastAsia="en-US" w:bidi="ar-SA"/>
      </w:rPr>
    </w:lvl>
    <w:lvl w:ilvl="3" w:tplc="2404F9FE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0B60AB82">
      <w:numFmt w:val="bullet"/>
      <w:lvlText w:val="•"/>
      <w:lvlJc w:val="left"/>
      <w:pPr>
        <w:ind w:left="4448" w:hanging="721"/>
      </w:pPr>
      <w:rPr>
        <w:rFonts w:hint="default"/>
        <w:lang w:val="pt-PT" w:eastAsia="en-US" w:bidi="ar-SA"/>
      </w:rPr>
    </w:lvl>
    <w:lvl w:ilvl="5" w:tplc="25407522">
      <w:numFmt w:val="bullet"/>
      <w:lvlText w:val="•"/>
      <w:lvlJc w:val="left"/>
      <w:pPr>
        <w:ind w:left="5171" w:hanging="721"/>
      </w:pPr>
      <w:rPr>
        <w:rFonts w:hint="default"/>
        <w:lang w:val="pt-PT" w:eastAsia="en-US" w:bidi="ar-SA"/>
      </w:rPr>
    </w:lvl>
    <w:lvl w:ilvl="6" w:tplc="3DA44F1E">
      <w:numFmt w:val="bullet"/>
      <w:lvlText w:val="•"/>
      <w:lvlJc w:val="left"/>
      <w:pPr>
        <w:ind w:left="5894" w:hanging="721"/>
      </w:pPr>
      <w:rPr>
        <w:rFonts w:hint="default"/>
        <w:lang w:val="pt-PT" w:eastAsia="en-US" w:bidi="ar-SA"/>
      </w:rPr>
    </w:lvl>
    <w:lvl w:ilvl="7" w:tplc="8C16C3B2">
      <w:numFmt w:val="bullet"/>
      <w:lvlText w:val="•"/>
      <w:lvlJc w:val="left"/>
      <w:pPr>
        <w:ind w:left="6617" w:hanging="721"/>
      </w:pPr>
      <w:rPr>
        <w:rFonts w:hint="default"/>
        <w:lang w:val="pt-PT" w:eastAsia="en-US" w:bidi="ar-SA"/>
      </w:rPr>
    </w:lvl>
    <w:lvl w:ilvl="8" w:tplc="0C9C13C6">
      <w:numFmt w:val="bullet"/>
      <w:lvlText w:val="•"/>
      <w:lvlJc w:val="left"/>
      <w:pPr>
        <w:ind w:left="7340" w:hanging="721"/>
      </w:pPr>
      <w:rPr>
        <w:rFonts w:hint="default"/>
        <w:lang w:val="pt-PT" w:eastAsia="en-US" w:bidi="ar-SA"/>
      </w:rPr>
    </w:lvl>
  </w:abstractNum>
  <w:abstractNum w:abstractNumId="6" w15:restartNumberingAfterBreak="0">
    <w:nsid w:val="114E1AAD"/>
    <w:multiLevelType w:val="hybridMultilevel"/>
    <w:tmpl w:val="312A7088"/>
    <w:lvl w:ilvl="0" w:tplc="830827EC">
      <w:start w:val="1"/>
      <w:numFmt w:val="upperRoman"/>
      <w:lvlText w:val="%1-"/>
      <w:lvlJc w:val="left"/>
      <w:pPr>
        <w:ind w:left="1135" w:hanging="28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6F4AA40">
      <w:numFmt w:val="bullet"/>
      <w:lvlText w:val="•"/>
      <w:lvlJc w:val="left"/>
      <w:pPr>
        <w:ind w:left="1904" w:hanging="284"/>
      </w:pPr>
      <w:rPr>
        <w:rFonts w:hint="default"/>
        <w:lang w:val="pt-PT" w:eastAsia="en-US" w:bidi="ar-SA"/>
      </w:rPr>
    </w:lvl>
    <w:lvl w:ilvl="2" w:tplc="D52A6946">
      <w:numFmt w:val="bullet"/>
      <w:lvlText w:val="•"/>
      <w:lvlJc w:val="left"/>
      <w:pPr>
        <w:ind w:left="2669" w:hanging="284"/>
      </w:pPr>
      <w:rPr>
        <w:rFonts w:hint="default"/>
        <w:lang w:val="pt-PT" w:eastAsia="en-US" w:bidi="ar-SA"/>
      </w:rPr>
    </w:lvl>
    <w:lvl w:ilvl="3" w:tplc="187EE9A2">
      <w:numFmt w:val="bullet"/>
      <w:lvlText w:val="•"/>
      <w:lvlJc w:val="left"/>
      <w:pPr>
        <w:ind w:left="3433" w:hanging="284"/>
      </w:pPr>
      <w:rPr>
        <w:rFonts w:hint="default"/>
        <w:lang w:val="pt-PT" w:eastAsia="en-US" w:bidi="ar-SA"/>
      </w:rPr>
    </w:lvl>
    <w:lvl w:ilvl="4" w:tplc="ACC8F81A">
      <w:numFmt w:val="bullet"/>
      <w:lvlText w:val="•"/>
      <w:lvlJc w:val="left"/>
      <w:pPr>
        <w:ind w:left="4198" w:hanging="284"/>
      </w:pPr>
      <w:rPr>
        <w:rFonts w:hint="default"/>
        <w:lang w:val="pt-PT" w:eastAsia="en-US" w:bidi="ar-SA"/>
      </w:rPr>
    </w:lvl>
    <w:lvl w:ilvl="5" w:tplc="8E90AA30">
      <w:numFmt w:val="bullet"/>
      <w:lvlText w:val="•"/>
      <w:lvlJc w:val="left"/>
      <w:pPr>
        <w:ind w:left="4963" w:hanging="284"/>
      </w:pPr>
      <w:rPr>
        <w:rFonts w:hint="default"/>
        <w:lang w:val="pt-PT" w:eastAsia="en-US" w:bidi="ar-SA"/>
      </w:rPr>
    </w:lvl>
    <w:lvl w:ilvl="6" w:tplc="9B4AE72C">
      <w:numFmt w:val="bullet"/>
      <w:lvlText w:val="•"/>
      <w:lvlJc w:val="left"/>
      <w:pPr>
        <w:ind w:left="5727" w:hanging="284"/>
      </w:pPr>
      <w:rPr>
        <w:rFonts w:hint="default"/>
        <w:lang w:val="pt-PT" w:eastAsia="en-US" w:bidi="ar-SA"/>
      </w:rPr>
    </w:lvl>
    <w:lvl w:ilvl="7" w:tplc="305A3236">
      <w:numFmt w:val="bullet"/>
      <w:lvlText w:val="•"/>
      <w:lvlJc w:val="left"/>
      <w:pPr>
        <w:ind w:left="6492" w:hanging="284"/>
      </w:pPr>
      <w:rPr>
        <w:rFonts w:hint="default"/>
        <w:lang w:val="pt-PT" w:eastAsia="en-US" w:bidi="ar-SA"/>
      </w:rPr>
    </w:lvl>
    <w:lvl w:ilvl="8" w:tplc="CBD66D02">
      <w:numFmt w:val="bullet"/>
      <w:lvlText w:val="•"/>
      <w:lvlJc w:val="left"/>
      <w:pPr>
        <w:ind w:left="7257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14732C9D"/>
    <w:multiLevelType w:val="hybridMultilevel"/>
    <w:tmpl w:val="87843F9E"/>
    <w:lvl w:ilvl="0" w:tplc="00ECDC80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C20723C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0AD4B5BE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DA14ABCE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6D7498D4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6D0AABC8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99BC3E52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2968DF2A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068A5FF4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8" w15:restartNumberingAfterBreak="0">
    <w:nsid w:val="14972325"/>
    <w:multiLevelType w:val="hybridMultilevel"/>
    <w:tmpl w:val="0D4ED3C6"/>
    <w:lvl w:ilvl="0" w:tplc="CBFC2EB6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C84241C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AD9A7CB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FB2A2FE8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4DC016A2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97E83F76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E98EA2A2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B1883704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F60EFBA4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9" w15:restartNumberingAfterBreak="0">
    <w:nsid w:val="149A0FB8"/>
    <w:multiLevelType w:val="hybridMultilevel"/>
    <w:tmpl w:val="92CADF66"/>
    <w:lvl w:ilvl="0" w:tplc="DFCC36B4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3B21B6A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0C9ACE98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3BDE475C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297A74C0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7DE645CE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4DE0E394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63D07FCE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724C2EF0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10" w15:restartNumberingAfterBreak="0">
    <w:nsid w:val="161733B8"/>
    <w:multiLevelType w:val="hybridMultilevel"/>
    <w:tmpl w:val="A7AC0D2A"/>
    <w:lvl w:ilvl="0" w:tplc="4B26713E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C621480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C38EBDF2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746CB530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75A6D048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173E24EA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A54CC4C4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4FF606B8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0364792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164334EA"/>
    <w:multiLevelType w:val="hybridMultilevel"/>
    <w:tmpl w:val="7BD638C8"/>
    <w:lvl w:ilvl="0" w:tplc="E2649B24">
      <w:start w:val="2"/>
      <w:numFmt w:val="upperRoman"/>
      <w:lvlText w:val="%1-"/>
      <w:lvlJc w:val="left"/>
      <w:pPr>
        <w:ind w:left="155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B8404BC">
      <w:numFmt w:val="bullet"/>
      <w:lvlText w:val="•"/>
      <w:lvlJc w:val="left"/>
      <w:pPr>
        <w:ind w:left="2282" w:hanging="720"/>
      </w:pPr>
      <w:rPr>
        <w:rFonts w:hint="default"/>
        <w:lang w:val="pt-PT" w:eastAsia="en-US" w:bidi="ar-SA"/>
      </w:rPr>
    </w:lvl>
    <w:lvl w:ilvl="2" w:tplc="E5BAA498">
      <w:numFmt w:val="bullet"/>
      <w:lvlText w:val="•"/>
      <w:lvlJc w:val="left"/>
      <w:pPr>
        <w:ind w:left="3005" w:hanging="720"/>
      </w:pPr>
      <w:rPr>
        <w:rFonts w:hint="default"/>
        <w:lang w:val="pt-PT" w:eastAsia="en-US" w:bidi="ar-SA"/>
      </w:rPr>
    </w:lvl>
    <w:lvl w:ilvl="3" w:tplc="F8AA2E78">
      <w:numFmt w:val="bullet"/>
      <w:lvlText w:val="•"/>
      <w:lvlJc w:val="left"/>
      <w:pPr>
        <w:ind w:left="3727" w:hanging="720"/>
      </w:pPr>
      <w:rPr>
        <w:rFonts w:hint="default"/>
        <w:lang w:val="pt-PT" w:eastAsia="en-US" w:bidi="ar-SA"/>
      </w:rPr>
    </w:lvl>
    <w:lvl w:ilvl="4" w:tplc="01AA5456">
      <w:numFmt w:val="bullet"/>
      <w:lvlText w:val="•"/>
      <w:lvlJc w:val="left"/>
      <w:pPr>
        <w:ind w:left="4450" w:hanging="720"/>
      </w:pPr>
      <w:rPr>
        <w:rFonts w:hint="default"/>
        <w:lang w:val="pt-PT" w:eastAsia="en-US" w:bidi="ar-SA"/>
      </w:rPr>
    </w:lvl>
    <w:lvl w:ilvl="5" w:tplc="DA70B5AE">
      <w:numFmt w:val="bullet"/>
      <w:lvlText w:val="•"/>
      <w:lvlJc w:val="left"/>
      <w:pPr>
        <w:ind w:left="5173" w:hanging="720"/>
      </w:pPr>
      <w:rPr>
        <w:rFonts w:hint="default"/>
        <w:lang w:val="pt-PT" w:eastAsia="en-US" w:bidi="ar-SA"/>
      </w:rPr>
    </w:lvl>
    <w:lvl w:ilvl="6" w:tplc="61602F16">
      <w:numFmt w:val="bullet"/>
      <w:lvlText w:val="•"/>
      <w:lvlJc w:val="left"/>
      <w:pPr>
        <w:ind w:left="5895" w:hanging="720"/>
      </w:pPr>
      <w:rPr>
        <w:rFonts w:hint="default"/>
        <w:lang w:val="pt-PT" w:eastAsia="en-US" w:bidi="ar-SA"/>
      </w:rPr>
    </w:lvl>
    <w:lvl w:ilvl="7" w:tplc="EABCDFCE">
      <w:numFmt w:val="bullet"/>
      <w:lvlText w:val="•"/>
      <w:lvlJc w:val="left"/>
      <w:pPr>
        <w:ind w:left="6618" w:hanging="720"/>
      </w:pPr>
      <w:rPr>
        <w:rFonts w:hint="default"/>
        <w:lang w:val="pt-PT" w:eastAsia="en-US" w:bidi="ar-SA"/>
      </w:rPr>
    </w:lvl>
    <w:lvl w:ilvl="8" w:tplc="75FE17EC">
      <w:numFmt w:val="bullet"/>
      <w:lvlText w:val="•"/>
      <w:lvlJc w:val="left"/>
      <w:pPr>
        <w:ind w:left="7341" w:hanging="720"/>
      </w:pPr>
      <w:rPr>
        <w:rFonts w:hint="default"/>
        <w:lang w:val="pt-PT" w:eastAsia="en-US" w:bidi="ar-SA"/>
      </w:rPr>
    </w:lvl>
  </w:abstractNum>
  <w:abstractNum w:abstractNumId="12" w15:restartNumberingAfterBreak="0">
    <w:nsid w:val="16C96457"/>
    <w:multiLevelType w:val="hybridMultilevel"/>
    <w:tmpl w:val="55FAE5A2"/>
    <w:lvl w:ilvl="0" w:tplc="12D61298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AC87720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7D36060A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2408ADCC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D6D2B1E4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E8F6A4D0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5CA24AFE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8B44325E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9BFA3FD2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3" w15:restartNumberingAfterBreak="0">
    <w:nsid w:val="17A6788A"/>
    <w:multiLevelType w:val="hybridMultilevel"/>
    <w:tmpl w:val="24D69284"/>
    <w:lvl w:ilvl="0" w:tplc="59A47F82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6ACA850">
      <w:start w:val="1"/>
      <w:numFmt w:val="lowerLetter"/>
      <w:lvlText w:val="%2."/>
      <w:lvlJc w:val="left"/>
      <w:pPr>
        <w:ind w:left="15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82A4704C">
      <w:numFmt w:val="bullet"/>
      <w:lvlText w:val="•"/>
      <w:lvlJc w:val="left"/>
      <w:pPr>
        <w:ind w:left="2380" w:hanging="360"/>
      </w:pPr>
      <w:rPr>
        <w:rFonts w:hint="default"/>
        <w:lang w:val="pt-PT" w:eastAsia="en-US" w:bidi="ar-SA"/>
      </w:rPr>
    </w:lvl>
    <w:lvl w:ilvl="3" w:tplc="A2F2BB02">
      <w:numFmt w:val="bullet"/>
      <w:lvlText w:val="•"/>
      <w:lvlJc w:val="left"/>
      <w:pPr>
        <w:ind w:left="3181" w:hanging="360"/>
      </w:pPr>
      <w:rPr>
        <w:rFonts w:hint="default"/>
        <w:lang w:val="pt-PT" w:eastAsia="en-US" w:bidi="ar-SA"/>
      </w:rPr>
    </w:lvl>
    <w:lvl w:ilvl="4" w:tplc="B33808AC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FE465644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6" w:tplc="E468F5A4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7" w:tplc="32B0F1C0">
      <w:numFmt w:val="bullet"/>
      <w:lvlText w:val="•"/>
      <w:lvlJc w:val="left"/>
      <w:pPr>
        <w:ind w:left="6384" w:hanging="360"/>
      </w:pPr>
      <w:rPr>
        <w:rFonts w:hint="default"/>
        <w:lang w:val="pt-PT" w:eastAsia="en-US" w:bidi="ar-SA"/>
      </w:rPr>
    </w:lvl>
    <w:lvl w:ilvl="8" w:tplc="146859EE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1F303DEA"/>
    <w:multiLevelType w:val="hybridMultilevel"/>
    <w:tmpl w:val="DAF0E090"/>
    <w:lvl w:ilvl="0" w:tplc="AD982274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98D796">
      <w:start w:val="1"/>
      <w:numFmt w:val="upperRoman"/>
      <w:lvlText w:val="%2-"/>
      <w:lvlJc w:val="left"/>
      <w:pPr>
        <w:ind w:left="2301" w:hanging="733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89A16C0">
      <w:numFmt w:val="bullet"/>
      <w:lvlText w:val="•"/>
      <w:lvlJc w:val="left"/>
      <w:pPr>
        <w:ind w:left="3020" w:hanging="733"/>
      </w:pPr>
      <w:rPr>
        <w:rFonts w:hint="default"/>
        <w:lang w:val="pt-PT" w:eastAsia="en-US" w:bidi="ar-SA"/>
      </w:rPr>
    </w:lvl>
    <w:lvl w:ilvl="3" w:tplc="1AF2FDB6">
      <w:numFmt w:val="bullet"/>
      <w:lvlText w:val="•"/>
      <w:lvlJc w:val="left"/>
      <w:pPr>
        <w:ind w:left="3741" w:hanging="733"/>
      </w:pPr>
      <w:rPr>
        <w:rFonts w:hint="default"/>
        <w:lang w:val="pt-PT" w:eastAsia="en-US" w:bidi="ar-SA"/>
      </w:rPr>
    </w:lvl>
    <w:lvl w:ilvl="4" w:tplc="ED462680">
      <w:numFmt w:val="bullet"/>
      <w:lvlText w:val="•"/>
      <w:lvlJc w:val="left"/>
      <w:pPr>
        <w:ind w:left="4462" w:hanging="733"/>
      </w:pPr>
      <w:rPr>
        <w:rFonts w:hint="default"/>
        <w:lang w:val="pt-PT" w:eastAsia="en-US" w:bidi="ar-SA"/>
      </w:rPr>
    </w:lvl>
    <w:lvl w:ilvl="5" w:tplc="7FC89044">
      <w:numFmt w:val="bullet"/>
      <w:lvlText w:val="•"/>
      <w:lvlJc w:val="left"/>
      <w:pPr>
        <w:ind w:left="5182" w:hanging="733"/>
      </w:pPr>
      <w:rPr>
        <w:rFonts w:hint="default"/>
        <w:lang w:val="pt-PT" w:eastAsia="en-US" w:bidi="ar-SA"/>
      </w:rPr>
    </w:lvl>
    <w:lvl w:ilvl="6" w:tplc="0B1C995A">
      <w:numFmt w:val="bullet"/>
      <w:lvlText w:val="•"/>
      <w:lvlJc w:val="left"/>
      <w:pPr>
        <w:ind w:left="5903" w:hanging="733"/>
      </w:pPr>
      <w:rPr>
        <w:rFonts w:hint="default"/>
        <w:lang w:val="pt-PT" w:eastAsia="en-US" w:bidi="ar-SA"/>
      </w:rPr>
    </w:lvl>
    <w:lvl w:ilvl="7" w:tplc="961C1402">
      <w:numFmt w:val="bullet"/>
      <w:lvlText w:val="•"/>
      <w:lvlJc w:val="left"/>
      <w:pPr>
        <w:ind w:left="6624" w:hanging="733"/>
      </w:pPr>
      <w:rPr>
        <w:rFonts w:hint="default"/>
        <w:lang w:val="pt-PT" w:eastAsia="en-US" w:bidi="ar-SA"/>
      </w:rPr>
    </w:lvl>
    <w:lvl w:ilvl="8" w:tplc="FD0EAE6E">
      <w:numFmt w:val="bullet"/>
      <w:lvlText w:val="•"/>
      <w:lvlJc w:val="left"/>
      <w:pPr>
        <w:ind w:left="7344" w:hanging="733"/>
      </w:pPr>
      <w:rPr>
        <w:rFonts w:hint="default"/>
        <w:lang w:val="pt-PT" w:eastAsia="en-US" w:bidi="ar-SA"/>
      </w:rPr>
    </w:lvl>
  </w:abstractNum>
  <w:abstractNum w:abstractNumId="15" w15:restartNumberingAfterBreak="0">
    <w:nsid w:val="1FF24636"/>
    <w:multiLevelType w:val="hybridMultilevel"/>
    <w:tmpl w:val="7CE85DA0"/>
    <w:lvl w:ilvl="0" w:tplc="1AACABA0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2945FA0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1C8EE7FE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852C820E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CB3C505E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880A4972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0DF26F66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158A8F24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058051BA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6" w15:restartNumberingAfterBreak="0">
    <w:nsid w:val="217369A3"/>
    <w:multiLevelType w:val="hybridMultilevel"/>
    <w:tmpl w:val="CA386F04"/>
    <w:lvl w:ilvl="0" w:tplc="6BEEEECE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E2A1812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BAEA4D4A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7DC2FAFA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D1DA4C96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9F96D5E8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AA3E88B8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A1524626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728A793E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17" w15:restartNumberingAfterBreak="0">
    <w:nsid w:val="222D5873"/>
    <w:multiLevelType w:val="hybridMultilevel"/>
    <w:tmpl w:val="ED94E64C"/>
    <w:lvl w:ilvl="0" w:tplc="78F4A036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B96EDDE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056C3AD6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8C1202C0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0314531A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8F146226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A350C730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EF14812C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D3F02ADE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8" w15:restartNumberingAfterBreak="0">
    <w:nsid w:val="232629F6"/>
    <w:multiLevelType w:val="hybridMultilevel"/>
    <w:tmpl w:val="DC680FFA"/>
    <w:lvl w:ilvl="0" w:tplc="48869948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EB8FE16">
      <w:start w:val="1"/>
      <w:numFmt w:val="upperRoman"/>
      <w:lvlText w:val="%2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3D3CB78C">
      <w:numFmt w:val="bullet"/>
      <w:lvlText w:val="•"/>
      <w:lvlJc w:val="left"/>
      <w:pPr>
        <w:ind w:left="2362" w:hanging="721"/>
      </w:pPr>
      <w:rPr>
        <w:rFonts w:hint="default"/>
        <w:lang w:val="pt-PT" w:eastAsia="en-US" w:bidi="ar-SA"/>
      </w:rPr>
    </w:lvl>
    <w:lvl w:ilvl="3" w:tplc="1F0C5C7E">
      <w:numFmt w:val="bullet"/>
      <w:lvlText w:val="•"/>
      <w:lvlJc w:val="left"/>
      <w:pPr>
        <w:ind w:left="3165" w:hanging="721"/>
      </w:pPr>
      <w:rPr>
        <w:rFonts w:hint="default"/>
        <w:lang w:val="pt-PT" w:eastAsia="en-US" w:bidi="ar-SA"/>
      </w:rPr>
    </w:lvl>
    <w:lvl w:ilvl="4" w:tplc="D6EEFF3C">
      <w:numFmt w:val="bullet"/>
      <w:lvlText w:val="•"/>
      <w:lvlJc w:val="left"/>
      <w:pPr>
        <w:ind w:left="3968" w:hanging="721"/>
      </w:pPr>
      <w:rPr>
        <w:rFonts w:hint="default"/>
        <w:lang w:val="pt-PT" w:eastAsia="en-US" w:bidi="ar-SA"/>
      </w:rPr>
    </w:lvl>
    <w:lvl w:ilvl="5" w:tplc="5DAE4180">
      <w:numFmt w:val="bullet"/>
      <w:lvlText w:val="•"/>
      <w:lvlJc w:val="left"/>
      <w:pPr>
        <w:ind w:left="4771" w:hanging="721"/>
      </w:pPr>
      <w:rPr>
        <w:rFonts w:hint="default"/>
        <w:lang w:val="pt-PT" w:eastAsia="en-US" w:bidi="ar-SA"/>
      </w:rPr>
    </w:lvl>
    <w:lvl w:ilvl="6" w:tplc="35CC5052">
      <w:numFmt w:val="bullet"/>
      <w:lvlText w:val="•"/>
      <w:lvlJc w:val="left"/>
      <w:pPr>
        <w:ind w:left="5574" w:hanging="721"/>
      </w:pPr>
      <w:rPr>
        <w:rFonts w:hint="default"/>
        <w:lang w:val="pt-PT" w:eastAsia="en-US" w:bidi="ar-SA"/>
      </w:rPr>
    </w:lvl>
    <w:lvl w:ilvl="7" w:tplc="CA747014">
      <w:numFmt w:val="bullet"/>
      <w:lvlText w:val="•"/>
      <w:lvlJc w:val="left"/>
      <w:pPr>
        <w:ind w:left="6377" w:hanging="721"/>
      </w:pPr>
      <w:rPr>
        <w:rFonts w:hint="default"/>
        <w:lang w:val="pt-PT" w:eastAsia="en-US" w:bidi="ar-SA"/>
      </w:rPr>
    </w:lvl>
    <w:lvl w:ilvl="8" w:tplc="20E8EDB2">
      <w:numFmt w:val="bullet"/>
      <w:lvlText w:val="•"/>
      <w:lvlJc w:val="left"/>
      <w:pPr>
        <w:ind w:left="7180" w:hanging="721"/>
      </w:pPr>
      <w:rPr>
        <w:rFonts w:hint="default"/>
        <w:lang w:val="pt-PT" w:eastAsia="en-US" w:bidi="ar-SA"/>
      </w:rPr>
    </w:lvl>
  </w:abstractNum>
  <w:abstractNum w:abstractNumId="19" w15:restartNumberingAfterBreak="0">
    <w:nsid w:val="241B5AEA"/>
    <w:multiLevelType w:val="hybridMultilevel"/>
    <w:tmpl w:val="F84C10F4"/>
    <w:lvl w:ilvl="0" w:tplc="AA2E1B7C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E0E6922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C5A6ED06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89AAD464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82463554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669E3B70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83B8C3A8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90802AE0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2BEC58CC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20" w15:restartNumberingAfterBreak="0">
    <w:nsid w:val="24E93919"/>
    <w:multiLevelType w:val="hybridMultilevel"/>
    <w:tmpl w:val="4BD0DEF0"/>
    <w:lvl w:ilvl="0" w:tplc="5C2A307E">
      <w:start w:val="1"/>
      <w:numFmt w:val="upperRoman"/>
      <w:lvlText w:val="%1-"/>
      <w:lvlJc w:val="left"/>
      <w:pPr>
        <w:ind w:left="1562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1465CE0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88BAD83A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A36E612A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0C4619D2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F5A41ECE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20CCA146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8934F1F8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52F87C56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21" w15:restartNumberingAfterBreak="0">
    <w:nsid w:val="24F46667"/>
    <w:multiLevelType w:val="hybridMultilevel"/>
    <w:tmpl w:val="A7367296"/>
    <w:lvl w:ilvl="0" w:tplc="5FE2F756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2265570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01C43320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CFC2FC96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CCE87B8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3D1EF9D2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83EC7190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24067974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D88C1BC6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22" w15:restartNumberingAfterBreak="0">
    <w:nsid w:val="2531791F"/>
    <w:multiLevelType w:val="hybridMultilevel"/>
    <w:tmpl w:val="E3001F0E"/>
    <w:lvl w:ilvl="0" w:tplc="C51C60D4">
      <w:start w:val="1"/>
      <w:numFmt w:val="lowerLetter"/>
      <w:lvlText w:val="%1)"/>
      <w:lvlJc w:val="left"/>
      <w:pPr>
        <w:ind w:left="1274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7843880">
      <w:numFmt w:val="bullet"/>
      <w:lvlText w:val="•"/>
      <w:lvlJc w:val="left"/>
      <w:pPr>
        <w:ind w:left="2030" w:hanging="425"/>
      </w:pPr>
      <w:rPr>
        <w:rFonts w:hint="default"/>
        <w:lang w:val="pt-PT" w:eastAsia="en-US" w:bidi="ar-SA"/>
      </w:rPr>
    </w:lvl>
    <w:lvl w:ilvl="2" w:tplc="D054A96E">
      <w:numFmt w:val="bullet"/>
      <w:lvlText w:val="•"/>
      <w:lvlJc w:val="left"/>
      <w:pPr>
        <w:ind w:left="2781" w:hanging="425"/>
      </w:pPr>
      <w:rPr>
        <w:rFonts w:hint="default"/>
        <w:lang w:val="pt-PT" w:eastAsia="en-US" w:bidi="ar-SA"/>
      </w:rPr>
    </w:lvl>
    <w:lvl w:ilvl="3" w:tplc="63867DC2">
      <w:numFmt w:val="bullet"/>
      <w:lvlText w:val="•"/>
      <w:lvlJc w:val="left"/>
      <w:pPr>
        <w:ind w:left="3531" w:hanging="425"/>
      </w:pPr>
      <w:rPr>
        <w:rFonts w:hint="default"/>
        <w:lang w:val="pt-PT" w:eastAsia="en-US" w:bidi="ar-SA"/>
      </w:rPr>
    </w:lvl>
    <w:lvl w:ilvl="4" w:tplc="FA42434A">
      <w:numFmt w:val="bullet"/>
      <w:lvlText w:val="•"/>
      <w:lvlJc w:val="left"/>
      <w:pPr>
        <w:ind w:left="4282" w:hanging="425"/>
      </w:pPr>
      <w:rPr>
        <w:rFonts w:hint="default"/>
        <w:lang w:val="pt-PT" w:eastAsia="en-US" w:bidi="ar-SA"/>
      </w:rPr>
    </w:lvl>
    <w:lvl w:ilvl="5" w:tplc="C7C671D8">
      <w:numFmt w:val="bullet"/>
      <w:lvlText w:val="•"/>
      <w:lvlJc w:val="left"/>
      <w:pPr>
        <w:ind w:left="5033" w:hanging="425"/>
      </w:pPr>
      <w:rPr>
        <w:rFonts w:hint="default"/>
        <w:lang w:val="pt-PT" w:eastAsia="en-US" w:bidi="ar-SA"/>
      </w:rPr>
    </w:lvl>
    <w:lvl w:ilvl="6" w:tplc="DD6C3A50">
      <w:numFmt w:val="bullet"/>
      <w:lvlText w:val="•"/>
      <w:lvlJc w:val="left"/>
      <w:pPr>
        <w:ind w:left="5783" w:hanging="425"/>
      </w:pPr>
      <w:rPr>
        <w:rFonts w:hint="default"/>
        <w:lang w:val="pt-PT" w:eastAsia="en-US" w:bidi="ar-SA"/>
      </w:rPr>
    </w:lvl>
    <w:lvl w:ilvl="7" w:tplc="876E23CA">
      <w:numFmt w:val="bullet"/>
      <w:lvlText w:val="•"/>
      <w:lvlJc w:val="left"/>
      <w:pPr>
        <w:ind w:left="6534" w:hanging="425"/>
      </w:pPr>
      <w:rPr>
        <w:rFonts w:hint="default"/>
        <w:lang w:val="pt-PT" w:eastAsia="en-US" w:bidi="ar-SA"/>
      </w:rPr>
    </w:lvl>
    <w:lvl w:ilvl="8" w:tplc="51EAD434">
      <w:numFmt w:val="bullet"/>
      <w:lvlText w:val="•"/>
      <w:lvlJc w:val="left"/>
      <w:pPr>
        <w:ind w:left="7285" w:hanging="425"/>
      </w:pPr>
      <w:rPr>
        <w:rFonts w:hint="default"/>
        <w:lang w:val="pt-PT" w:eastAsia="en-US" w:bidi="ar-SA"/>
      </w:rPr>
    </w:lvl>
  </w:abstractNum>
  <w:abstractNum w:abstractNumId="23" w15:restartNumberingAfterBreak="0">
    <w:nsid w:val="25E33475"/>
    <w:multiLevelType w:val="hybridMultilevel"/>
    <w:tmpl w:val="47C26054"/>
    <w:lvl w:ilvl="0" w:tplc="037052B8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B561C22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C450D382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C11AADC0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2D50A840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11A89DCA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EBDE6962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5A282236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C66A81E4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24" w15:restartNumberingAfterBreak="0">
    <w:nsid w:val="26362289"/>
    <w:multiLevelType w:val="hybridMultilevel"/>
    <w:tmpl w:val="17F8DBE2"/>
    <w:lvl w:ilvl="0" w:tplc="1B284E6E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17A5FDC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DFB60CA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996650F8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C0E82F58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B09E28D6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FF2034BE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EB4C7F84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6D8E3A9E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25" w15:restartNumberingAfterBreak="0">
    <w:nsid w:val="26497083"/>
    <w:multiLevelType w:val="hybridMultilevel"/>
    <w:tmpl w:val="62AA79F2"/>
    <w:lvl w:ilvl="0" w:tplc="B4581AC8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27ED2CC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6CB4962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B8541D62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BCFED8A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D7E4BF94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2712649C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55065424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3BC215D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26" w15:restartNumberingAfterBreak="0">
    <w:nsid w:val="2892249D"/>
    <w:multiLevelType w:val="hybridMultilevel"/>
    <w:tmpl w:val="A8264FEC"/>
    <w:lvl w:ilvl="0" w:tplc="7F5C812C">
      <w:start w:val="3"/>
      <w:numFmt w:val="upperRoman"/>
      <w:lvlText w:val="%1-"/>
      <w:lvlJc w:val="left"/>
      <w:pPr>
        <w:ind w:left="157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103A16">
      <w:start w:val="1"/>
      <w:numFmt w:val="lowerLetter"/>
      <w:lvlText w:val="%2."/>
      <w:lvlJc w:val="left"/>
      <w:pPr>
        <w:ind w:left="1928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B08426E2">
      <w:numFmt w:val="bullet"/>
      <w:lvlText w:val="•"/>
      <w:lvlJc w:val="left"/>
      <w:pPr>
        <w:ind w:left="2682" w:hanging="360"/>
      </w:pPr>
      <w:rPr>
        <w:rFonts w:hint="default"/>
        <w:lang w:val="pt-PT" w:eastAsia="en-US" w:bidi="ar-SA"/>
      </w:rPr>
    </w:lvl>
    <w:lvl w:ilvl="3" w:tplc="EEBE76E2">
      <w:numFmt w:val="bullet"/>
      <w:lvlText w:val="•"/>
      <w:lvlJc w:val="left"/>
      <w:pPr>
        <w:ind w:left="3445" w:hanging="360"/>
      </w:pPr>
      <w:rPr>
        <w:rFonts w:hint="default"/>
        <w:lang w:val="pt-PT" w:eastAsia="en-US" w:bidi="ar-SA"/>
      </w:rPr>
    </w:lvl>
    <w:lvl w:ilvl="4" w:tplc="560469BA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7226ADBC">
      <w:numFmt w:val="bullet"/>
      <w:lvlText w:val="•"/>
      <w:lvlJc w:val="left"/>
      <w:pPr>
        <w:ind w:left="4971" w:hanging="360"/>
      </w:pPr>
      <w:rPr>
        <w:rFonts w:hint="default"/>
        <w:lang w:val="pt-PT" w:eastAsia="en-US" w:bidi="ar-SA"/>
      </w:rPr>
    </w:lvl>
    <w:lvl w:ilvl="6" w:tplc="AECC7492">
      <w:numFmt w:val="bullet"/>
      <w:lvlText w:val="•"/>
      <w:lvlJc w:val="left"/>
      <w:pPr>
        <w:ind w:left="5734" w:hanging="360"/>
      </w:pPr>
      <w:rPr>
        <w:rFonts w:hint="default"/>
        <w:lang w:val="pt-PT" w:eastAsia="en-US" w:bidi="ar-SA"/>
      </w:rPr>
    </w:lvl>
    <w:lvl w:ilvl="7" w:tplc="9CD4040A">
      <w:numFmt w:val="bullet"/>
      <w:lvlText w:val="•"/>
      <w:lvlJc w:val="left"/>
      <w:pPr>
        <w:ind w:left="6497" w:hanging="360"/>
      </w:pPr>
      <w:rPr>
        <w:rFonts w:hint="default"/>
        <w:lang w:val="pt-PT" w:eastAsia="en-US" w:bidi="ar-SA"/>
      </w:rPr>
    </w:lvl>
    <w:lvl w:ilvl="8" w:tplc="4A7E5ABC">
      <w:numFmt w:val="bullet"/>
      <w:lvlText w:val="•"/>
      <w:lvlJc w:val="left"/>
      <w:pPr>
        <w:ind w:left="7260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28D22A38"/>
    <w:multiLevelType w:val="hybridMultilevel"/>
    <w:tmpl w:val="A7A2689C"/>
    <w:lvl w:ilvl="0" w:tplc="A11644D0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EC89E4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6BB43C30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57A6F0FE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CD385920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AD8A1DB8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7CB4908C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F05A51BA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BC4C2B78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28" w15:restartNumberingAfterBreak="0">
    <w:nsid w:val="29542AEE"/>
    <w:multiLevelType w:val="hybridMultilevel"/>
    <w:tmpl w:val="5EFC7BBE"/>
    <w:lvl w:ilvl="0" w:tplc="8C7623C0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6EE92AE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C818E5A0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E30A8EA0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018485DE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F79235B2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4EC0A178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E0363468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C11C070C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29" w15:restartNumberingAfterBreak="0">
    <w:nsid w:val="2A1E0CB0"/>
    <w:multiLevelType w:val="hybridMultilevel"/>
    <w:tmpl w:val="C644CD76"/>
    <w:lvl w:ilvl="0" w:tplc="B682107E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3609B62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AA0638F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B2864BFC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8CF03BB0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4586A9C0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C9D68B96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74BCED1E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4A2AAAF4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30" w15:restartNumberingAfterBreak="0">
    <w:nsid w:val="2A2C0F38"/>
    <w:multiLevelType w:val="hybridMultilevel"/>
    <w:tmpl w:val="FC76CF9C"/>
    <w:lvl w:ilvl="0" w:tplc="0A72234C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C9E4E2A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1554B850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84F42E58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403A6A0C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CD801CE2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5BC03582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4266B2DA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053286D2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1" w15:restartNumberingAfterBreak="0">
    <w:nsid w:val="2C37020A"/>
    <w:multiLevelType w:val="hybridMultilevel"/>
    <w:tmpl w:val="EC003AAA"/>
    <w:lvl w:ilvl="0" w:tplc="DC0C66D4">
      <w:start w:val="1"/>
      <w:numFmt w:val="upperRoman"/>
      <w:lvlText w:val="%1-"/>
      <w:lvlJc w:val="left"/>
      <w:pPr>
        <w:ind w:left="1274" w:hanging="70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EF2D1AA">
      <w:numFmt w:val="bullet"/>
      <w:lvlText w:val="•"/>
      <w:lvlJc w:val="left"/>
      <w:pPr>
        <w:ind w:left="2030" w:hanging="709"/>
      </w:pPr>
      <w:rPr>
        <w:rFonts w:hint="default"/>
        <w:lang w:val="pt-PT" w:eastAsia="en-US" w:bidi="ar-SA"/>
      </w:rPr>
    </w:lvl>
    <w:lvl w:ilvl="2" w:tplc="F9C83924">
      <w:numFmt w:val="bullet"/>
      <w:lvlText w:val="•"/>
      <w:lvlJc w:val="left"/>
      <w:pPr>
        <w:ind w:left="2781" w:hanging="709"/>
      </w:pPr>
      <w:rPr>
        <w:rFonts w:hint="default"/>
        <w:lang w:val="pt-PT" w:eastAsia="en-US" w:bidi="ar-SA"/>
      </w:rPr>
    </w:lvl>
    <w:lvl w:ilvl="3" w:tplc="779E5F42">
      <w:numFmt w:val="bullet"/>
      <w:lvlText w:val="•"/>
      <w:lvlJc w:val="left"/>
      <w:pPr>
        <w:ind w:left="3531" w:hanging="709"/>
      </w:pPr>
      <w:rPr>
        <w:rFonts w:hint="default"/>
        <w:lang w:val="pt-PT" w:eastAsia="en-US" w:bidi="ar-SA"/>
      </w:rPr>
    </w:lvl>
    <w:lvl w:ilvl="4" w:tplc="033EA43C">
      <w:numFmt w:val="bullet"/>
      <w:lvlText w:val="•"/>
      <w:lvlJc w:val="left"/>
      <w:pPr>
        <w:ind w:left="4282" w:hanging="709"/>
      </w:pPr>
      <w:rPr>
        <w:rFonts w:hint="default"/>
        <w:lang w:val="pt-PT" w:eastAsia="en-US" w:bidi="ar-SA"/>
      </w:rPr>
    </w:lvl>
    <w:lvl w:ilvl="5" w:tplc="26E6CF9A">
      <w:numFmt w:val="bullet"/>
      <w:lvlText w:val="•"/>
      <w:lvlJc w:val="left"/>
      <w:pPr>
        <w:ind w:left="5033" w:hanging="709"/>
      </w:pPr>
      <w:rPr>
        <w:rFonts w:hint="default"/>
        <w:lang w:val="pt-PT" w:eastAsia="en-US" w:bidi="ar-SA"/>
      </w:rPr>
    </w:lvl>
    <w:lvl w:ilvl="6" w:tplc="D680AB36">
      <w:numFmt w:val="bullet"/>
      <w:lvlText w:val="•"/>
      <w:lvlJc w:val="left"/>
      <w:pPr>
        <w:ind w:left="5783" w:hanging="709"/>
      </w:pPr>
      <w:rPr>
        <w:rFonts w:hint="default"/>
        <w:lang w:val="pt-PT" w:eastAsia="en-US" w:bidi="ar-SA"/>
      </w:rPr>
    </w:lvl>
    <w:lvl w:ilvl="7" w:tplc="E132BD1E">
      <w:numFmt w:val="bullet"/>
      <w:lvlText w:val="•"/>
      <w:lvlJc w:val="left"/>
      <w:pPr>
        <w:ind w:left="6534" w:hanging="709"/>
      </w:pPr>
      <w:rPr>
        <w:rFonts w:hint="default"/>
        <w:lang w:val="pt-PT" w:eastAsia="en-US" w:bidi="ar-SA"/>
      </w:rPr>
    </w:lvl>
    <w:lvl w:ilvl="8" w:tplc="C122E3D4">
      <w:numFmt w:val="bullet"/>
      <w:lvlText w:val="•"/>
      <w:lvlJc w:val="left"/>
      <w:pPr>
        <w:ind w:left="7285" w:hanging="709"/>
      </w:pPr>
      <w:rPr>
        <w:rFonts w:hint="default"/>
        <w:lang w:val="pt-PT" w:eastAsia="en-US" w:bidi="ar-SA"/>
      </w:rPr>
    </w:lvl>
  </w:abstractNum>
  <w:abstractNum w:abstractNumId="32" w15:restartNumberingAfterBreak="0">
    <w:nsid w:val="2DF07F8A"/>
    <w:multiLevelType w:val="hybridMultilevel"/>
    <w:tmpl w:val="394CA996"/>
    <w:lvl w:ilvl="0" w:tplc="8A2C26C6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FCA54B6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2640B012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556A56EC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1FE4F5EC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05ECB166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179864BA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A9F011C2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8586EB86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3" w15:restartNumberingAfterBreak="0">
    <w:nsid w:val="2EFF2A89"/>
    <w:multiLevelType w:val="hybridMultilevel"/>
    <w:tmpl w:val="1D606518"/>
    <w:lvl w:ilvl="0" w:tplc="E07EBDDC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93EF980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5964EE6C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5D0C1066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9AE6FDBA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52D425C8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E42ABBB0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DB061240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69ECDB7E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34" w15:restartNumberingAfterBreak="0">
    <w:nsid w:val="303E7BC9"/>
    <w:multiLevelType w:val="hybridMultilevel"/>
    <w:tmpl w:val="1EFC1532"/>
    <w:lvl w:ilvl="0" w:tplc="86AA867E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77EEE70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F39E986E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59E04BDE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E7E87062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C052BC32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7442A31C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FE36F5F6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8FCE33E2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5" w15:restartNumberingAfterBreak="0">
    <w:nsid w:val="304053B8"/>
    <w:multiLevelType w:val="hybridMultilevel"/>
    <w:tmpl w:val="EFDC6830"/>
    <w:lvl w:ilvl="0" w:tplc="6FFC9AF0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E929196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C2CCB0E8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638A1F1A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B2FC0C86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B5D439CA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6B760160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2B20D7E2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8968022A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36" w15:restartNumberingAfterBreak="0">
    <w:nsid w:val="30544787"/>
    <w:multiLevelType w:val="hybridMultilevel"/>
    <w:tmpl w:val="A0FC4A32"/>
    <w:lvl w:ilvl="0" w:tplc="D3249176">
      <w:start w:val="1"/>
      <w:numFmt w:val="upperRoman"/>
      <w:lvlText w:val="%1-"/>
      <w:lvlJc w:val="left"/>
      <w:pPr>
        <w:ind w:left="194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82EBAE0">
      <w:numFmt w:val="bullet"/>
      <w:lvlText w:val="•"/>
      <w:lvlJc w:val="left"/>
      <w:pPr>
        <w:ind w:left="2624" w:hanging="721"/>
      </w:pPr>
      <w:rPr>
        <w:rFonts w:hint="default"/>
        <w:lang w:val="pt-PT" w:eastAsia="en-US" w:bidi="ar-SA"/>
      </w:rPr>
    </w:lvl>
    <w:lvl w:ilvl="2" w:tplc="BB2AECC2">
      <w:numFmt w:val="bullet"/>
      <w:lvlText w:val="•"/>
      <w:lvlJc w:val="left"/>
      <w:pPr>
        <w:ind w:left="3309" w:hanging="721"/>
      </w:pPr>
      <w:rPr>
        <w:rFonts w:hint="default"/>
        <w:lang w:val="pt-PT" w:eastAsia="en-US" w:bidi="ar-SA"/>
      </w:rPr>
    </w:lvl>
    <w:lvl w:ilvl="3" w:tplc="75444248">
      <w:numFmt w:val="bullet"/>
      <w:lvlText w:val="•"/>
      <w:lvlJc w:val="left"/>
      <w:pPr>
        <w:ind w:left="3993" w:hanging="721"/>
      </w:pPr>
      <w:rPr>
        <w:rFonts w:hint="default"/>
        <w:lang w:val="pt-PT" w:eastAsia="en-US" w:bidi="ar-SA"/>
      </w:rPr>
    </w:lvl>
    <w:lvl w:ilvl="4" w:tplc="4C7221FE">
      <w:numFmt w:val="bullet"/>
      <w:lvlText w:val="•"/>
      <w:lvlJc w:val="left"/>
      <w:pPr>
        <w:ind w:left="4678" w:hanging="721"/>
      </w:pPr>
      <w:rPr>
        <w:rFonts w:hint="default"/>
        <w:lang w:val="pt-PT" w:eastAsia="en-US" w:bidi="ar-SA"/>
      </w:rPr>
    </w:lvl>
    <w:lvl w:ilvl="5" w:tplc="52D8937E">
      <w:numFmt w:val="bullet"/>
      <w:lvlText w:val="•"/>
      <w:lvlJc w:val="left"/>
      <w:pPr>
        <w:ind w:left="5363" w:hanging="721"/>
      </w:pPr>
      <w:rPr>
        <w:rFonts w:hint="default"/>
        <w:lang w:val="pt-PT" w:eastAsia="en-US" w:bidi="ar-SA"/>
      </w:rPr>
    </w:lvl>
    <w:lvl w:ilvl="6" w:tplc="D1762754">
      <w:numFmt w:val="bullet"/>
      <w:lvlText w:val="•"/>
      <w:lvlJc w:val="left"/>
      <w:pPr>
        <w:ind w:left="6047" w:hanging="721"/>
      </w:pPr>
      <w:rPr>
        <w:rFonts w:hint="default"/>
        <w:lang w:val="pt-PT" w:eastAsia="en-US" w:bidi="ar-SA"/>
      </w:rPr>
    </w:lvl>
    <w:lvl w:ilvl="7" w:tplc="49CA29E0">
      <w:numFmt w:val="bullet"/>
      <w:lvlText w:val="•"/>
      <w:lvlJc w:val="left"/>
      <w:pPr>
        <w:ind w:left="6732" w:hanging="721"/>
      </w:pPr>
      <w:rPr>
        <w:rFonts w:hint="default"/>
        <w:lang w:val="pt-PT" w:eastAsia="en-US" w:bidi="ar-SA"/>
      </w:rPr>
    </w:lvl>
    <w:lvl w:ilvl="8" w:tplc="C290BAC4">
      <w:numFmt w:val="bullet"/>
      <w:lvlText w:val="•"/>
      <w:lvlJc w:val="left"/>
      <w:pPr>
        <w:ind w:left="7417" w:hanging="721"/>
      </w:pPr>
      <w:rPr>
        <w:rFonts w:hint="default"/>
        <w:lang w:val="pt-PT" w:eastAsia="en-US" w:bidi="ar-SA"/>
      </w:rPr>
    </w:lvl>
  </w:abstractNum>
  <w:abstractNum w:abstractNumId="37" w15:restartNumberingAfterBreak="0">
    <w:nsid w:val="3055618F"/>
    <w:multiLevelType w:val="hybridMultilevel"/>
    <w:tmpl w:val="E67CD1BE"/>
    <w:lvl w:ilvl="0" w:tplc="FFA2B28C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9508270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8FBA5BC2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86FAA4AC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D10AE72A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FB34924C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07B2A0C4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0FA235A4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4AEA5C18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8" w15:restartNumberingAfterBreak="0">
    <w:nsid w:val="31594F8B"/>
    <w:multiLevelType w:val="hybridMultilevel"/>
    <w:tmpl w:val="C01C9572"/>
    <w:lvl w:ilvl="0" w:tplc="9D345D26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47A2180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B498AFCE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EFF63E34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C562EC3C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83362220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77A8D0DC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3DA2D454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46884E8C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39" w15:restartNumberingAfterBreak="0">
    <w:nsid w:val="33311A59"/>
    <w:multiLevelType w:val="hybridMultilevel"/>
    <w:tmpl w:val="FED60E12"/>
    <w:lvl w:ilvl="0" w:tplc="12943CCA">
      <w:start w:val="1"/>
      <w:numFmt w:val="lowerLetter"/>
      <w:lvlText w:val="%1)"/>
      <w:lvlJc w:val="left"/>
      <w:pPr>
        <w:ind w:left="1274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550EA08">
      <w:numFmt w:val="bullet"/>
      <w:lvlText w:val="•"/>
      <w:lvlJc w:val="left"/>
      <w:pPr>
        <w:ind w:left="2030" w:hanging="425"/>
      </w:pPr>
      <w:rPr>
        <w:rFonts w:hint="default"/>
        <w:lang w:val="pt-PT" w:eastAsia="en-US" w:bidi="ar-SA"/>
      </w:rPr>
    </w:lvl>
    <w:lvl w:ilvl="2" w:tplc="B4D84C20">
      <w:numFmt w:val="bullet"/>
      <w:lvlText w:val="•"/>
      <w:lvlJc w:val="left"/>
      <w:pPr>
        <w:ind w:left="2781" w:hanging="425"/>
      </w:pPr>
      <w:rPr>
        <w:rFonts w:hint="default"/>
        <w:lang w:val="pt-PT" w:eastAsia="en-US" w:bidi="ar-SA"/>
      </w:rPr>
    </w:lvl>
    <w:lvl w:ilvl="3" w:tplc="B8B69FD8">
      <w:numFmt w:val="bullet"/>
      <w:lvlText w:val="•"/>
      <w:lvlJc w:val="left"/>
      <w:pPr>
        <w:ind w:left="3531" w:hanging="425"/>
      </w:pPr>
      <w:rPr>
        <w:rFonts w:hint="default"/>
        <w:lang w:val="pt-PT" w:eastAsia="en-US" w:bidi="ar-SA"/>
      </w:rPr>
    </w:lvl>
    <w:lvl w:ilvl="4" w:tplc="C6B4A210">
      <w:numFmt w:val="bullet"/>
      <w:lvlText w:val="•"/>
      <w:lvlJc w:val="left"/>
      <w:pPr>
        <w:ind w:left="4282" w:hanging="425"/>
      </w:pPr>
      <w:rPr>
        <w:rFonts w:hint="default"/>
        <w:lang w:val="pt-PT" w:eastAsia="en-US" w:bidi="ar-SA"/>
      </w:rPr>
    </w:lvl>
    <w:lvl w:ilvl="5" w:tplc="D3ACF722">
      <w:numFmt w:val="bullet"/>
      <w:lvlText w:val="•"/>
      <w:lvlJc w:val="left"/>
      <w:pPr>
        <w:ind w:left="5033" w:hanging="425"/>
      </w:pPr>
      <w:rPr>
        <w:rFonts w:hint="default"/>
        <w:lang w:val="pt-PT" w:eastAsia="en-US" w:bidi="ar-SA"/>
      </w:rPr>
    </w:lvl>
    <w:lvl w:ilvl="6" w:tplc="8AFE9A9C">
      <w:numFmt w:val="bullet"/>
      <w:lvlText w:val="•"/>
      <w:lvlJc w:val="left"/>
      <w:pPr>
        <w:ind w:left="5783" w:hanging="425"/>
      </w:pPr>
      <w:rPr>
        <w:rFonts w:hint="default"/>
        <w:lang w:val="pt-PT" w:eastAsia="en-US" w:bidi="ar-SA"/>
      </w:rPr>
    </w:lvl>
    <w:lvl w:ilvl="7" w:tplc="DF6A6964">
      <w:numFmt w:val="bullet"/>
      <w:lvlText w:val="•"/>
      <w:lvlJc w:val="left"/>
      <w:pPr>
        <w:ind w:left="6534" w:hanging="425"/>
      </w:pPr>
      <w:rPr>
        <w:rFonts w:hint="default"/>
        <w:lang w:val="pt-PT" w:eastAsia="en-US" w:bidi="ar-SA"/>
      </w:rPr>
    </w:lvl>
    <w:lvl w:ilvl="8" w:tplc="8D22B8FC">
      <w:numFmt w:val="bullet"/>
      <w:lvlText w:val="•"/>
      <w:lvlJc w:val="left"/>
      <w:pPr>
        <w:ind w:left="7285" w:hanging="425"/>
      </w:pPr>
      <w:rPr>
        <w:rFonts w:hint="default"/>
        <w:lang w:val="pt-PT" w:eastAsia="en-US" w:bidi="ar-SA"/>
      </w:rPr>
    </w:lvl>
  </w:abstractNum>
  <w:abstractNum w:abstractNumId="40" w15:restartNumberingAfterBreak="0">
    <w:nsid w:val="33C42DF0"/>
    <w:multiLevelType w:val="hybridMultilevel"/>
    <w:tmpl w:val="30268C78"/>
    <w:lvl w:ilvl="0" w:tplc="4D74EBEA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40E6E1C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88BAD9D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8B8C01A2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EA2C2B9A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10643934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F0EC33C2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28C0C6D0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CA187BD6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41" w15:restartNumberingAfterBreak="0">
    <w:nsid w:val="33DD670C"/>
    <w:multiLevelType w:val="hybridMultilevel"/>
    <w:tmpl w:val="0540D46E"/>
    <w:lvl w:ilvl="0" w:tplc="243C681C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93476CE">
      <w:start w:val="1"/>
      <w:numFmt w:val="lowerLetter"/>
      <w:lvlText w:val="%2)"/>
      <w:lvlJc w:val="left"/>
      <w:pPr>
        <w:ind w:left="192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46B62644">
      <w:numFmt w:val="bullet"/>
      <w:lvlText w:val="•"/>
      <w:lvlJc w:val="left"/>
      <w:pPr>
        <w:ind w:left="2682" w:hanging="360"/>
      </w:pPr>
      <w:rPr>
        <w:rFonts w:hint="default"/>
        <w:lang w:val="pt-PT" w:eastAsia="en-US" w:bidi="ar-SA"/>
      </w:rPr>
    </w:lvl>
    <w:lvl w:ilvl="3" w:tplc="715AF964">
      <w:numFmt w:val="bullet"/>
      <w:lvlText w:val="•"/>
      <w:lvlJc w:val="left"/>
      <w:pPr>
        <w:ind w:left="3445" w:hanging="360"/>
      </w:pPr>
      <w:rPr>
        <w:rFonts w:hint="default"/>
        <w:lang w:val="pt-PT" w:eastAsia="en-US" w:bidi="ar-SA"/>
      </w:rPr>
    </w:lvl>
    <w:lvl w:ilvl="4" w:tplc="F27E5914">
      <w:numFmt w:val="bullet"/>
      <w:lvlText w:val="•"/>
      <w:lvlJc w:val="left"/>
      <w:pPr>
        <w:ind w:left="4208" w:hanging="360"/>
      </w:pPr>
      <w:rPr>
        <w:rFonts w:hint="default"/>
        <w:lang w:val="pt-PT" w:eastAsia="en-US" w:bidi="ar-SA"/>
      </w:rPr>
    </w:lvl>
    <w:lvl w:ilvl="5" w:tplc="E398C492">
      <w:numFmt w:val="bullet"/>
      <w:lvlText w:val="•"/>
      <w:lvlJc w:val="left"/>
      <w:pPr>
        <w:ind w:left="4971" w:hanging="360"/>
      </w:pPr>
      <w:rPr>
        <w:rFonts w:hint="default"/>
        <w:lang w:val="pt-PT" w:eastAsia="en-US" w:bidi="ar-SA"/>
      </w:rPr>
    </w:lvl>
    <w:lvl w:ilvl="6" w:tplc="CEB46D70">
      <w:numFmt w:val="bullet"/>
      <w:lvlText w:val="•"/>
      <w:lvlJc w:val="left"/>
      <w:pPr>
        <w:ind w:left="5734" w:hanging="360"/>
      </w:pPr>
      <w:rPr>
        <w:rFonts w:hint="default"/>
        <w:lang w:val="pt-PT" w:eastAsia="en-US" w:bidi="ar-SA"/>
      </w:rPr>
    </w:lvl>
    <w:lvl w:ilvl="7" w:tplc="BF2C7C96">
      <w:numFmt w:val="bullet"/>
      <w:lvlText w:val="•"/>
      <w:lvlJc w:val="left"/>
      <w:pPr>
        <w:ind w:left="6497" w:hanging="360"/>
      </w:pPr>
      <w:rPr>
        <w:rFonts w:hint="default"/>
        <w:lang w:val="pt-PT" w:eastAsia="en-US" w:bidi="ar-SA"/>
      </w:rPr>
    </w:lvl>
    <w:lvl w:ilvl="8" w:tplc="0354009C">
      <w:numFmt w:val="bullet"/>
      <w:lvlText w:val="•"/>
      <w:lvlJc w:val="left"/>
      <w:pPr>
        <w:ind w:left="7260" w:hanging="360"/>
      </w:pPr>
      <w:rPr>
        <w:rFonts w:hint="default"/>
        <w:lang w:val="pt-PT" w:eastAsia="en-US" w:bidi="ar-SA"/>
      </w:rPr>
    </w:lvl>
  </w:abstractNum>
  <w:abstractNum w:abstractNumId="42" w15:restartNumberingAfterBreak="0">
    <w:nsid w:val="341720B0"/>
    <w:multiLevelType w:val="hybridMultilevel"/>
    <w:tmpl w:val="49EA031E"/>
    <w:lvl w:ilvl="0" w:tplc="DFF8BDC2">
      <w:start w:val="1"/>
      <w:numFmt w:val="upperRoman"/>
      <w:lvlText w:val="%1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5CE4F60">
      <w:numFmt w:val="bullet"/>
      <w:lvlText w:val="•"/>
      <w:lvlJc w:val="left"/>
      <w:pPr>
        <w:ind w:left="2930" w:hanging="721"/>
      </w:pPr>
      <w:rPr>
        <w:rFonts w:hint="default"/>
        <w:lang w:val="pt-PT" w:eastAsia="en-US" w:bidi="ar-SA"/>
      </w:rPr>
    </w:lvl>
    <w:lvl w:ilvl="2" w:tplc="76B44D56">
      <w:numFmt w:val="bullet"/>
      <w:lvlText w:val="•"/>
      <w:lvlJc w:val="left"/>
      <w:pPr>
        <w:ind w:left="3581" w:hanging="721"/>
      </w:pPr>
      <w:rPr>
        <w:rFonts w:hint="default"/>
        <w:lang w:val="pt-PT" w:eastAsia="en-US" w:bidi="ar-SA"/>
      </w:rPr>
    </w:lvl>
    <w:lvl w:ilvl="3" w:tplc="6F08FAD6">
      <w:numFmt w:val="bullet"/>
      <w:lvlText w:val="•"/>
      <w:lvlJc w:val="left"/>
      <w:pPr>
        <w:ind w:left="4231" w:hanging="721"/>
      </w:pPr>
      <w:rPr>
        <w:rFonts w:hint="default"/>
        <w:lang w:val="pt-PT" w:eastAsia="en-US" w:bidi="ar-SA"/>
      </w:rPr>
    </w:lvl>
    <w:lvl w:ilvl="4" w:tplc="790C3BE0">
      <w:numFmt w:val="bullet"/>
      <w:lvlText w:val="•"/>
      <w:lvlJc w:val="left"/>
      <w:pPr>
        <w:ind w:left="4882" w:hanging="721"/>
      </w:pPr>
      <w:rPr>
        <w:rFonts w:hint="default"/>
        <w:lang w:val="pt-PT" w:eastAsia="en-US" w:bidi="ar-SA"/>
      </w:rPr>
    </w:lvl>
    <w:lvl w:ilvl="5" w:tplc="8A7E6E2E">
      <w:numFmt w:val="bullet"/>
      <w:lvlText w:val="•"/>
      <w:lvlJc w:val="left"/>
      <w:pPr>
        <w:ind w:left="5533" w:hanging="721"/>
      </w:pPr>
      <w:rPr>
        <w:rFonts w:hint="default"/>
        <w:lang w:val="pt-PT" w:eastAsia="en-US" w:bidi="ar-SA"/>
      </w:rPr>
    </w:lvl>
    <w:lvl w:ilvl="6" w:tplc="6D7243AA">
      <w:numFmt w:val="bullet"/>
      <w:lvlText w:val="•"/>
      <w:lvlJc w:val="left"/>
      <w:pPr>
        <w:ind w:left="6183" w:hanging="721"/>
      </w:pPr>
      <w:rPr>
        <w:rFonts w:hint="default"/>
        <w:lang w:val="pt-PT" w:eastAsia="en-US" w:bidi="ar-SA"/>
      </w:rPr>
    </w:lvl>
    <w:lvl w:ilvl="7" w:tplc="6486CD7C">
      <w:numFmt w:val="bullet"/>
      <w:lvlText w:val="•"/>
      <w:lvlJc w:val="left"/>
      <w:pPr>
        <w:ind w:left="6834" w:hanging="721"/>
      </w:pPr>
      <w:rPr>
        <w:rFonts w:hint="default"/>
        <w:lang w:val="pt-PT" w:eastAsia="en-US" w:bidi="ar-SA"/>
      </w:rPr>
    </w:lvl>
    <w:lvl w:ilvl="8" w:tplc="A274D178">
      <w:numFmt w:val="bullet"/>
      <w:lvlText w:val="•"/>
      <w:lvlJc w:val="left"/>
      <w:pPr>
        <w:ind w:left="7485" w:hanging="721"/>
      </w:pPr>
      <w:rPr>
        <w:rFonts w:hint="default"/>
        <w:lang w:val="pt-PT" w:eastAsia="en-US" w:bidi="ar-SA"/>
      </w:rPr>
    </w:lvl>
  </w:abstractNum>
  <w:abstractNum w:abstractNumId="43" w15:restartNumberingAfterBreak="0">
    <w:nsid w:val="341B3728"/>
    <w:multiLevelType w:val="hybridMultilevel"/>
    <w:tmpl w:val="4CCA6614"/>
    <w:lvl w:ilvl="0" w:tplc="8ACC4992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61A38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3490DFAC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60EC9258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D00C011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23E44F48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E36C478A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F28ECBB0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C52A5D3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44" w15:restartNumberingAfterBreak="0">
    <w:nsid w:val="354554C5"/>
    <w:multiLevelType w:val="hybridMultilevel"/>
    <w:tmpl w:val="BA9A449A"/>
    <w:lvl w:ilvl="0" w:tplc="351CECB0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DEC7BEC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8028F3A0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E9086296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71D4368C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FE827062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F438B670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82381914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6E8E9E40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45" w15:restartNumberingAfterBreak="0">
    <w:nsid w:val="356E68AD"/>
    <w:multiLevelType w:val="hybridMultilevel"/>
    <w:tmpl w:val="284C6424"/>
    <w:lvl w:ilvl="0" w:tplc="347A8250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BC8FFD8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B4E0A63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F11EA622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F32C7B24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985A3B8A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789EDA42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B3264124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94C6DBF8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46" w15:restartNumberingAfterBreak="0">
    <w:nsid w:val="3605216D"/>
    <w:multiLevelType w:val="hybridMultilevel"/>
    <w:tmpl w:val="F3EE780E"/>
    <w:lvl w:ilvl="0" w:tplc="4FD06780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3A83F9A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690A32B0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D0A01556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ECFC1DA6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BBEA8E22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2F505A76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DD78022E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E2DE180A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47" w15:restartNumberingAfterBreak="0">
    <w:nsid w:val="3719775F"/>
    <w:multiLevelType w:val="multilevel"/>
    <w:tmpl w:val="AB5094EC"/>
    <w:lvl w:ilvl="0">
      <w:start w:val="2"/>
      <w:numFmt w:val="decimal"/>
      <w:lvlText w:val="%1"/>
      <w:lvlJc w:val="left"/>
      <w:pPr>
        <w:ind w:left="141" w:hanging="658"/>
        <w:jc w:val="left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141" w:hanging="658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0" w:hanging="721"/>
      </w:pPr>
      <w:rPr>
        <w:rFonts w:hint="default"/>
        <w:lang w:val="pt-PT" w:eastAsia="en-US" w:bidi="ar-SA"/>
      </w:rPr>
    </w:lvl>
  </w:abstractNum>
  <w:abstractNum w:abstractNumId="48" w15:restartNumberingAfterBreak="0">
    <w:nsid w:val="38914E4D"/>
    <w:multiLevelType w:val="hybridMultilevel"/>
    <w:tmpl w:val="33721812"/>
    <w:lvl w:ilvl="0" w:tplc="E000EE68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5E2F09C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2CF06246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ACB076B8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D4F8E4C0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4380E298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73888C38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B2D8AE3A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6E34262A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49" w15:restartNumberingAfterBreak="0">
    <w:nsid w:val="3899127E"/>
    <w:multiLevelType w:val="hybridMultilevel"/>
    <w:tmpl w:val="53DCA5E4"/>
    <w:lvl w:ilvl="0" w:tplc="A07673B8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640FA54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F5A45236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4D9CA966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3A206374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C63C6C32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494AF9DA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B622E57E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9DB2540A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50" w15:restartNumberingAfterBreak="0">
    <w:nsid w:val="38F83F1B"/>
    <w:multiLevelType w:val="hybridMultilevel"/>
    <w:tmpl w:val="69C64078"/>
    <w:lvl w:ilvl="0" w:tplc="96B2A4E0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FD6D288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3AF4314A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62E8B454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A0265EE6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27CAFDBA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90F0DDC6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A668906C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20FCA640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51" w15:restartNumberingAfterBreak="0">
    <w:nsid w:val="3A5A51E5"/>
    <w:multiLevelType w:val="hybridMultilevel"/>
    <w:tmpl w:val="EDEC292E"/>
    <w:lvl w:ilvl="0" w:tplc="350091F0">
      <w:start w:val="2"/>
      <w:numFmt w:val="upperRoman"/>
      <w:lvlText w:val="%1-"/>
      <w:lvlJc w:val="left"/>
      <w:pPr>
        <w:ind w:left="227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8380CF0">
      <w:numFmt w:val="bullet"/>
      <w:lvlText w:val="•"/>
      <w:lvlJc w:val="left"/>
      <w:pPr>
        <w:ind w:left="2930" w:hanging="720"/>
      </w:pPr>
      <w:rPr>
        <w:rFonts w:hint="default"/>
        <w:lang w:val="pt-PT" w:eastAsia="en-US" w:bidi="ar-SA"/>
      </w:rPr>
    </w:lvl>
    <w:lvl w:ilvl="2" w:tplc="992A776E">
      <w:numFmt w:val="bullet"/>
      <w:lvlText w:val="•"/>
      <w:lvlJc w:val="left"/>
      <w:pPr>
        <w:ind w:left="3581" w:hanging="720"/>
      </w:pPr>
      <w:rPr>
        <w:rFonts w:hint="default"/>
        <w:lang w:val="pt-PT" w:eastAsia="en-US" w:bidi="ar-SA"/>
      </w:rPr>
    </w:lvl>
    <w:lvl w:ilvl="3" w:tplc="2346B946">
      <w:numFmt w:val="bullet"/>
      <w:lvlText w:val="•"/>
      <w:lvlJc w:val="left"/>
      <w:pPr>
        <w:ind w:left="4231" w:hanging="720"/>
      </w:pPr>
      <w:rPr>
        <w:rFonts w:hint="default"/>
        <w:lang w:val="pt-PT" w:eastAsia="en-US" w:bidi="ar-SA"/>
      </w:rPr>
    </w:lvl>
    <w:lvl w:ilvl="4" w:tplc="54B2A022">
      <w:numFmt w:val="bullet"/>
      <w:lvlText w:val="•"/>
      <w:lvlJc w:val="left"/>
      <w:pPr>
        <w:ind w:left="4882" w:hanging="720"/>
      </w:pPr>
      <w:rPr>
        <w:rFonts w:hint="default"/>
        <w:lang w:val="pt-PT" w:eastAsia="en-US" w:bidi="ar-SA"/>
      </w:rPr>
    </w:lvl>
    <w:lvl w:ilvl="5" w:tplc="B4CEF92A">
      <w:numFmt w:val="bullet"/>
      <w:lvlText w:val="•"/>
      <w:lvlJc w:val="left"/>
      <w:pPr>
        <w:ind w:left="5533" w:hanging="720"/>
      </w:pPr>
      <w:rPr>
        <w:rFonts w:hint="default"/>
        <w:lang w:val="pt-PT" w:eastAsia="en-US" w:bidi="ar-SA"/>
      </w:rPr>
    </w:lvl>
    <w:lvl w:ilvl="6" w:tplc="87623AAE">
      <w:numFmt w:val="bullet"/>
      <w:lvlText w:val="•"/>
      <w:lvlJc w:val="left"/>
      <w:pPr>
        <w:ind w:left="6183" w:hanging="720"/>
      </w:pPr>
      <w:rPr>
        <w:rFonts w:hint="default"/>
        <w:lang w:val="pt-PT" w:eastAsia="en-US" w:bidi="ar-SA"/>
      </w:rPr>
    </w:lvl>
    <w:lvl w:ilvl="7" w:tplc="9886BF16">
      <w:numFmt w:val="bullet"/>
      <w:lvlText w:val="•"/>
      <w:lvlJc w:val="left"/>
      <w:pPr>
        <w:ind w:left="6834" w:hanging="720"/>
      </w:pPr>
      <w:rPr>
        <w:rFonts w:hint="default"/>
        <w:lang w:val="pt-PT" w:eastAsia="en-US" w:bidi="ar-SA"/>
      </w:rPr>
    </w:lvl>
    <w:lvl w:ilvl="8" w:tplc="681EA018">
      <w:numFmt w:val="bullet"/>
      <w:lvlText w:val="•"/>
      <w:lvlJc w:val="left"/>
      <w:pPr>
        <w:ind w:left="7485" w:hanging="720"/>
      </w:pPr>
      <w:rPr>
        <w:rFonts w:hint="default"/>
        <w:lang w:val="pt-PT" w:eastAsia="en-US" w:bidi="ar-SA"/>
      </w:rPr>
    </w:lvl>
  </w:abstractNum>
  <w:abstractNum w:abstractNumId="52" w15:restartNumberingAfterBreak="0">
    <w:nsid w:val="3A9225F9"/>
    <w:multiLevelType w:val="hybridMultilevel"/>
    <w:tmpl w:val="E0B64E1A"/>
    <w:lvl w:ilvl="0" w:tplc="8FC05668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054ABD2">
      <w:start w:val="1"/>
      <w:numFmt w:val="lowerLetter"/>
      <w:lvlText w:val="%2."/>
      <w:lvlJc w:val="left"/>
      <w:pPr>
        <w:ind w:left="3404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FD0C4E2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3" w:tplc="8C482544">
      <w:numFmt w:val="bullet"/>
      <w:lvlText w:val="•"/>
      <w:lvlJc w:val="left"/>
      <w:pPr>
        <w:ind w:left="4596" w:hanging="360"/>
      </w:pPr>
      <w:rPr>
        <w:rFonts w:hint="default"/>
        <w:lang w:val="pt-PT" w:eastAsia="en-US" w:bidi="ar-SA"/>
      </w:rPr>
    </w:lvl>
    <w:lvl w:ilvl="4" w:tplc="09765F40">
      <w:numFmt w:val="bullet"/>
      <w:lvlText w:val="•"/>
      <w:lvlJc w:val="left"/>
      <w:pPr>
        <w:ind w:left="5195" w:hanging="360"/>
      </w:pPr>
      <w:rPr>
        <w:rFonts w:hint="default"/>
        <w:lang w:val="pt-PT" w:eastAsia="en-US" w:bidi="ar-SA"/>
      </w:rPr>
    </w:lvl>
    <w:lvl w:ilvl="5" w:tplc="88F6E8E2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6" w:tplc="AFC6D840">
      <w:numFmt w:val="bullet"/>
      <w:lvlText w:val="•"/>
      <w:lvlJc w:val="left"/>
      <w:pPr>
        <w:ind w:left="6392" w:hanging="360"/>
      </w:pPr>
      <w:rPr>
        <w:rFonts w:hint="default"/>
        <w:lang w:val="pt-PT" w:eastAsia="en-US" w:bidi="ar-SA"/>
      </w:rPr>
    </w:lvl>
    <w:lvl w:ilvl="7" w:tplc="C4A21936">
      <w:numFmt w:val="bullet"/>
      <w:lvlText w:val="•"/>
      <w:lvlJc w:val="left"/>
      <w:pPr>
        <w:ind w:left="6990" w:hanging="360"/>
      </w:pPr>
      <w:rPr>
        <w:rFonts w:hint="default"/>
        <w:lang w:val="pt-PT" w:eastAsia="en-US" w:bidi="ar-SA"/>
      </w:rPr>
    </w:lvl>
    <w:lvl w:ilvl="8" w:tplc="9A789304">
      <w:numFmt w:val="bullet"/>
      <w:lvlText w:val="•"/>
      <w:lvlJc w:val="left"/>
      <w:pPr>
        <w:ind w:left="7589" w:hanging="360"/>
      </w:pPr>
      <w:rPr>
        <w:rFonts w:hint="default"/>
        <w:lang w:val="pt-PT" w:eastAsia="en-US" w:bidi="ar-SA"/>
      </w:rPr>
    </w:lvl>
  </w:abstractNum>
  <w:abstractNum w:abstractNumId="53" w15:restartNumberingAfterBreak="0">
    <w:nsid w:val="3AAA4A79"/>
    <w:multiLevelType w:val="hybridMultilevel"/>
    <w:tmpl w:val="AA8E7FAA"/>
    <w:lvl w:ilvl="0" w:tplc="FCB8B47E">
      <w:start w:val="1"/>
      <w:numFmt w:val="upperRoman"/>
      <w:lvlText w:val="%1-"/>
      <w:lvlJc w:val="left"/>
      <w:pPr>
        <w:ind w:left="1219" w:hanging="65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52CD556">
      <w:numFmt w:val="bullet"/>
      <w:lvlText w:val="•"/>
      <w:lvlJc w:val="left"/>
      <w:pPr>
        <w:ind w:left="1976" w:hanging="654"/>
      </w:pPr>
      <w:rPr>
        <w:rFonts w:hint="default"/>
        <w:lang w:val="pt-PT" w:eastAsia="en-US" w:bidi="ar-SA"/>
      </w:rPr>
    </w:lvl>
    <w:lvl w:ilvl="2" w:tplc="FA0A0A28">
      <w:numFmt w:val="bullet"/>
      <w:lvlText w:val="•"/>
      <w:lvlJc w:val="left"/>
      <w:pPr>
        <w:ind w:left="2733" w:hanging="654"/>
      </w:pPr>
      <w:rPr>
        <w:rFonts w:hint="default"/>
        <w:lang w:val="pt-PT" w:eastAsia="en-US" w:bidi="ar-SA"/>
      </w:rPr>
    </w:lvl>
    <w:lvl w:ilvl="3" w:tplc="2612D802">
      <w:numFmt w:val="bullet"/>
      <w:lvlText w:val="•"/>
      <w:lvlJc w:val="left"/>
      <w:pPr>
        <w:ind w:left="3489" w:hanging="654"/>
      </w:pPr>
      <w:rPr>
        <w:rFonts w:hint="default"/>
        <w:lang w:val="pt-PT" w:eastAsia="en-US" w:bidi="ar-SA"/>
      </w:rPr>
    </w:lvl>
    <w:lvl w:ilvl="4" w:tplc="69704BF6">
      <w:numFmt w:val="bullet"/>
      <w:lvlText w:val="•"/>
      <w:lvlJc w:val="left"/>
      <w:pPr>
        <w:ind w:left="4246" w:hanging="654"/>
      </w:pPr>
      <w:rPr>
        <w:rFonts w:hint="default"/>
        <w:lang w:val="pt-PT" w:eastAsia="en-US" w:bidi="ar-SA"/>
      </w:rPr>
    </w:lvl>
    <w:lvl w:ilvl="5" w:tplc="6AD84FD8">
      <w:numFmt w:val="bullet"/>
      <w:lvlText w:val="•"/>
      <w:lvlJc w:val="left"/>
      <w:pPr>
        <w:ind w:left="5003" w:hanging="654"/>
      </w:pPr>
      <w:rPr>
        <w:rFonts w:hint="default"/>
        <w:lang w:val="pt-PT" w:eastAsia="en-US" w:bidi="ar-SA"/>
      </w:rPr>
    </w:lvl>
    <w:lvl w:ilvl="6" w:tplc="75245AC8">
      <w:numFmt w:val="bullet"/>
      <w:lvlText w:val="•"/>
      <w:lvlJc w:val="left"/>
      <w:pPr>
        <w:ind w:left="5759" w:hanging="654"/>
      </w:pPr>
      <w:rPr>
        <w:rFonts w:hint="default"/>
        <w:lang w:val="pt-PT" w:eastAsia="en-US" w:bidi="ar-SA"/>
      </w:rPr>
    </w:lvl>
    <w:lvl w:ilvl="7" w:tplc="0EB46662">
      <w:numFmt w:val="bullet"/>
      <w:lvlText w:val="•"/>
      <w:lvlJc w:val="left"/>
      <w:pPr>
        <w:ind w:left="6516" w:hanging="654"/>
      </w:pPr>
      <w:rPr>
        <w:rFonts w:hint="default"/>
        <w:lang w:val="pt-PT" w:eastAsia="en-US" w:bidi="ar-SA"/>
      </w:rPr>
    </w:lvl>
    <w:lvl w:ilvl="8" w:tplc="4D6A6A2C">
      <w:numFmt w:val="bullet"/>
      <w:lvlText w:val="•"/>
      <w:lvlJc w:val="left"/>
      <w:pPr>
        <w:ind w:left="7273" w:hanging="654"/>
      </w:pPr>
      <w:rPr>
        <w:rFonts w:hint="default"/>
        <w:lang w:val="pt-PT" w:eastAsia="en-US" w:bidi="ar-SA"/>
      </w:rPr>
    </w:lvl>
  </w:abstractNum>
  <w:abstractNum w:abstractNumId="54" w15:restartNumberingAfterBreak="0">
    <w:nsid w:val="3AEE09B1"/>
    <w:multiLevelType w:val="hybridMultilevel"/>
    <w:tmpl w:val="DFEE46DE"/>
    <w:lvl w:ilvl="0" w:tplc="1534C752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334B4EA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13A87CFC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61AC6C8A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574C72AC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ABEE63FC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240067EE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965480C2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31A854B0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55" w15:restartNumberingAfterBreak="0">
    <w:nsid w:val="3C2D39CE"/>
    <w:multiLevelType w:val="hybridMultilevel"/>
    <w:tmpl w:val="C0BEC842"/>
    <w:lvl w:ilvl="0" w:tplc="1E10BE5C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E4CC2A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0D3E5FDE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25EC1EB2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EC4A9A4A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B18CD42A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061CCCAC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9DC87BBC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6BE0C866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56" w15:restartNumberingAfterBreak="0">
    <w:nsid w:val="3C6539C8"/>
    <w:multiLevelType w:val="hybridMultilevel"/>
    <w:tmpl w:val="BD027F94"/>
    <w:lvl w:ilvl="0" w:tplc="D7686406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126A00A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1D3A88CC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7B1081E6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CCFED0E0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D9F2DB06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FF029C24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90CED6C2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8E8E45CC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57" w15:restartNumberingAfterBreak="0">
    <w:nsid w:val="3CFD7B9B"/>
    <w:multiLevelType w:val="hybridMultilevel"/>
    <w:tmpl w:val="5F12D38A"/>
    <w:lvl w:ilvl="0" w:tplc="F2C4E0E4">
      <w:start w:val="2"/>
      <w:numFmt w:val="upperRoman"/>
      <w:lvlText w:val="%1-"/>
      <w:lvlJc w:val="left"/>
      <w:pPr>
        <w:ind w:left="1218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95A11F2">
      <w:numFmt w:val="bullet"/>
      <w:lvlText w:val="•"/>
      <w:lvlJc w:val="left"/>
      <w:pPr>
        <w:ind w:left="1976" w:hanging="720"/>
      </w:pPr>
      <w:rPr>
        <w:rFonts w:hint="default"/>
        <w:lang w:val="pt-PT" w:eastAsia="en-US" w:bidi="ar-SA"/>
      </w:rPr>
    </w:lvl>
    <w:lvl w:ilvl="2" w:tplc="C42C64B0">
      <w:numFmt w:val="bullet"/>
      <w:lvlText w:val="•"/>
      <w:lvlJc w:val="left"/>
      <w:pPr>
        <w:ind w:left="2733" w:hanging="720"/>
      </w:pPr>
      <w:rPr>
        <w:rFonts w:hint="default"/>
        <w:lang w:val="pt-PT" w:eastAsia="en-US" w:bidi="ar-SA"/>
      </w:rPr>
    </w:lvl>
    <w:lvl w:ilvl="3" w:tplc="52004BD6">
      <w:numFmt w:val="bullet"/>
      <w:lvlText w:val="•"/>
      <w:lvlJc w:val="left"/>
      <w:pPr>
        <w:ind w:left="3489" w:hanging="720"/>
      </w:pPr>
      <w:rPr>
        <w:rFonts w:hint="default"/>
        <w:lang w:val="pt-PT" w:eastAsia="en-US" w:bidi="ar-SA"/>
      </w:rPr>
    </w:lvl>
    <w:lvl w:ilvl="4" w:tplc="E402A11E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 w:tplc="9774B3CA">
      <w:numFmt w:val="bullet"/>
      <w:lvlText w:val="•"/>
      <w:lvlJc w:val="left"/>
      <w:pPr>
        <w:ind w:left="5003" w:hanging="720"/>
      </w:pPr>
      <w:rPr>
        <w:rFonts w:hint="default"/>
        <w:lang w:val="pt-PT" w:eastAsia="en-US" w:bidi="ar-SA"/>
      </w:rPr>
    </w:lvl>
    <w:lvl w:ilvl="6" w:tplc="C66CA2D4">
      <w:numFmt w:val="bullet"/>
      <w:lvlText w:val="•"/>
      <w:lvlJc w:val="left"/>
      <w:pPr>
        <w:ind w:left="5759" w:hanging="720"/>
      </w:pPr>
      <w:rPr>
        <w:rFonts w:hint="default"/>
        <w:lang w:val="pt-PT" w:eastAsia="en-US" w:bidi="ar-SA"/>
      </w:rPr>
    </w:lvl>
    <w:lvl w:ilvl="7" w:tplc="13F89966">
      <w:numFmt w:val="bullet"/>
      <w:lvlText w:val="•"/>
      <w:lvlJc w:val="left"/>
      <w:pPr>
        <w:ind w:left="6516" w:hanging="720"/>
      </w:pPr>
      <w:rPr>
        <w:rFonts w:hint="default"/>
        <w:lang w:val="pt-PT" w:eastAsia="en-US" w:bidi="ar-SA"/>
      </w:rPr>
    </w:lvl>
    <w:lvl w:ilvl="8" w:tplc="6AF017D8">
      <w:numFmt w:val="bullet"/>
      <w:lvlText w:val="•"/>
      <w:lvlJc w:val="left"/>
      <w:pPr>
        <w:ind w:left="7273" w:hanging="720"/>
      </w:pPr>
      <w:rPr>
        <w:rFonts w:hint="default"/>
        <w:lang w:val="pt-PT" w:eastAsia="en-US" w:bidi="ar-SA"/>
      </w:rPr>
    </w:lvl>
  </w:abstractNum>
  <w:abstractNum w:abstractNumId="58" w15:restartNumberingAfterBreak="0">
    <w:nsid w:val="3D1C2348"/>
    <w:multiLevelType w:val="hybridMultilevel"/>
    <w:tmpl w:val="97AAB9F8"/>
    <w:lvl w:ilvl="0" w:tplc="FC3AFCBC">
      <w:start w:val="1"/>
      <w:numFmt w:val="upperRoman"/>
      <w:lvlText w:val="%1-"/>
      <w:lvlJc w:val="left"/>
      <w:pPr>
        <w:ind w:left="1562" w:hanging="71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54C2F38">
      <w:numFmt w:val="bullet"/>
      <w:lvlText w:val="•"/>
      <w:lvlJc w:val="left"/>
      <w:pPr>
        <w:ind w:left="2282" w:hanging="714"/>
      </w:pPr>
      <w:rPr>
        <w:rFonts w:hint="default"/>
        <w:lang w:val="pt-PT" w:eastAsia="en-US" w:bidi="ar-SA"/>
      </w:rPr>
    </w:lvl>
    <w:lvl w:ilvl="2" w:tplc="F80A4EC2">
      <w:numFmt w:val="bullet"/>
      <w:lvlText w:val="•"/>
      <w:lvlJc w:val="left"/>
      <w:pPr>
        <w:ind w:left="3005" w:hanging="714"/>
      </w:pPr>
      <w:rPr>
        <w:rFonts w:hint="default"/>
        <w:lang w:val="pt-PT" w:eastAsia="en-US" w:bidi="ar-SA"/>
      </w:rPr>
    </w:lvl>
    <w:lvl w:ilvl="3" w:tplc="C764FAA6">
      <w:numFmt w:val="bullet"/>
      <w:lvlText w:val="•"/>
      <w:lvlJc w:val="left"/>
      <w:pPr>
        <w:ind w:left="3727" w:hanging="714"/>
      </w:pPr>
      <w:rPr>
        <w:rFonts w:hint="default"/>
        <w:lang w:val="pt-PT" w:eastAsia="en-US" w:bidi="ar-SA"/>
      </w:rPr>
    </w:lvl>
    <w:lvl w:ilvl="4" w:tplc="575E1FEC">
      <w:numFmt w:val="bullet"/>
      <w:lvlText w:val="•"/>
      <w:lvlJc w:val="left"/>
      <w:pPr>
        <w:ind w:left="4450" w:hanging="714"/>
      </w:pPr>
      <w:rPr>
        <w:rFonts w:hint="default"/>
        <w:lang w:val="pt-PT" w:eastAsia="en-US" w:bidi="ar-SA"/>
      </w:rPr>
    </w:lvl>
    <w:lvl w:ilvl="5" w:tplc="259A0588">
      <w:numFmt w:val="bullet"/>
      <w:lvlText w:val="•"/>
      <w:lvlJc w:val="left"/>
      <w:pPr>
        <w:ind w:left="5173" w:hanging="714"/>
      </w:pPr>
      <w:rPr>
        <w:rFonts w:hint="default"/>
        <w:lang w:val="pt-PT" w:eastAsia="en-US" w:bidi="ar-SA"/>
      </w:rPr>
    </w:lvl>
    <w:lvl w:ilvl="6" w:tplc="94CE3710">
      <w:numFmt w:val="bullet"/>
      <w:lvlText w:val="•"/>
      <w:lvlJc w:val="left"/>
      <w:pPr>
        <w:ind w:left="5895" w:hanging="714"/>
      </w:pPr>
      <w:rPr>
        <w:rFonts w:hint="default"/>
        <w:lang w:val="pt-PT" w:eastAsia="en-US" w:bidi="ar-SA"/>
      </w:rPr>
    </w:lvl>
    <w:lvl w:ilvl="7" w:tplc="E1DC4902">
      <w:numFmt w:val="bullet"/>
      <w:lvlText w:val="•"/>
      <w:lvlJc w:val="left"/>
      <w:pPr>
        <w:ind w:left="6618" w:hanging="714"/>
      </w:pPr>
      <w:rPr>
        <w:rFonts w:hint="default"/>
        <w:lang w:val="pt-PT" w:eastAsia="en-US" w:bidi="ar-SA"/>
      </w:rPr>
    </w:lvl>
    <w:lvl w:ilvl="8" w:tplc="69AE997E">
      <w:numFmt w:val="bullet"/>
      <w:lvlText w:val="•"/>
      <w:lvlJc w:val="left"/>
      <w:pPr>
        <w:ind w:left="7341" w:hanging="714"/>
      </w:pPr>
      <w:rPr>
        <w:rFonts w:hint="default"/>
        <w:lang w:val="pt-PT" w:eastAsia="en-US" w:bidi="ar-SA"/>
      </w:rPr>
    </w:lvl>
  </w:abstractNum>
  <w:abstractNum w:abstractNumId="59" w15:restartNumberingAfterBreak="0">
    <w:nsid w:val="3E353773"/>
    <w:multiLevelType w:val="hybridMultilevel"/>
    <w:tmpl w:val="E5C8C07A"/>
    <w:lvl w:ilvl="0" w:tplc="A6F69FEC">
      <w:start w:val="2"/>
      <w:numFmt w:val="upperRoman"/>
      <w:lvlText w:val="%1-"/>
      <w:lvlJc w:val="left"/>
      <w:pPr>
        <w:ind w:left="155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02C1422">
      <w:numFmt w:val="bullet"/>
      <w:lvlText w:val="•"/>
      <w:lvlJc w:val="left"/>
      <w:pPr>
        <w:ind w:left="2282" w:hanging="720"/>
      </w:pPr>
      <w:rPr>
        <w:rFonts w:hint="default"/>
        <w:lang w:val="pt-PT" w:eastAsia="en-US" w:bidi="ar-SA"/>
      </w:rPr>
    </w:lvl>
    <w:lvl w:ilvl="2" w:tplc="9F8C46E0">
      <w:numFmt w:val="bullet"/>
      <w:lvlText w:val="•"/>
      <w:lvlJc w:val="left"/>
      <w:pPr>
        <w:ind w:left="3005" w:hanging="720"/>
      </w:pPr>
      <w:rPr>
        <w:rFonts w:hint="default"/>
        <w:lang w:val="pt-PT" w:eastAsia="en-US" w:bidi="ar-SA"/>
      </w:rPr>
    </w:lvl>
    <w:lvl w:ilvl="3" w:tplc="809E8E66">
      <w:numFmt w:val="bullet"/>
      <w:lvlText w:val="•"/>
      <w:lvlJc w:val="left"/>
      <w:pPr>
        <w:ind w:left="3727" w:hanging="720"/>
      </w:pPr>
      <w:rPr>
        <w:rFonts w:hint="default"/>
        <w:lang w:val="pt-PT" w:eastAsia="en-US" w:bidi="ar-SA"/>
      </w:rPr>
    </w:lvl>
    <w:lvl w:ilvl="4" w:tplc="50986A2E">
      <w:numFmt w:val="bullet"/>
      <w:lvlText w:val="•"/>
      <w:lvlJc w:val="left"/>
      <w:pPr>
        <w:ind w:left="4450" w:hanging="720"/>
      </w:pPr>
      <w:rPr>
        <w:rFonts w:hint="default"/>
        <w:lang w:val="pt-PT" w:eastAsia="en-US" w:bidi="ar-SA"/>
      </w:rPr>
    </w:lvl>
    <w:lvl w:ilvl="5" w:tplc="CECABF6E">
      <w:numFmt w:val="bullet"/>
      <w:lvlText w:val="•"/>
      <w:lvlJc w:val="left"/>
      <w:pPr>
        <w:ind w:left="5173" w:hanging="720"/>
      </w:pPr>
      <w:rPr>
        <w:rFonts w:hint="default"/>
        <w:lang w:val="pt-PT" w:eastAsia="en-US" w:bidi="ar-SA"/>
      </w:rPr>
    </w:lvl>
    <w:lvl w:ilvl="6" w:tplc="70EEB616">
      <w:numFmt w:val="bullet"/>
      <w:lvlText w:val="•"/>
      <w:lvlJc w:val="left"/>
      <w:pPr>
        <w:ind w:left="5895" w:hanging="720"/>
      </w:pPr>
      <w:rPr>
        <w:rFonts w:hint="default"/>
        <w:lang w:val="pt-PT" w:eastAsia="en-US" w:bidi="ar-SA"/>
      </w:rPr>
    </w:lvl>
    <w:lvl w:ilvl="7" w:tplc="DCAE7BD8">
      <w:numFmt w:val="bullet"/>
      <w:lvlText w:val="•"/>
      <w:lvlJc w:val="left"/>
      <w:pPr>
        <w:ind w:left="6618" w:hanging="720"/>
      </w:pPr>
      <w:rPr>
        <w:rFonts w:hint="default"/>
        <w:lang w:val="pt-PT" w:eastAsia="en-US" w:bidi="ar-SA"/>
      </w:rPr>
    </w:lvl>
    <w:lvl w:ilvl="8" w:tplc="77EE43C8">
      <w:numFmt w:val="bullet"/>
      <w:lvlText w:val="•"/>
      <w:lvlJc w:val="left"/>
      <w:pPr>
        <w:ind w:left="7341" w:hanging="720"/>
      </w:pPr>
      <w:rPr>
        <w:rFonts w:hint="default"/>
        <w:lang w:val="pt-PT" w:eastAsia="en-US" w:bidi="ar-SA"/>
      </w:rPr>
    </w:lvl>
  </w:abstractNum>
  <w:abstractNum w:abstractNumId="60" w15:restartNumberingAfterBreak="0">
    <w:nsid w:val="3EB907DB"/>
    <w:multiLevelType w:val="hybridMultilevel"/>
    <w:tmpl w:val="36D2A91E"/>
    <w:lvl w:ilvl="0" w:tplc="72967CE8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6CAC594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62FE415E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09EE43EE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5B56444A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3C90C74E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7A2422C6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829659A8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06D209E8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61" w15:restartNumberingAfterBreak="0">
    <w:nsid w:val="400954B3"/>
    <w:multiLevelType w:val="hybridMultilevel"/>
    <w:tmpl w:val="4D30B4EA"/>
    <w:lvl w:ilvl="0" w:tplc="05EC73D6">
      <w:start w:val="1"/>
      <w:numFmt w:val="upperRoman"/>
      <w:lvlText w:val="%1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CAA6D50">
      <w:numFmt w:val="bullet"/>
      <w:lvlText w:val="•"/>
      <w:lvlJc w:val="left"/>
      <w:pPr>
        <w:ind w:left="2930" w:hanging="721"/>
      </w:pPr>
      <w:rPr>
        <w:rFonts w:hint="default"/>
        <w:lang w:val="pt-PT" w:eastAsia="en-US" w:bidi="ar-SA"/>
      </w:rPr>
    </w:lvl>
    <w:lvl w:ilvl="2" w:tplc="3780AB42">
      <w:numFmt w:val="bullet"/>
      <w:lvlText w:val="•"/>
      <w:lvlJc w:val="left"/>
      <w:pPr>
        <w:ind w:left="3581" w:hanging="721"/>
      </w:pPr>
      <w:rPr>
        <w:rFonts w:hint="default"/>
        <w:lang w:val="pt-PT" w:eastAsia="en-US" w:bidi="ar-SA"/>
      </w:rPr>
    </w:lvl>
    <w:lvl w:ilvl="3" w:tplc="B2C26C50">
      <w:numFmt w:val="bullet"/>
      <w:lvlText w:val="•"/>
      <w:lvlJc w:val="left"/>
      <w:pPr>
        <w:ind w:left="4231" w:hanging="721"/>
      </w:pPr>
      <w:rPr>
        <w:rFonts w:hint="default"/>
        <w:lang w:val="pt-PT" w:eastAsia="en-US" w:bidi="ar-SA"/>
      </w:rPr>
    </w:lvl>
    <w:lvl w:ilvl="4" w:tplc="D86EB30E">
      <w:numFmt w:val="bullet"/>
      <w:lvlText w:val="•"/>
      <w:lvlJc w:val="left"/>
      <w:pPr>
        <w:ind w:left="4882" w:hanging="721"/>
      </w:pPr>
      <w:rPr>
        <w:rFonts w:hint="default"/>
        <w:lang w:val="pt-PT" w:eastAsia="en-US" w:bidi="ar-SA"/>
      </w:rPr>
    </w:lvl>
    <w:lvl w:ilvl="5" w:tplc="AA341ADA">
      <w:numFmt w:val="bullet"/>
      <w:lvlText w:val="•"/>
      <w:lvlJc w:val="left"/>
      <w:pPr>
        <w:ind w:left="5533" w:hanging="721"/>
      </w:pPr>
      <w:rPr>
        <w:rFonts w:hint="default"/>
        <w:lang w:val="pt-PT" w:eastAsia="en-US" w:bidi="ar-SA"/>
      </w:rPr>
    </w:lvl>
    <w:lvl w:ilvl="6" w:tplc="7C2ADC00">
      <w:numFmt w:val="bullet"/>
      <w:lvlText w:val="•"/>
      <w:lvlJc w:val="left"/>
      <w:pPr>
        <w:ind w:left="6183" w:hanging="721"/>
      </w:pPr>
      <w:rPr>
        <w:rFonts w:hint="default"/>
        <w:lang w:val="pt-PT" w:eastAsia="en-US" w:bidi="ar-SA"/>
      </w:rPr>
    </w:lvl>
    <w:lvl w:ilvl="7" w:tplc="7B4231AA">
      <w:numFmt w:val="bullet"/>
      <w:lvlText w:val="•"/>
      <w:lvlJc w:val="left"/>
      <w:pPr>
        <w:ind w:left="6834" w:hanging="721"/>
      </w:pPr>
      <w:rPr>
        <w:rFonts w:hint="default"/>
        <w:lang w:val="pt-PT" w:eastAsia="en-US" w:bidi="ar-SA"/>
      </w:rPr>
    </w:lvl>
    <w:lvl w:ilvl="8" w:tplc="C5E0BDD0">
      <w:numFmt w:val="bullet"/>
      <w:lvlText w:val="•"/>
      <w:lvlJc w:val="left"/>
      <w:pPr>
        <w:ind w:left="7485" w:hanging="721"/>
      </w:pPr>
      <w:rPr>
        <w:rFonts w:hint="default"/>
        <w:lang w:val="pt-PT" w:eastAsia="en-US" w:bidi="ar-SA"/>
      </w:rPr>
    </w:lvl>
  </w:abstractNum>
  <w:abstractNum w:abstractNumId="62" w15:restartNumberingAfterBreak="0">
    <w:nsid w:val="423071B4"/>
    <w:multiLevelType w:val="hybridMultilevel"/>
    <w:tmpl w:val="A49C6C3A"/>
    <w:lvl w:ilvl="0" w:tplc="696275B0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87486B6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8C0C208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3E4670A0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42ECAE5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897CC31C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C450C36A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5DF4BC12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970C1EC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63" w15:restartNumberingAfterBreak="0">
    <w:nsid w:val="42D77C05"/>
    <w:multiLevelType w:val="hybridMultilevel"/>
    <w:tmpl w:val="4694F87E"/>
    <w:lvl w:ilvl="0" w:tplc="A6ACC6D4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2AA231C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4B020A78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0BD8E3C0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F5B4A5D0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84C4C01A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5428D6D0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A74EFE1A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F6361718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64" w15:restartNumberingAfterBreak="0">
    <w:nsid w:val="460035DF"/>
    <w:multiLevelType w:val="hybridMultilevel"/>
    <w:tmpl w:val="CC9E7378"/>
    <w:lvl w:ilvl="0" w:tplc="59EE78C4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C5C8B8E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5A780DB0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7ACC55F2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7F043CCC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D2102FCA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A15CBA02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5FA0EA9E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409CF408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65" w15:restartNumberingAfterBreak="0">
    <w:nsid w:val="46B961B3"/>
    <w:multiLevelType w:val="hybridMultilevel"/>
    <w:tmpl w:val="D310A416"/>
    <w:lvl w:ilvl="0" w:tplc="56708866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31280B4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F1447E9C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B9A8D2CE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CCFEB1F2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11F41D26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B8947D1A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B3AC4616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0FCA098A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66" w15:restartNumberingAfterBreak="0">
    <w:nsid w:val="48EA019D"/>
    <w:multiLevelType w:val="hybridMultilevel"/>
    <w:tmpl w:val="34A2A0A6"/>
    <w:lvl w:ilvl="0" w:tplc="7ACEA68E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7885170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A02E9B1E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4AB8C22A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521E9C00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447CAF7A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766CA010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FDD6C3DC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59F47F46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67" w15:restartNumberingAfterBreak="0">
    <w:nsid w:val="49D40316"/>
    <w:multiLevelType w:val="hybridMultilevel"/>
    <w:tmpl w:val="31DE64D2"/>
    <w:lvl w:ilvl="0" w:tplc="5568CC12">
      <w:start w:val="1"/>
      <w:numFmt w:val="upperRoman"/>
      <w:lvlText w:val="%1-"/>
      <w:lvlJc w:val="left"/>
      <w:pPr>
        <w:ind w:left="1135" w:hanging="28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9BC8CB2">
      <w:numFmt w:val="bullet"/>
      <w:lvlText w:val="•"/>
      <w:lvlJc w:val="left"/>
      <w:pPr>
        <w:ind w:left="1904" w:hanging="284"/>
      </w:pPr>
      <w:rPr>
        <w:rFonts w:hint="default"/>
        <w:lang w:val="pt-PT" w:eastAsia="en-US" w:bidi="ar-SA"/>
      </w:rPr>
    </w:lvl>
    <w:lvl w:ilvl="2" w:tplc="20CCA3D6">
      <w:numFmt w:val="bullet"/>
      <w:lvlText w:val="•"/>
      <w:lvlJc w:val="left"/>
      <w:pPr>
        <w:ind w:left="2669" w:hanging="284"/>
      </w:pPr>
      <w:rPr>
        <w:rFonts w:hint="default"/>
        <w:lang w:val="pt-PT" w:eastAsia="en-US" w:bidi="ar-SA"/>
      </w:rPr>
    </w:lvl>
    <w:lvl w:ilvl="3" w:tplc="DD6033AE">
      <w:numFmt w:val="bullet"/>
      <w:lvlText w:val="•"/>
      <w:lvlJc w:val="left"/>
      <w:pPr>
        <w:ind w:left="3433" w:hanging="284"/>
      </w:pPr>
      <w:rPr>
        <w:rFonts w:hint="default"/>
        <w:lang w:val="pt-PT" w:eastAsia="en-US" w:bidi="ar-SA"/>
      </w:rPr>
    </w:lvl>
    <w:lvl w:ilvl="4" w:tplc="086EE814">
      <w:numFmt w:val="bullet"/>
      <w:lvlText w:val="•"/>
      <w:lvlJc w:val="left"/>
      <w:pPr>
        <w:ind w:left="4198" w:hanging="284"/>
      </w:pPr>
      <w:rPr>
        <w:rFonts w:hint="default"/>
        <w:lang w:val="pt-PT" w:eastAsia="en-US" w:bidi="ar-SA"/>
      </w:rPr>
    </w:lvl>
    <w:lvl w:ilvl="5" w:tplc="CCA4656E">
      <w:numFmt w:val="bullet"/>
      <w:lvlText w:val="•"/>
      <w:lvlJc w:val="left"/>
      <w:pPr>
        <w:ind w:left="4963" w:hanging="284"/>
      </w:pPr>
      <w:rPr>
        <w:rFonts w:hint="default"/>
        <w:lang w:val="pt-PT" w:eastAsia="en-US" w:bidi="ar-SA"/>
      </w:rPr>
    </w:lvl>
    <w:lvl w:ilvl="6" w:tplc="A192DF6A">
      <w:numFmt w:val="bullet"/>
      <w:lvlText w:val="•"/>
      <w:lvlJc w:val="left"/>
      <w:pPr>
        <w:ind w:left="5727" w:hanging="284"/>
      </w:pPr>
      <w:rPr>
        <w:rFonts w:hint="default"/>
        <w:lang w:val="pt-PT" w:eastAsia="en-US" w:bidi="ar-SA"/>
      </w:rPr>
    </w:lvl>
    <w:lvl w:ilvl="7" w:tplc="707480F6">
      <w:numFmt w:val="bullet"/>
      <w:lvlText w:val="•"/>
      <w:lvlJc w:val="left"/>
      <w:pPr>
        <w:ind w:left="6492" w:hanging="284"/>
      </w:pPr>
      <w:rPr>
        <w:rFonts w:hint="default"/>
        <w:lang w:val="pt-PT" w:eastAsia="en-US" w:bidi="ar-SA"/>
      </w:rPr>
    </w:lvl>
    <w:lvl w:ilvl="8" w:tplc="C596A234">
      <w:numFmt w:val="bullet"/>
      <w:lvlText w:val="•"/>
      <w:lvlJc w:val="left"/>
      <w:pPr>
        <w:ind w:left="7257" w:hanging="284"/>
      </w:pPr>
      <w:rPr>
        <w:rFonts w:hint="default"/>
        <w:lang w:val="pt-PT" w:eastAsia="en-US" w:bidi="ar-SA"/>
      </w:rPr>
    </w:lvl>
  </w:abstractNum>
  <w:abstractNum w:abstractNumId="68" w15:restartNumberingAfterBreak="0">
    <w:nsid w:val="4A8764A2"/>
    <w:multiLevelType w:val="hybridMultilevel"/>
    <w:tmpl w:val="DB4803F8"/>
    <w:lvl w:ilvl="0" w:tplc="A7EC81CE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DF0E4C6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3392F3CC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7262A1BA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E7B8251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1A0A5784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CEDA0AF0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F7C0429C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A6F46DA0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69" w15:restartNumberingAfterBreak="0">
    <w:nsid w:val="4BB05160"/>
    <w:multiLevelType w:val="hybridMultilevel"/>
    <w:tmpl w:val="33022EE6"/>
    <w:lvl w:ilvl="0" w:tplc="BAC811B4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8A84362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5B58A86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1284D0BC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4F723E98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A53C83BE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70FA9B7E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D9A2A156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D43CB520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70" w15:restartNumberingAfterBreak="0">
    <w:nsid w:val="4E560C36"/>
    <w:multiLevelType w:val="hybridMultilevel"/>
    <w:tmpl w:val="51FCA470"/>
    <w:lvl w:ilvl="0" w:tplc="FB881BA2">
      <w:start w:val="1"/>
      <w:numFmt w:val="upperRoman"/>
      <w:lvlText w:val="%1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E1A0AFA">
      <w:numFmt w:val="bullet"/>
      <w:lvlText w:val="•"/>
      <w:lvlJc w:val="left"/>
      <w:pPr>
        <w:ind w:left="2930" w:hanging="721"/>
      </w:pPr>
      <w:rPr>
        <w:rFonts w:hint="default"/>
        <w:lang w:val="pt-PT" w:eastAsia="en-US" w:bidi="ar-SA"/>
      </w:rPr>
    </w:lvl>
    <w:lvl w:ilvl="2" w:tplc="76925FFC">
      <w:numFmt w:val="bullet"/>
      <w:lvlText w:val="•"/>
      <w:lvlJc w:val="left"/>
      <w:pPr>
        <w:ind w:left="3581" w:hanging="721"/>
      </w:pPr>
      <w:rPr>
        <w:rFonts w:hint="default"/>
        <w:lang w:val="pt-PT" w:eastAsia="en-US" w:bidi="ar-SA"/>
      </w:rPr>
    </w:lvl>
    <w:lvl w:ilvl="3" w:tplc="A58A3D42">
      <w:numFmt w:val="bullet"/>
      <w:lvlText w:val="•"/>
      <w:lvlJc w:val="left"/>
      <w:pPr>
        <w:ind w:left="4231" w:hanging="721"/>
      </w:pPr>
      <w:rPr>
        <w:rFonts w:hint="default"/>
        <w:lang w:val="pt-PT" w:eastAsia="en-US" w:bidi="ar-SA"/>
      </w:rPr>
    </w:lvl>
    <w:lvl w:ilvl="4" w:tplc="89228926">
      <w:numFmt w:val="bullet"/>
      <w:lvlText w:val="•"/>
      <w:lvlJc w:val="left"/>
      <w:pPr>
        <w:ind w:left="4882" w:hanging="721"/>
      </w:pPr>
      <w:rPr>
        <w:rFonts w:hint="default"/>
        <w:lang w:val="pt-PT" w:eastAsia="en-US" w:bidi="ar-SA"/>
      </w:rPr>
    </w:lvl>
    <w:lvl w:ilvl="5" w:tplc="0A220542">
      <w:numFmt w:val="bullet"/>
      <w:lvlText w:val="•"/>
      <w:lvlJc w:val="left"/>
      <w:pPr>
        <w:ind w:left="5533" w:hanging="721"/>
      </w:pPr>
      <w:rPr>
        <w:rFonts w:hint="default"/>
        <w:lang w:val="pt-PT" w:eastAsia="en-US" w:bidi="ar-SA"/>
      </w:rPr>
    </w:lvl>
    <w:lvl w:ilvl="6" w:tplc="2BBAD7CE">
      <w:numFmt w:val="bullet"/>
      <w:lvlText w:val="•"/>
      <w:lvlJc w:val="left"/>
      <w:pPr>
        <w:ind w:left="6183" w:hanging="721"/>
      </w:pPr>
      <w:rPr>
        <w:rFonts w:hint="default"/>
        <w:lang w:val="pt-PT" w:eastAsia="en-US" w:bidi="ar-SA"/>
      </w:rPr>
    </w:lvl>
    <w:lvl w:ilvl="7" w:tplc="79AE6DB6">
      <w:numFmt w:val="bullet"/>
      <w:lvlText w:val="•"/>
      <w:lvlJc w:val="left"/>
      <w:pPr>
        <w:ind w:left="6834" w:hanging="721"/>
      </w:pPr>
      <w:rPr>
        <w:rFonts w:hint="default"/>
        <w:lang w:val="pt-PT" w:eastAsia="en-US" w:bidi="ar-SA"/>
      </w:rPr>
    </w:lvl>
    <w:lvl w:ilvl="8" w:tplc="621C63AA">
      <w:numFmt w:val="bullet"/>
      <w:lvlText w:val="•"/>
      <w:lvlJc w:val="left"/>
      <w:pPr>
        <w:ind w:left="7485" w:hanging="721"/>
      </w:pPr>
      <w:rPr>
        <w:rFonts w:hint="default"/>
        <w:lang w:val="pt-PT" w:eastAsia="en-US" w:bidi="ar-SA"/>
      </w:rPr>
    </w:lvl>
  </w:abstractNum>
  <w:abstractNum w:abstractNumId="71" w15:restartNumberingAfterBreak="0">
    <w:nsid w:val="50286111"/>
    <w:multiLevelType w:val="hybridMultilevel"/>
    <w:tmpl w:val="12CA2E00"/>
    <w:lvl w:ilvl="0" w:tplc="1A9669F8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540D95E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A096251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43CAF278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9886C272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1A186CE2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7FDED1AE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AB16DE16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6E32CC0C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72" w15:restartNumberingAfterBreak="0">
    <w:nsid w:val="56A40A01"/>
    <w:multiLevelType w:val="hybridMultilevel"/>
    <w:tmpl w:val="CFB61CC8"/>
    <w:lvl w:ilvl="0" w:tplc="99641B7A">
      <w:start w:val="1"/>
      <w:numFmt w:val="upperRoman"/>
      <w:lvlText w:val="%1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3E0FFB0">
      <w:numFmt w:val="bullet"/>
      <w:lvlText w:val="•"/>
      <w:lvlJc w:val="left"/>
      <w:pPr>
        <w:ind w:left="2930" w:hanging="721"/>
      </w:pPr>
      <w:rPr>
        <w:rFonts w:hint="default"/>
        <w:lang w:val="pt-PT" w:eastAsia="en-US" w:bidi="ar-SA"/>
      </w:rPr>
    </w:lvl>
    <w:lvl w:ilvl="2" w:tplc="99B8C20E">
      <w:numFmt w:val="bullet"/>
      <w:lvlText w:val="•"/>
      <w:lvlJc w:val="left"/>
      <w:pPr>
        <w:ind w:left="3581" w:hanging="721"/>
      </w:pPr>
      <w:rPr>
        <w:rFonts w:hint="default"/>
        <w:lang w:val="pt-PT" w:eastAsia="en-US" w:bidi="ar-SA"/>
      </w:rPr>
    </w:lvl>
    <w:lvl w:ilvl="3" w:tplc="3F9EF048">
      <w:numFmt w:val="bullet"/>
      <w:lvlText w:val="•"/>
      <w:lvlJc w:val="left"/>
      <w:pPr>
        <w:ind w:left="4231" w:hanging="721"/>
      </w:pPr>
      <w:rPr>
        <w:rFonts w:hint="default"/>
        <w:lang w:val="pt-PT" w:eastAsia="en-US" w:bidi="ar-SA"/>
      </w:rPr>
    </w:lvl>
    <w:lvl w:ilvl="4" w:tplc="9E56B9EC">
      <w:numFmt w:val="bullet"/>
      <w:lvlText w:val="•"/>
      <w:lvlJc w:val="left"/>
      <w:pPr>
        <w:ind w:left="4882" w:hanging="721"/>
      </w:pPr>
      <w:rPr>
        <w:rFonts w:hint="default"/>
        <w:lang w:val="pt-PT" w:eastAsia="en-US" w:bidi="ar-SA"/>
      </w:rPr>
    </w:lvl>
    <w:lvl w:ilvl="5" w:tplc="0D944754">
      <w:numFmt w:val="bullet"/>
      <w:lvlText w:val="•"/>
      <w:lvlJc w:val="left"/>
      <w:pPr>
        <w:ind w:left="5533" w:hanging="721"/>
      </w:pPr>
      <w:rPr>
        <w:rFonts w:hint="default"/>
        <w:lang w:val="pt-PT" w:eastAsia="en-US" w:bidi="ar-SA"/>
      </w:rPr>
    </w:lvl>
    <w:lvl w:ilvl="6" w:tplc="F77E3FEC">
      <w:numFmt w:val="bullet"/>
      <w:lvlText w:val="•"/>
      <w:lvlJc w:val="left"/>
      <w:pPr>
        <w:ind w:left="6183" w:hanging="721"/>
      </w:pPr>
      <w:rPr>
        <w:rFonts w:hint="default"/>
        <w:lang w:val="pt-PT" w:eastAsia="en-US" w:bidi="ar-SA"/>
      </w:rPr>
    </w:lvl>
    <w:lvl w:ilvl="7" w:tplc="CCC43698">
      <w:numFmt w:val="bullet"/>
      <w:lvlText w:val="•"/>
      <w:lvlJc w:val="left"/>
      <w:pPr>
        <w:ind w:left="6834" w:hanging="721"/>
      </w:pPr>
      <w:rPr>
        <w:rFonts w:hint="default"/>
        <w:lang w:val="pt-PT" w:eastAsia="en-US" w:bidi="ar-SA"/>
      </w:rPr>
    </w:lvl>
    <w:lvl w:ilvl="8" w:tplc="B96282AE">
      <w:numFmt w:val="bullet"/>
      <w:lvlText w:val="•"/>
      <w:lvlJc w:val="left"/>
      <w:pPr>
        <w:ind w:left="7485" w:hanging="721"/>
      </w:pPr>
      <w:rPr>
        <w:rFonts w:hint="default"/>
        <w:lang w:val="pt-PT" w:eastAsia="en-US" w:bidi="ar-SA"/>
      </w:rPr>
    </w:lvl>
  </w:abstractNum>
  <w:abstractNum w:abstractNumId="73" w15:restartNumberingAfterBreak="0">
    <w:nsid w:val="57DF4F14"/>
    <w:multiLevelType w:val="hybridMultilevel"/>
    <w:tmpl w:val="ED407872"/>
    <w:lvl w:ilvl="0" w:tplc="50E6170E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266B9A0">
      <w:start w:val="1"/>
      <w:numFmt w:val="upperRoman"/>
      <w:lvlText w:val="%2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BF966FE8">
      <w:numFmt w:val="bullet"/>
      <w:lvlText w:val="•"/>
      <w:lvlJc w:val="left"/>
      <w:pPr>
        <w:ind w:left="2362" w:hanging="711"/>
      </w:pPr>
      <w:rPr>
        <w:rFonts w:hint="default"/>
        <w:lang w:val="pt-PT" w:eastAsia="en-US" w:bidi="ar-SA"/>
      </w:rPr>
    </w:lvl>
    <w:lvl w:ilvl="3" w:tplc="A778444E">
      <w:numFmt w:val="bullet"/>
      <w:lvlText w:val="•"/>
      <w:lvlJc w:val="left"/>
      <w:pPr>
        <w:ind w:left="3165" w:hanging="711"/>
      </w:pPr>
      <w:rPr>
        <w:rFonts w:hint="default"/>
        <w:lang w:val="pt-PT" w:eastAsia="en-US" w:bidi="ar-SA"/>
      </w:rPr>
    </w:lvl>
    <w:lvl w:ilvl="4" w:tplc="ED4AD712">
      <w:numFmt w:val="bullet"/>
      <w:lvlText w:val="•"/>
      <w:lvlJc w:val="left"/>
      <w:pPr>
        <w:ind w:left="3968" w:hanging="711"/>
      </w:pPr>
      <w:rPr>
        <w:rFonts w:hint="default"/>
        <w:lang w:val="pt-PT" w:eastAsia="en-US" w:bidi="ar-SA"/>
      </w:rPr>
    </w:lvl>
    <w:lvl w:ilvl="5" w:tplc="47CE26BC">
      <w:numFmt w:val="bullet"/>
      <w:lvlText w:val="•"/>
      <w:lvlJc w:val="left"/>
      <w:pPr>
        <w:ind w:left="4771" w:hanging="711"/>
      </w:pPr>
      <w:rPr>
        <w:rFonts w:hint="default"/>
        <w:lang w:val="pt-PT" w:eastAsia="en-US" w:bidi="ar-SA"/>
      </w:rPr>
    </w:lvl>
    <w:lvl w:ilvl="6" w:tplc="409E38DC">
      <w:numFmt w:val="bullet"/>
      <w:lvlText w:val="•"/>
      <w:lvlJc w:val="left"/>
      <w:pPr>
        <w:ind w:left="5574" w:hanging="711"/>
      </w:pPr>
      <w:rPr>
        <w:rFonts w:hint="default"/>
        <w:lang w:val="pt-PT" w:eastAsia="en-US" w:bidi="ar-SA"/>
      </w:rPr>
    </w:lvl>
    <w:lvl w:ilvl="7" w:tplc="B35C776E">
      <w:numFmt w:val="bullet"/>
      <w:lvlText w:val="•"/>
      <w:lvlJc w:val="left"/>
      <w:pPr>
        <w:ind w:left="6377" w:hanging="711"/>
      </w:pPr>
      <w:rPr>
        <w:rFonts w:hint="default"/>
        <w:lang w:val="pt-PT" w:eastAsia="en-US" w:bidi="ar-SA"/>
      </w:rPr>
    </w:lvl>
    <w:lvl w:ilvl="8" w:tplc="1334F512">
      <w:numFmt w:val="bullet"/>
      <w:lvlText w:val="•"/>
      <w:lvlJc w:val="left"/>
      <w:pPr>
        <w:ind w:left="7180" w:hanging="711"/>
      </w:pPr>
      <w:rPr>
        <w:rFonts w:hint="default"/>
        <w:lang w:val="pt-PT" w:eastAsia="en-US" w:bidi="ar-SA"/>
      </w:rPr>
    </w:lvl>
  </w:abstractNum>
  <w:abstractNum w:abstractNumId="74" w15:restartNumberingAfterBreak="0">
    <w:nsid w:val="58515621"/>
    <w:multiLevelType w:val="hybridMultilevel"/>
    <w:tmpl w:val="ED903C00"/>
    <w:lvl w:ilvl="0" w:tplc="3F6EEF04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142358E">
      <w:start w:val="1"/>
      <w:numFmt w:val="upperRoman"/>
      <w:lvlText w:val="%2-"/>
      <w:lvlJc w:val="left"/>
      <w:pPr>
        <w:ind w:left="228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09F68DA6">
      <w:numFmt w:val="bullet"/>
      <w:lvlText w:val="•"/>
      <w:lvlJc w:val="left"/>
      <w:pPr>
        <w:ind w:left="3002" w:hanging="721"/>
      </w:pPr>
      <w:rPr>
        <w:rFonts w:hint="default"/>
        <w:lang w:val="pt-PT" w:eastAsia="en-US" w:bidi="ar-SA"/>
      </w:rPr>
    </w:lvl>
    <w:lvl w:ilvl="3" w:tplc="853AA5A4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F5A2DF02">
      <w:numFmt w:val="bullet"/>
      <w:lvlText w:val="•"/>
      <w:lvlJc w:val="left"/>
      <w:pPr>
        <w:ind w:left="4448" w:hanging="721"/>
      </w:pPr>
      <w:rPr>
        <w:rFonts w:hint="default"/>
        <w:lang w:val="pt-PT" w:eastAsia="en-US" w:bidi="ar-SA"/>
      </w:rPr>
    </w:lvl>
    <w:lvl w:ilvl="5" w:tplc="115C6A9A">
      <w:numFmt w:val="bullet"/>
      <w:lvlText w:val="•"/>
      <w:lvlJc w:val="left"/>
      <w:pPr>
        <w:ind w:left="5171" w:hanging="721"/>
      </w:pPr>
      <w:rPr>
        <w:rFonts w:hint="default"/>
        <w:lang w:val="pt-PT" w:eastAsia="en-US" w:bidi="ar-SA"/>
      </w:rPr>
    </w:lvl>
    <w:lvl w:ilvl="6" w:tplc="EDD21B56">
      <w:numFmt w:val="bullet"/>
      <w:lvlText w:val="•"/>
      <w:lvlJc w:val="left"/>
      <w:pPr>
        <w:ind w:left="5894" w:hanging="721"/>
      </w:pPr>
      <w:rPr>
        <w:rFonts w:hint="default"/>
        <w:lang w:val="pt-PT" w:eastAsia="en-US" w:bidi="ar-SA"/>
      </w:rPr>
    </w:lvl>
    <w:lvl w:ilvl="7" w:tplc="2B363C72">
      <w:numFmt w:val="bullet"/>
      <w:lvlText w:val="•"/>
      <w:lvlJc w:val="left"/>
      <w:pPr>
        <w:ind w:left="6617" w:hanging="721"/>
      </w:pPr>
      <w:rPr>
        <w:rFonts w:hint="default"/>
        <w:lang w:val="pt-PT" w:eastAsia="en-US" w:bidi="ar-SA"/>
      </w:rPr>
    </w:lvl>
    <w:lvl w:ilvl="8" w:tplc="2CA62412">
      <w:numFmt w:val="bullet"/>
      <w:lvlText w:val="•"/>
      <w:lvlJc w:val="left"/>
      <w:pPr>
        <w:ind w:left="7340" w:hanging="721"/>
      </w:pPr>
      <w:rPr>
        <w:rFonts w:hint="default"/>
        <w:lang w:val="pt-PT" w:eastAsia="en-US" w:bidi="ar-SA"/>
      </w:rPr>
    </w:lvl>
  </w:abstractNum>
  <w:abstractNum w:abstractNumId="75" w15:restartNumberingAfterBreak="0">
    <w:nsid w:val="58B02807"/>
    <w:multiLevelType w:val="hybridMultilevel"/>
    <w:tmpl w:val="9224D736"/>
    <w:lvl w:ilvl="0" w:tplc="AF5CF264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34811B6">
      <w:start w:val="1"/>
      <w:numFmt w:val="lowerLetter"/>
      <w:lvlText w:val="%2."/>
      <w:lvlJc w:val="left"/>
      <w:pPr>
        <w:ind w:left="15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DCE4AA24">
      <w:numFmt w:val="bullet"/>
      <w:lvlText w:val="•"/>
      <w:lvlJc w:val="left"/>
      <w:pPr>
        <w:ind w:left="2380" w:hanging="360"/>
      </w:pPr>
      <w:rPr>
        <w:rFonts w:hint="default"/>
        <w:lang w:val="pt-PT" w:eastAsia="en-US" w:bidi="ar-SA"/>
      </w:rPr>
    </w:lvl>
    <w:lvl w:ilvl="3" w:tplc="A2D44410">
      <w:numFmt w:val="bullet"/>
      <w:lvlText w:val="•"/>
      <w:lvlJc w:val="left"/>
      <w:pPr>
        <w:ind w:left="3181" w:hanging="360"/>
      </w:pPr>
      <w:rPr>
        <w:rFonts w:hint="default"/>
        <w:lang w:val="pt-PT" w:eastAsia="en-US" w:bidi="ar-SA"/>
      </w:rPr>
    </w:lvl>
    <w:lvl w:ilvl="4" w:tplc="7F625A0E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5846F770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6" w:tplc="2BBEA6A4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7" w:tplc="77E408FC">
      <w:numFmt w:val="bullet"/>
      <w:lvlText w:val="•"/>
      <w:lvlJc w:val="left"/>
      <w:pPr>
        <w:ind w:left="6384" w:hanging="360"/>
      </w:pPr>
      <w:rPr>
        <w:rFonts w:hint="default"/>
        <w:lang w:val="pt-PT" w:eastAsia="en-US" w:bidi="ar-SA"/>
      </w:rPr>
    </w:lvl>
    <w:lvl w:ilvl="8" w:tplc="13B0A8A6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</w:abstractNum>
  <w:abstractNum w:abstractNumId="76" w15:restartNumberingAfterBreak="0">
    <w:nsid w:val="59B12BB4"/>
    <w:multiLevelType w:val="hybridMultilevel"/>
    <w:tmpl w:val="85E40046"/>
    <w:lvl w:ilvl="0" w:tplc="ED102ADE">
      <w:start w:val="2"/>
      <w:numFmt w:val="upperRoman"/>
      <w:lvlText w:val="%1-"/>
      <w:lvlJc w:val="left"/>
      <w:pPr>
        <w:ind w:left="1274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E547B78">
      <w:numFmt w:val="bullet"/>
      <w:lvlText w:val="•"/>
      <w:lvlJc w:val="left"/>
      <w:pPr>
        <w:ind w:left="2030" w:hanging="425"/>
      </w:pPr>
      <w:rPr>
        <w:rFonts w:hint="default"/>
        <w:lang w:val="pt-PT" w:eastAsia="en-US" w:bidi="ar-SA"/>
      </w:rPr>
    </w:lvl>
    <w:lvl w:ilvl="2" w:tplc="2D5ED968">
      <w:numFmt w:val="bullet"/>
      <w:lvlText w:val="•"/>
      <w:lvlJc w:val="left"/>
      <w:pPr>
        <w:ind w:left="2781" w:hanging="425"/>
      </w:pPr>
      <w:rPr>
        <w:rFonts w:hint="default"/>
        <w:lang w:val="pt-PT" w:eastAsia="en-US" w:bidi="ar-SA"/>
      </w:rPr>
    </w:lvl>
    <w:lvl w:ilvl="3" w:tplc="EF3EB202">
      <w:numFmt w:val="bullet"/>
      <w:lvlText w:val="•"/>
      <w:lvlJc w:val="left"/>
      <w:pPr>
        <w:ind w:left="3531" w:hanging="425"/>
      </w:pPr>
      <w:rPr>
        <w:rFonts w:hint="default"/>
        <w:lang w:val="pt-PT" w:eastAsia="en-US" w:bidi="ar-SA"/>
      </w:rPr>
    </w:lvl>
    <w:lvl w:ilvl="4" w:tplc="7A127DD8">
      <w:numFmt w:val="bullet"/>
      <w:lvlText w:val="•"/>
      <w:lvlJc w:val="left"/>
      <w:pPr>
        <w:ind w:left="4282" w:hanging="425"/>
      </w:pPr>
      <w:rPr>
        <w:rFonts w:hint="default"/>
        <w:lang w:val="pt-PT" w:eastAsia="en-US" w:bidi="ar-SA"/>
      </w:rPr>
    </w:lvl>
    <w:lvl w:ilvl="5" w:tplc="6BAE74F6">
      <w:numFmt w:val="bullet"/>
      <w:lvlText w:val="•"/>
      <w:lvlJc w:val="left"/>
      <w:pPr>
        <w:ind w:left="5033" w:hanging="425"/>
      </w:pPr>
      <w:rPr>
        <w:rFonts w:hint="default"/>
        <w:lang w:val="pt-PT" w:eastAsia="en-US" w:bidi="ar-SA"/>
      </w:rPr>
    </w:lvl>
    <w:lvl w:ilvl="6" w:tplc="6DFAA778">
      <w:numFmt w:val="bullet"/>
      <w:lvlText w:val="•"/>
      <w:lvlJc w:val="left"/>
      <w:pPr>
        <w:ind w:left="5783" w:hanging="425"/>
      </w:pPr>
      <w:rPr>
        <w:rFonts w:hint="default"/>
        <w:lang w:val="pt-PT" w:eastAsia="en-US" w:bidi="ar-SA"/>
      </w:rPr>
    </w:lvl>
    <w:lvl w:ilvl="7" w:tplc="21AC2C1C">
      <w:numFmt w:val="bullet"/>
      <w:lvlText w:val="•"/>
      <w:lvlJc w:val="left"/>
      <w:pPr>
        <w:ind w:left="6534" w:hanging="425"/>
      </w:pPr>
      <w:rPr>
        <w:rFonts w:hint="default"/>
        <w:lang w:val="pt-PT" w:eastAsia="en-US" w:bidi="ar-SA"/>
      </w:rPr>
    </w:lvl>
    <w:lvl w:ilvl="8" w:tplc="BD88C450">
      <w:numFmt w:val="bullet"/>
      <w:lvlText w:val="•"/>
      <w:lvlJc w:val="left"/>
      <w:pPr>
        <w:ind w:left="7285" w:hanging="425"/>
      </w:pPr>
      <w:rPr>
        <w:rFonts w:hint="default"/>
        <w:lang w:val="pt-PT" w:eastAsia="en-US" w:bidi="ar-SA"/>
      </w:rPr>
    </w:lvl>
  </w:abstractNum>
  <w:abstractNum w:abstractNumId="77" w15:restartNumberingAfterBreak="0">
    <w:nsid w:val="5A2806B2"/>
    <w:multiLevelType w:val="hybridMultilevel"/>
    <w:tmpl w:val="393AE8EE"/>
    <w:lvl w:ilvl="0" w:tplc="82AED45E">
      <w:start w:val="1"/>
      <w:numFmt w:val="upperRoman"/>
      <w:lvlText w:val="%1-"/>
      <w:lvlJc w:val="left"/>
      <w:pPr>
        <w:ind w:left="1562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7E22C94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6FAEC968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4878A4B2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D5EA01AA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3912C6A0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5A5273D2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DBE8D6A6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16B43942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78" w15:restartNumberingAfterBreak="0">
    <w:nsid w:val="5A9B3A5C"/>
    <w:multiLevelType w:val="hybridMultilevel"/>
    <w:tmpl w:val="1B5A92FC"/>
    <w:lvl w:ilvl="0" w:tplc="38821B48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8C4B572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8CE24E02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1618F004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6E169FCA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886AB3D0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DB247FAA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FD765920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AD680D36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79" w15:restartNumberingAfterBreak="0">
    <w:nsid w:val="5AF704CC"/>
    <w:multiLevelType w:val="hybridMultilevel"/>
    <w:tmpl w:val="4B5A2FA2"/>
    <w:lvl w:ilvl="0" w:tplc="AA82D42E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3EE2F54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102CD2F4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5C825E64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9776EE72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2A02F040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62E45A90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E222AEB8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348099A6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80" w15:restartNumberingAfterBreak="0">
    <w:nsid w:val="5EDF5B1C"/>
    <w:multiLevelType w:val="hybridMultilevel"/>
    <w:tmpl w:val="2AF8FA54"/>
    <w:lvl w:ilvl="0" w:tplc="2F98686A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28BACA">
      <w:start w:val="1"/>
      <w:numFmt w:val="lowerLetter"/>
      <w:lvlText w:val="%2."/>
      <w:lvlJc w:val="left"/>
      <w:pPr>
        <w:ind w:left="15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500C5CAA">
      <w:numFmt w:val="bullet"/>
      <w:lvlText w:val="•"/>
      <w:lvlJc w:val="left"/>
      <w:pPr>
        <w:ind w:left="2380" w:hanging="360"/>
      </w:pPr>
      <w:rPr>
        <w:rFonts w:hint="default"/>
        <w:lang w:val="pt-PT" w:eastAsia="en-US" w:bidi="ar-SA"/>
      </w:rPr>
    </w:lvl>
    <w:lvl w:ilvl="3" w:tplc="828A5B90">
      <w:numFmt w:val="bullet"/>
      <w:lvlText w:val="•"/>
      <w:lvlJc w:val="left"/>
      <w:pPr>
        <w:ind w:left="3181" w:hanging="360"/>
      </w:pPr>
      <w:rPr>
        <w:rFonts w:hint="default"/>
        <w:lang w:val="pt-PT" w:eastAsia="en-US" w:bidi="ar-SA"/>
      </w:rPr>
    </w:lvl>
    <w:lvl w:ilvl="4" w:tplc="2DF0A4D6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15F2279C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6" w:tplc="D3364E2C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7" w:tplc="74F0A954">
      <w:numFmt w:val="bullet"/>
      <w:lvlText w:val="•"/>
      <w:lvlJc w:val="left"/>
      <w:pPr>
        <w:ind w:left="6384" w:hanging="360"/>
      </w:pPr>
      <w:rPr>
        <w:rFonts w:hint="default"/>
        <w:lang w:val="pt-PT" w:eastAsia="en-US" w:bidi="ar-SA"/>
      </w:rPr>
    </w:lvl>
    <w:lvl w:ilvl="8" w:tplc="791A37F2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</w:abstractNum>
  <w:abstractNum w:abstractNumId="81" w15:restartNumberingAfterBreak="0">
    <w:nsid w:val="5EE13044"/>
    <w:multiLevelType w:val="hybridMultilevel"/>
    <w:tmpl w:val="C694CE6A"/>
    <w:lvl w:ilvl="0" w:tplc="62A27B7C">
      <w:start w:val="1"/>
      <w:numFmt w:val="upperRoman"/>
      <w:lvlText w:val="%1-"/>
      <w:lvlJc w:val="left"/>
      <w:pPr>
        <w:ind w:left="121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AF6EC34">
      <w:start w:val="1"/>
      <w:numFmt w:val="upperRoman"/>
      <w:lvlText w:val="%2-"/>
      <w:lvlJc w:val="left"/>
      <w:pPr>
        <w:ind w:left="1274" w:hanging="42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652CFB8">
      <w:start w:val="1"/>
      <w:numFmt w:val="lowerLetter"/>
      <w:lvlText w:val="%3."/>
      <w:lvlJc w:val="left"/>
      <w:pPr>
        <w:ind w:left="2215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 w:tplc="6E648582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652E0F64">
      <w:numFmt w:val="bullet"/>
      <w:lvlText w:val="•"/>
      <w:lvlJc w:val="left"/>
      <w:pPr>
        <w:ind w:left="3861" w:hanging="360"/>
      </w:pPr>
      <w:rPr>
        <w:rFonts w:hint="default"/>
        <w:lang w:val="pt-PT" w:eastAsia="en-US" w:bidi="ar-SA"/>
      </w:rPr>
    </w:lvl>
    <w:lvl w:ilvl="5" w:tplc="DB0AA842">
      <w:numFmt w:val="bullet"/>
      <w:lvlText w:val="•"/>
      <w:lvlJc w:val="left"/>
      <w:pPr>
        <w:ind w:left="4682" w:hanging="360"/>
      </w:pPr>
      <w:rPr>
        <w:rFonts w:hint="default"/>
        <w:lang w:val="pt-PT" w:eastAsia="en-US" w:bidi="ar-SA"/>
      </w:rPr>
    </w:lvl>
    <w:lvl w:ilvl="6" w:tplc="6C6CED00">
      <w:numFmt w:val="bullet"/>
      <w:lvlText w:val="•"/>
      <w:lvlJc w:val="left"/>
      <w:pPr>
        <w:ind w:left="5503" w:hanging="360"/>
      </w:pPr>
      <w:rPr>
        <w:rFonts w:hint="default"/>
        <w:lang w:val="pt-PT" w:eastAsia="en-US" w:bidi="ar-SA"/>
      </w:rPr>
    </w:lvl>
    <w:lvl w:ilvl="7" w:tplc="B5D6885A">
      <w:numFmt w:val="bullet"/>
      <w:lvlText w:val="•"/>
      <w:lvlJc w:val="left"/>
      <w:pPr>
        <w:ind w:left="6324" w:hanging="360"/>
      </w:pPr>
      <w:rPr>
        <w:rFonts w:hint="default"/>
        <w:lang w:val="pt-PT" w:eastAsia="en-US" w:bidi="ar-SA"/>
      </w:rPr>
    </w:lvl>
    <w:lvl w:ilvl="8" w:tplc="4D261B42">
      <w:numFmt w:val="bullet"/>
      <w:lvlText w:val="•"/>
      <w:lvlJc w:val="left"/>
      <w:pPr>
        <w:ind w:left="7144" w:hanging="360"/>
      </w:pPr>
      <w:rPr>
        <w:rFonts w:hint="default"/>
        <w:lang w:val="pt-PT" w:eastAsia="en-US" w:bidi="ar-SA"/>
      </w:rPr>
    </w:lvl>
  </w:abstractNum>
  <w:abstractNum w:abstractNumId="82" w15:restartNumberingAfterBreak="0">
    <w:nsid w:val="604C17A9"/>
    <w:multiLevelType w:val="hybridMultilevel"/>
    <w:tmpl w:val="A83A34EC"/>
    <w:lvl w:ilvl="0" w:tplc="9C504732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3BC07C6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AB125C70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B3C65D78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3D7417B0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37180EC4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DFFEAAB8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BF8A961E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A14C80B8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83" w15:restartNumberingAfterBreak="0">
    <w:nsid w:val="60CC3EE7"/>
    <w:multiLevelType w:val="hybridMultilevel"/>
    <w:tmpl w:val="A97ECE16"/>
    <w:lvl w:ilvl="0" w:tplc="B6FE9E6C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C8695E6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0E0C414A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3DDC9DF0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B18E15E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8B663E8E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4AB0CF34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7B74ACEC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848A311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84" w15:restartNumberingAfterBreak="0">
    <w:nsid w:val="61623EA7"/>
    <w:multiLevelType w:val="hybridMultilevel"/>
    <w:tmpl w:val="AF4A583C"/>
    <w:lvl w:ilvl="0" w:tplc="72909E24">
      <w:start w:val="1"/>
      <w:numFmt w:val="lowerLetter"/>
      <w:lvlText w:val="%1)"/>
      <w:lvlJc w:val="left"/>
      <w:pPr>
        <w:ind w:left="1837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C728344">
      <w:numFmt w:val="bullet"/>
      <w:lvlText w:val="•"/>
      <w:lvlJc w:val="left"/>
      <w:pPr>
        <w:ind w:left="2534" w:hanging="281"/>
      </w:pPr>
      <w:rPr>
        <w:rFonts w:hint="default"/>
        <w:lang w:val="pt-PT" w:eastAsia="en-US" w:bidi="ar-SA"/>
      </w:rPr>
    </w:lvl>
    <w:lvl w:ilvl="2" w:tplc="2DB83BBC">
      <w:numFmt w:val="bullet"/>
      <w:lvlText w:val="•"/>
      <w:lvlJc w:val="left"/>
      <w:pPr>
        <w:ind w:left="3229" w:hanging="281"/>
      </w:pPr>
      <w:rPr>
        <w:rFonts w:hint="default"/>
        <w:lang w:val="pt-PT" w:eastAsia="en-US" w:bidi="ar-SA"/>
      </w:rPr>
    </w:lvl>
    <w:lvl w:ilvl="3" w:tplc="1E60A500">
      <w:numFmt w:val="bullet"/>
      <w:lvlText w:val="•"/>
      <w:lvlJc w:val="left"/>
      <w:pPr>
        <w:ind w:left="3923" w:hanging="281"/>
      </w:pPr>
      <w:rPr>
        <w:rFonts w:hint="default"/>
        <w:lang w:val="pt-PT" w:eastAsia="en-US" w:bidi="ar-SA"/>
      </w:rPr>
    </w:lvl>
    <w:lvl w:ilvl="4" w:tplc="629A1C10">
      <w:numFmt w:val="bullet"/>
      <w:lvlText w:val="•"/>
      <w:lvlJc w:val="left"/>
      <w:pPr>
        <w:ind w:left="4618" w:hanging="281"/>
      </w:pPr>
      <w:rPr>
        <w:rFonts w:hint="default"/>
        <w:lang w:val="pt-PT" w:eastAsia="en-US" w:bidi="ar-SA"/>
      </w:rPr>
    </w:lvl>
    <w:lvl w:ilvl="5" w:tplc="D52226AC">
      <w:numFmt w:val="bullet"/>
      <w:lvlText w:val="•"/>
      <w:lvlJc w:val="left"/>
      <w:pPr>
        <w:ind w:left="5313" w:hanging="281"/>
      </w:pPr>
      <w:rPr>
        <w:rFonts w:hint="default"/>
        <w:lang w:val="pt-PT" w:eastAsia="en-US" w:bidi="ar-SA"/>
      </w:rPr>
    </w:lvl>
    <w:lvl w:ilvl="6" w:tplc="E15AF8E4">
      <w:numFmt w:val="bullet"/>
      <w:lvlText w:val="•"/>
      <w:lvlJc w:val="left"/>
      <w:pPr>
        <w:ind w:left="6007" w:hanging="281"/>
      </w:pPr>
      <w:rPr>
        <w:rFonts w:hint="default"/>
        <w:lang w:val="pt-PT" w:eastAsia="en-US" w:bidi="ar-SA"/>
      </w:rPr>
    </w:lvl>
    <w:lvl w:ilvl="7" w:tplc="EA58D51A">
      <w:numFmt w:val="bullet"/>
      <w:lvlText w:val="•"/>
      <w:lvlJc w:val="left"/>
      <w:pPr>
        <w:ind w:left="6702" w:hanging="281"/>
      </w:pPr>
      <w:rPr>
        <w:rFonts w:hint="default"/>
        <w:lang w:val="pt-PT" w:eastAsia="en-US" w:bidi="ar-SA"/>
      </w:rPr>
    </w:lvl>
    <w:lvl w:ilvl="8" w:tplc="C08A1E70">
      <w:numFmt w:val="bullet"/>
      <w:lvlText w:val="•"/>
      <w:lvlJc w:val="left"/>
      <w:pPr>
        <w:ind w:left="7397" w:hanging="281"/>
      </w:pPr>
      <w:rPr>
        <w:rFonts w:hint="default"/>
        <w:lang w:val="pt-PT" w:eastAsia="en-US" w:bidi="ar-SA"/>
      </w:rPr>
    </w:lvl>
  </w:abstractNum>
  <w:abstractNum w:abstractNumId="85" w15:restartNumberingAfterBreak="0">
    <w:nsid w:val="61F960B0"/>
    <w:multiLevelType w:val="hybridMultilevel"/>
    <w:tmpl w:val="FCC837D4"/>
    <w:lvl w:ilvl="0" w:tplc="4ACAA094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500E9E4">
      <w:start w:val="1"/>
      <w:numFmt w:val="lowerLetter"/>
      <w:lvlText w:val="%2."/>
      <w:lvlJc w:val="left"/>
      <w:pPr>
        <w:ind w:left="158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82462B24">
      <w:numFmt w:val="bullet"/>
      <w:lvlText w:val="•"/>
      <w:lvlJc w:val="left"/>
      <w:pPr>
        <w:ind w:left="2380" w:hanging="360"/>
      </w:pPr>
      <w:rPr>
        <w:rFonts w:hint="default"/>
        <w:lang w:val="pt-PT" w:eastAsia="en-US" w:bidi="ar-SA"/>
      </w:rPr>
    </w:lvl>
    <w:lvl w:ilvl="3" w:tplc="501A4BD0">
      <w:numFmt w:val="bullet"/>
      <w:lvlText w:val="•"/>
      <w:lvlJc w:val="left"/>
      <w:pPr>
        <w:ind w:left="3181" w:hanging="360"/>
      </w:pPr>
      <w:rPr>
        <w:rFonts w:hint="default"/>
        <w:lang w:val="pt-PT" w:eastAsia="en-US" w:bidi="ar-SA"/>
      </w:rPr>
    </w:lvl>
    <w:lvl w:ilvl="4" w:tplc="E356DD3C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D25CB85A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6" w:tplc="D43A373A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7" w:tplc="26FCDADC">
      <w:numFmt w:val="bullet"/>
      <w:lvlText w:val="•"/>
      <w:lvlJc w:val="left"/>
      <w:pPr>
        <w:ind w:left="6384" w:hanging="360"/>
      </w:pPr>
      <w:rPr>
        <w:rFonts w:hint="default"/>
        <w:lang w:val="pt-PT" w:eastAsia="en-US" w:bidi="ar-SA"/>
      </w:rPr>
    </w:lvl>
    <w:lvl w:ilvl="8" w:tplc="ABE28E04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</w:abstractNum>
  <w:abstractNum w:abstractNumId="86" w15:restartNumberingAfterBreak="0">
    <w:nsid w:val="65F52660"/>
    <w:multiLevelType w:val="hybridMultilevel"/>
    <w:tmpl w:val="E6948306"/>
    <w:lvl w:ilvl="0" w:tplc="E2A8078E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7166BB6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A03807EE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7578F364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F3D01D14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0D340946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238ACAC8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FF24CBE2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269ED87E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87" w15:restartNumberingAfterBreak="0">
    <w:nsid w:val="68974287"/>
    <w:multiLevelType w:val="hybridMultilevel"/>
    <w:tmpl w:val="CB9A48BE"/>
    <w:lvl w:ilvl="0" w:tplc="03289516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CB0FF68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BF6C3BC0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B61CFC7C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E270613A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8AD8F9AE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36F6E902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79C2AA70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0F823D20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88" w15:restartNumberingAfterBreak="0">
    <w:nsid w:val="69B92043"/>
    <w:multiLevelType w:val="hybridMultilevel"/>
    <w:tmpl w:val="A8D232F6"/>
    <w:lvl w:ilvl="0" w:tplc="75BE7174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C1EE3BA">
      <w:start w:val="1"/>
      <w:numFmt w:val="lowerLetter"/>
      <w:lvlText w:val="%2."/>
      <w:lvlJc w:val="left"/>
      <w:pPr>
        <w:ind w:left="1995" w:hanging="42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0D5CDD1C">
      <w:numFmt w:val="bullet"/>
      <w:lvlText w:val="•"/>
      <w:lvlJc w:val="left"/>
      <w:pPr>
        <w:ind w:left="2754" w:hanging="426"/>
      </w:pPr>
      <w:rPr>
        <w:rFonts w:hint="default"/>
        <w:lang w:val="pt-PT" w:eastAsia="en-US" w:bidi="ar-SA"/>
      </w:rPr>
    </w:lvl>
    <w:lvl w:ilvl="3" w:tplc="33524832">
      <w:numFmt w:val="bullet"/>
      <w:lvlText w:val="•"/>
      <w:lvlJc w:val="left"/>
      <w:pPr>
        <w:ind w:left="3508" w:hanging="426"/>
      </w:pPr>
      <w:rPr>
        <w:rFonts w:hint="default"/>
        <w:lang w:val="pt-PT" w:eastAsia="en-US" w:bidi="ar-SA"/>
      </w:rPr>
    </w:lvl>
    <w:lvl w:ilvl="4" w:tplc="1D92F09A">
      <w:numFmt w:val="bullet"/>
      <w:lvlText w:val="•"/>
      <w:lvlJc w:val="left"/>
      <w:pPr>
        <w:ind w:left="4262" w:hanging="426"/>
      </w:pPr>
      <w:rPr>
        <w:rFonts w:hint="default"/>
        <w:lang w:val="pt-PT" w:eastAsia="en-US" w:bidi="ar-SA"/>
      </w:rPr>
    </w:lvl>
    <w:lvl w:ilvl="5" w:tplc="E04C6F9C">
      <w:numFmt w:val="bullet"/>
      <w:lvlText w:val="•"/>
      <w:lvlJc w:val="left"/>
      <w:pPr>
        <w:ind w:left="5016" w:hanging="426"/>
      </w:pPr>
      <w:rPr>
        <w:rFonts w:hint="default"/>
        <w:lang w:val="pt-PT" w:eastAsia="en-US" w:bidi="ar-SA"/>
      </w:rPr>
    </w:lvl>
    <w:lvl w:ilvl="6" w:tplc="372C0C58">
      <w:numFmt w:val="bullet"/>
      <w:lvlText w:val="•"/>
      <w:lvlJc w:val="left"/>
      <w:pPr>
        <w:ind w:left="5770" w:hanging="426"/>
      </w:pPr>
      <w:rPr>
        <w:rFonts w:hint="default"/>
        <w:lang w:val="pt-PT" w:eastAsia="en-US" w:bidi="ar-SA"/>
      </w:rPr>
    </w:lvl>
    <w:lvl w:ilvl="7" w:tplc="CEAAEE40">
      <w:numFmt w:val="bullet"/>
      <w:lvlText w:val="•"/>
      <w:lvlJc w:val="left"/>
      <w:pPr>
        <w:ind w:left="6524" w:hanging="426"/>
      </w:pPr>
      <w:rPr>
        <w:rFonts w:hint="default"/>
        <w:lang w:val="pt-PT" w:eastAsia="en-US" w:bidi="ar-SA"/>
      </w:rPr>
    </w:lvl>
    <w:lvl w:ilvl="8" w:tplc="A02E6CB0">
      <w:numFmt w:val="bullet"/>
      <w:lvlText w:val="•"/>
      <w:lvlJc w:val="left"/>
      <w:pPr>
        <w:ind w:left="7278" w:hanging="426"/>
      </w:pPr>
      <w:rPr>
        <w:rFonts w:hint="default"/>
        <w:lang w:val="pt-PT" w:eastAsia="en-US" w:bidi="ar-SA"/>
      </w:rPr>
    </w:lvl>
  </w:abstractNum>
  <w:abstractNum w:abstractNumId="89" w15:restartNumberingAfterBreak="0">
    <w:nsid w:val="6AF17DBE"/>
    <w:multiLevelType w:val="hybridMultilevel"/>
    <w:tmpl w:val="4822B5D2"/>
    <w:lvl w:ilvl="0" w:tplc="ACF22A30">
      <w:start w:val="1"/>
      <w:numFmt w:val="upperRoman"/>
      <w:lvlText w:val="%1-"/>
      <w:lvlJc w:val="left"/>
      <w:pPr>
        <w:ind w:left="1562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230C70C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B2421C4E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529CB764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00F4135E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6E9000F8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95D45162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A5B0BD1A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1ACEB98E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90" w15:restartNumberingAfterBreak="0">
    <w:nsid w:val="6B98778E"/>
    <w:multiLevelType w:val="hybridMultilevel"/>
    <w:tmpl w:val="B6127EF8"/>
    <w:lvl w:ilvl="0" w:tplc="5CCED5AA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722E006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EBCE0306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54C45346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0FB01884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E84C65EA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4A9CD122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90F47B0A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A32A18AE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91" w15:restartNumberingAfterBreak="0">
    <w:nsid w:val="6C542178"/>
    <w:multiLevelType w:val="hybridMultilevel"/>
    <w:tmpl w:val="75EC64F6"/>
    <w:lvl w:ilvl="0" w:tplc="9AAC50A0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BB88358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6EE811BA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7362ED72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DD628A6C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F4C0FD30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D2DAA54C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C588807A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5D90BAF2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92" w15:restartNumberingAfterBreak="0">
    <w:nsid w:val="6D936657"/>
    <w:multiLevelType w:val="hybridMultilevel"/>
    <w:tmpl w:val="AE2432C6"/>
    <w:lvl w:ilvl="0" w:tplc="674062B8">
      <w:start w:val="1"/>
      <w:numFmt w:val="upperRoman"/>
      <w:lvlText w:val="%1-"/>
      <w:lvlJc w:val="left"/>
      <w:pPr>
        <w:ind w:left="1562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E1CD6F0">
      <w:start w:val="1"/>
      <w:numFmt w:val="lowerLetter"/>
      <w:lvlText w:val="%2)"/>
      <w:lvlJc w:val="left"/>
      <w:pPr>
        <w:ind w:left="1837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677C98B4">
      <w:numFmt w:val="bullet"/>
      <w:lvlText w:val="•"/>
      <w:lvlJc w:val="left"/>
      <w:pPr>
        <w:ind w:left="2611" w:hanging="281"/>
      </w:pPr>
      <w:rPr>
        <w:rFonts w:hint="default"/>
        <w:lang w:val="pt-PT" w:eastAsia="en-US" w:bidi="ar-SA"/>
      </w:rPr>
    </w:lvl>
    <w:lvl w:ilvl="3" w:tplc="B4186930">
      <w:numFmt w:val="bullet"/>
      <w:lvlText w:val="•"/>
      <w:lvlJc w:val="left"/>
      <w:pPr>
        <w:ind w:left="3383" w:hanging="281"/>
      </w:pPr>
      <w:rPr>
        <w:rFonts w:hint="default"/>
        <w:lang w:val="pt-PT" w:eastAsia="en-US" w:bidi="ar-SA"/>
      </w:rPr>
    </w:lvl>
    <w:lvl w:ilvl="4" w:tplc="D01AEFF0">
      <w:numFmt w:val="bullet"/>
      <w:lvlText w:val="•"/>
      <w:lvlJc w:val="left"/>
      <w:pPr>
        <w:ind w:left="4155" w:hanging="281"/>
      </w:pPr>
      <w:rPr>
        <w:rFonts w:hint="default"/>
        <w:lang w:val="pt-PT" w:eastAsia="en-US" w:bidi="ar-SA"/>
      </w:rPr>
    </w:lvl>
    <w:lvl w:ilvl="5" w:tplc="6364648A">
      <w:numFmt w:val="bullet"/>
      <w:lvlText w:val="•"/>
      <w:lvlJc w:val="left"/>
      <w:pPr>
        <w:ind w:left="4927" w:hanging="281"/>
      </w:pPr>
      <w:rPr>
        <w:rFonts w:hint="default"/>
        <w:lang w:val="pt-PT" w:eastAsia="en-US" w:bidi="ar-SA"/>
      </w:rPr>
    </w:lvl>
    <w:lvl w:ilvl="6" w:tplc="5780282E">
      <w:numFmt w:val="bullet"/>
      <w:lvlText w:val="•"/>
      <w:lvlJc w:val="left"/>
      <w:pPr>
        <w:ind w:left="5699" w:hanging="281"/>
      </w:pPr>
      <w:rPr>
        <w:rFonts w:hint="default"/>
        <w:lang w:val="pt-PT" w:eastAsia="en-US" w:bidi="ar-SA"/>
      </w:rPr>
    </w:lvl>
    <w:lvl w:ilvl="7" w:tplc="C0DC56E8">
      <w:numFmt w:val="bullet"/>
      <w:lvlText w:val="•"/>
      <w:lvlJc w:val="left"/>
      <w:pPr>
        <w:ind w:left="6470" w:hanging="281"/>
      </w:pPr>
      <w:rPr>
        <w:rFonts w:hint="default"/>
        <w:lang w:val="pt-PT" w:eastAsia="en-US" w:bidi="ar-SA"/>
      </w:rPr>
    </w:lvl>
    <w:lvl w:ilvl="8" w:tplc="814A9BF4">
      <w:numFmt w:val="bullet"/>
      <w:lvlText w:val="•"/>
      <w:lvlJc w:val="left"/>
      <w:pPr>
        <w:ind w:left="7242" w:hanging="281"/>
      </w:pPr>
      <w:rPr>
        <w:rFonts w:hint="default"/>
        <w:lang w:val="pt-PT" w:eastAsia="en-US" w:bidi="ar-SA"/>
      </w:rPr>
    </w:lvl>
  </w:abstractNum>
  <w:abstractNum w:abstractNumId="93" w15:restartNumberingAfterBreak="0">
    <w:nsid w:val="6EBA2B61"/>
    <w:multiLevelType w:val="hybridMultilevel"/>
    <w:tmpl w:val="C866674E"/>
    <w:lvl w:ilvl="0" w:tplc="8402BFE8">
      <w:start w:val="1"/>
      <w:numFmt w:val="upperRoman"/>
      <w:lvlText w:val="%1-"/>
      <w:lvlJc w:val="left"/>
      <w:pPr>
        <w:ind w:left="1219" w:hanging="65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5087C1C">
      <w:numFmt w:val="bullet"/>
      <w:lvlText w:val="•"/>
      <w:lvlJc w:val="left"/>
      <w:pPr>
        <w:ind w:left="1976" w:hanging="654"/>
      </w:pPr>
      <w:rPr>
        <w:rFonts w:hint="default"/>
        <w:lang w:val="pt-PT" w:eastAsia="en-US" w:bidi="ar-SA"/>
      </w:rPr>
    </w:lvl>
    <w:lvl w:ilvl="2" w:tplc="E026AC7C">
      <w:numFmt w:val="bullet"/>
      <w:lvlText w:val="•"/>
      <w:lvlJc w:val="left"/>
      <w:pPr>
        <w:ind w:left="2733" w:hanging="654"/>
      </w:pPr>
      <w:rPr>
        <w:rFonts w:hint="default"/>
        <w:lang w:val="pt-PT" w:eastAsia="en-US" w:bidi="ar-SA"/>
      </w:rPr>
    </w:lvl>
    <w:lvl w:ilvl="3" w:tplc="983A7B3E">
      <w:numFmt w:val="bullet"/>
      <w:lvlText w:val="•"/>
      <w:lvlJc w:val="left"/>
      <w:pPr>
        <w:ind w:left="3489" w:hanging="654"/>
      </w:pPr>
      <w:rPr>
        <w:rFonts w:hint="default"/>
        <w:lang w:val="pt-PT" w:eastAsia="en-US" w:bidi="ar-SA"/>
      </w:rPr>
    </w:lvl>
    <w:lvl w:ilvl="4" w:tplc="88C8006C">
      <w:numFmt w:val="bullet"/>
      <w:lvlText w:val="•"/>
      <w:lvlJc w:val="left"/>
      <w:pPr>
        <w:ind w:left="4246" w:hanging="654"/>
      </w:pPr>
      <w:rPr>
        <w:rFonts w:hint="default"/>
        <w:lang w:val="pt-PT" w:eastAsia="en-US" w:bidi="ar-SA"/>
      </w:rPr>
    </w:lvl>
    <w:lvl w:ilvl="5" w:tplc="AC781180">
      <w:numFmt w:val="bullet"/>
      <w:lvlText w:val="•"/>
      <w:lvlJc w:val="left"/>
      <w:pPr>
        <w:ind w:left="5003" w:hanging="654"/>
      </w:pPr>
      <w:rPr>
        <w:rFonts w:hint="default"/>
        <w:lang w:val="pt-PT" w:eastAsia="en-US" w:bidi="ar-SA"/>
      </w:rPr>
    </w:lvl>
    <w:lvl w:ilvl="6" w:tplc="C5CA5B7E">
      <w:numFmt w:val="bullet"/>
      <w:lvlText w:val="•"/>
      <w:lvlJc w:val="left"/>
      <w:pPr>
        <w:ind w:left="5759" w:hanging="654"/>
      </w:pPr>
      <w:rPr>
        <w:rFonts w:hint="default"/>
        <w:lang w:val="pt-PT" w:eastAsia="en-US" w:bidi="ar-SA"/>
      </w:rPr>
    </w:lvl>
    <w:lvl w:ilvl="7" w:tplc="486246BC">
      <w:numFmt w:val="bullet"/>
      <w:lvlText w:val="•"/>
      <w:lvlJc w:val="left"/>
      <w:pPr>
        <w:ind w:left="6516" w:hanging="654"/>
      </w:pPr>
      <w:rPr>
        <w:rFonts w:hint="default"/>
        <w:lang w:val="pt-PT" w:eastAsia="en-US" w:bidi="ar-SA"/>
      </w:rPr>
    </w:lvl>
    <w:lvl w:ilvl="8" w:tplc="F9829D04">
      <w:numFmt w:val="bullet"/>
      <w:lvlText w:val="•"/>
      <w:lvlJc w:val="left"/>
      <w:pPr>
        <w:ind w:left="7273" w:hanging="654"/>
      </w:pPr>
      <w:rPr>
        <w:rFonts w:hint="default"/>
        <w:lang w:val="pt-PT" w:eastAsia="en-US" w:bidi="ar-SA"/>
      </w:rPr>
    </w:lvl>
  </w:abstractNum>
  <w:abstractNum w:abstractNumId="94" w15:restartNumberingAfterBreak="0">
    <w:nsid w:val="6F6544AA"/>
    <w:multiLevelType w:val="hybridMultilevel"/>
    <w:tmpl w:val="F8E87116"/>
    <w:lvl w:ilvl="0" w:tplc="E358694C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DFC4FFA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78445422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1E8C4D10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B78ABAA0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0AC6CA0A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7370280E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E42AE554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838E549A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95" w15:restartNumberingAfterBreak="0">
    <w:nsid w:val="6FCF2673"/>
    <w:multiLevelType w:val="hybridMultilevel"/>
    <w:tmpl w:val="79C036B6"/>
    <w:lvl w:ilvl="0" w:tplc="3252C464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EF4C8D4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1EC0ED64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966883E2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05D4F526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5D723FC4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D30C0666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D0909D9E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3A6252EA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96" w15:restartNumberingAfterBreak="0">
    <w:nsid w:val="70CD27A9"/>
    <w:multiLevelType w:val="hybridMultilevel"/>
    <w:tmpl w:val="68608F28"/>
    <w:lvl w:ilvl="0" w:tplc="6D722294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87A8CFA">
      <w:start w:val="1"/>
      <w:numFmt w:val="upperRoman"/>
      <w:lvlText w:val="%2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FB3CF312">
      <w:numFmt w:val="bullet"/>
      <w:lvlText w:val="•"/>
      <w:lvlJc w:val="left"/>
      <w:pPr>
        <w:ind w:left="2362" w:hanging="721"/>
      </w:pPr>
      <w:rPr>
        <w:rFonts w:hint="default"/>
        <w:lang w:val="pt-PT" w:eastAsia="en-US" w:bidi="ar-SA"/>
      </w:rPr>
    </w:lvl>
    <w:lvl w:ilvl="3" w:tplc="97AC2E46">
      <w:numFmt w:val="bullet"/>
      <w:lvlText w:val="•"/>
      <w:lvlJc w:val="left"/>
      <w:pPr>
        <w:ind w:left="3165" w:hanging="721"/>
      </w:pPr>
      <w:rPr>
        <w:rFonts w:hint="default"/>
        <w:lang w:val="pt-PT" w:eastAsia="en-US" w:bidi="ar-SA"/>
      </w:rPr>
    </w:lvl>
    <w:lvl w:ilvl="4" w:tplc="A79E071C">
      <w:numFmt w:val="bullet"/>
      <w:lvlText w:val="•"/>
      <w:lvlJc w:val="left"/>
      <w:pPr>
        <w:ind w:left="3968" w:hanging="721"/>
      </w:pPr>
      <w:rPr>
        <w:rFonts w:hint="default"/>
        <w:lang w:val="pt-PT" w:eastAsia="en-US" w:bidi="ar-SA"/>
      </w:rPr>
    </w:lvl>
    <w:lvl w:ilvl="5" w:tplc="F654945C">
      <w:numFmt w:val="bullet"/>
      <w:lvlText w:val="•"/>
      <w:lvlJc w:val="left"/>
      <w:pPr>
        <w:ind w:left="4771" w:hanging="721"/>
      </w:pPr>
      <w:rPr>
        <w:rFonts w:hint="default"/>
        <w:lang w:val="pt-PT" w:eastAsia="en-US" w:bidi="ar-SA"/>
      </w:rPr>
    </w:lvl>
    <w:lvl w:ilvl="6" w:tplc="FCAAAD7A">
      <w:numFmt w:val="bullet"/>
      <w:lvlText w:val="•"/>
      <w:lvlJc w:val="left"/>
      <w:pPr>
        <w:ind w:left="5574" w:hanging="721"/>
      </w:pPr>
      <w:rPr>
        <w:rFonts w:hint="default"/>
        <w:lang w:val="pt-PT" w:eastAsia="en-US" w:bidi="ar-SA"/>
      </w:rPr>
    </w:lvl>
    <w:lvl w:ilvl="7" w:tplc="ADE491A4">
      <w:numFmt w:val="bullet"/>
      <w:lvlText w:val="•"/>
      <w:lvlJc w:val="left"/>
      <w:pPr>
        <w:ind w:left="6377" w:hanging="721"/>
      </w:pPr>
      <w:rPr>
        <w:rFonts w:hint="default"/>
        <w:lang w:val="pt-PT" w:eastAsia="en-US" w:bidi="ar-SA"/>
      </w:rPr>
    </w:lvl>
    <w:lvl w:ilvl="8" w:tplc="B5DA1A88">
      <w:numFmt w:val="bullet"/>
      <w:lvlText w:val="•"/>
      <w:lvlJc w:val="left"/>
      <w:pPr>
        <w:ind w:left="7180" w:hanging="721"/>
      </w:pPr>
      <w:rPr>
        <w:rFonts w:hint="default"/>
        <w:lang w:val="pt-PT" w:eastAsia="en-US" w:bidi="ar-SA"/>
      </w:rPr>
    </w:lvl>
  </w:abstractNum>
  <w:abstractNum w:abstractNumId="97" w15:restartNumberingAfterBreak="0">
    <w:nsid w:val="714002C2"/>
    <w:multiLevelType w:val="hybridMultilevel"/>
    <w:tmpl w:val="F25A0E62"/>
    <w:lvl w:ilvl="0" w:tplc="49406C40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9F46878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368AC4E8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6CA20154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63761A92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975ACC22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B2608D0E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B308BD98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10829D4C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98" w15:restartNumberingAfterBreak="0">
    <w:nsid w:val="74BE5F50"/>
    <w:multiLevelType w:val="hybridMultilevel"/>
    <w:tmpl w:val="724C3E54"/>
    <w:lvl w:ilvl="0" w:tplc="A83EE248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884B1A2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3880FD98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7B4CB870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478A04F6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9A425FF8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0FD6048C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E7843200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70CE2B46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abstractNum w:abstractNumId="99" w15:restartNumberingAfterBreak="0">
    <w:nsid w:val="7693473C"/>
    <w:multiLevelType w:val="hybridMultilevel"/>
    <w:tmpl w:val="029A476A"/>
    <w:lvl w:ilvl="0" w:tplc="11148574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8967FF8">
      <w:start w:val="2"/>
      <w:numFmt w:val="upperRoman"/>
      <w:lvlText w:val="%2-"/>
      <w:lvlJc w:val="left"/>
      <w:pPr>
        <w:ind w:left="227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B8E0193A">
      <w:numFmt w:val="bullet"/>
      <w:lvlText w:val="•"/>
      <w:lvlJc w:val="left"/>
      <w:pPr>
        <w:ind w:left="3002" w:hanging="720"/>
      </w:pPr>
      <w:rPr>
        <w:rFonts w:hint="default"/>
        <w:lang w:val="pt-PT" w:eastAsia="en-US" w:bidi="ar-SA"/>
      </w:rPr>
    </w:lvl>
    <w:lvl w:ilvl="3" w:tplc="27262E86">
      <w:numFmt w:val="bullet"/>
      <w:lvlText w:val="•"/>
      <w:lvlJc w:val="left"/>
      <w:pPr>
        <w:ind w:left="3725" w:hanging="720"/>
      </w:pPr>
      <w:rPr>
        <w:rFonts w:hint="default"/>
        <w:lang w:val="pt-PT" w:eastAsia="en-US" w:bidi="ar-SA"/>
      </w:rPr>
    </w:lvl>
    <w:lvl w:ilvl="4" w:tplc="50AAFD06">
      <w:numFmt w:val="bullet"/>
      <w:lvlText w:val="•"/>
      <w:lvlJc w:val="left"/>
      <w:pPr>
        <w:ind w:left="4448" w:hanging="720"/>
      </w:pPr>
      <w:rPr>
        <w:rFonts w:hint="default"/>
        <w:lang w:val="pt-PT" w:eastAsia="en-US" w:bidi="ar-SA"/>
      </w:rPr>
    </w:lvl>
    <w:lvl w:ilvl="5" w:tplc="73589BE2">
      <w:numFmt w:val="bullet"/>
      <w:lvlText w:val="•"/>
      <w:lvlJc w:val="left"/>
      <w:pPr>
        <w:ind w:left="5171" w:hanging="720"/>
      </w:pPr>
      <w:rPr>
        <w:rFonts w:hint="default"/>
        <w:lang w:val="pt-PT" w:eastAsia="en-US" w:bidi="ar-SA"/>
      </w:rPr>
    </w:lvl>
    <w:lvl w:ilvl="6" w:tplc="D9FADBEE">
      <w:numFmt w:val="bullet"/>
      <w:lvlText w:val="•"/>
      <w:lvlJc w:val="left"/>
      <w:pPr>
        <w:ind w:left="5894" w:hanging="720"/>
      </w:pPr>
      <w:rPr>
        <w:rFonts w:hint="default"/>
        <w:lang w:val="pt-PT" w:eastAsia="en-US" w:bidi="ar-SA"/>
      </w:rPr>
    </w:lvl>
    <w:lvl w:ilvl="7" w:tplc="EE9EAB0A">
      <w:numFmt w:val="bullet"/>
      <w:lvlText w:val="•"/>
      <w:lvlJc w:val="left"/>
      <w:pPr>
        <w:ind w:left="6617" w:hanging="720"/>
      </w:pPr>
      <w:rPr>
        <w:rFonts w:hint="default"/>
        <w:lang w:val="pt-PT" w:eastAsia="en-US" w:bidi="ar-SA"/>
      </w:rPr>
    </w:lvl>
    <w:lvl w:ilvl="8" w:tplc="1B166972">
      <w:numFmt w:val="bullet"/>
      <w:lvlText w:val="•"/>
      <w:lvlJc w:val="left"/>
      <w:pPr>
        <w:ind w:left="7340" w:hanging="720"/>
      </w:pPr>
      <w:rPr>
        <w:rFonts w:hint="default"/>
        <w:lang w:val="pt-PT" w:eastAsia="en-US" w:bidi="ar-SA"/>
      </w:rPr>
    </w:lvl>
  </w:abstractNum>
  <w:abstractNum w:abstractNumId="100" w15:restartNumberingAfterBreak="0">
    <w:nsid w:val="79645401"/>
    <w:multiLevelType w:val="hybridMultilevel"/>
    <w:tmpl w:val="D3B08016"/>
    <w:lvl w:ilvl="0" w:tplc="3980531C">
      <w:start w:val="1"/>
      <w:numFmt w:val="upperRoman"/>
      <w:lvlText w:val="%1-"/>
      <w:lvlJc w:val="left"/>
      <w:pPr>
        <w:ind w:left="122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A42099E">
      <w:numFmt w:val="bullet"/>
      <w:lvlText w:val="•"/>
      <w:lvlJc w:val="left"/>
      <w:pPr>
        <w:ind w:left="1976" w:hanging="721"/>
      </w:pPr>
      <w:rPr>
        <w:rFonts w:hint="default"/>
        <w:lang w:val="pt-PT" w:eastAsia="en-US" w:bidi="ar-SA"/>
      </w:rPr>
    </w:lvl>
    <w:lvl w:ilvl="2" w:tplc="685AD794">
      <w:numFmt w:val="bullet"/>
      <w:lvlText w:val="•"/>
      <w:lvlJc w:val="left"/>
      <w:pPr>
        <w:ind w:left="2733" w:hanging="721"/>
      </w:pPr>
      <w:rPr>
        <w:rFonts w:hint="default"/>
        <w:lang w:val="pt-PT" w:eastAsia="en-US" w:bidi="ar-SA"/>
      </w:rPr>
    </w:lvl>
    <w:lvl w:ilvl="3" w:tplc="EF52B5AC">
      <w:numFmt w:val="bullet"/>
      <w:lvlText w:val="•"/>
      <w:lvlJc w:val="left"/>
      <w:pPr>
        <w:ind w:left="3489" w:hanging="721"/>
      </w:pPr>
      <w:rPr>
        <w:rFonts w:hint="default"/>
        <w:lang w:val="pt-PT" w:eastAsia="en-US" w:bidi="ar-SA"/>
      </w:rPr>
    </w:lvl>
    <w:lvl w:ilvl="4" w:tplc="3D44DCFC">
      <w:numFmt w:val="bullet"/>
      <w:lvlText w:val="•"/>
      <w:lvlJc w:val="left"/>
      <w:pPr>
        <w:ind w:left="4246" w:hanging="721"/>
      </w:pPr>
      <w:rPr>
        <w:rFonts w:hint="default"/>
        <w:lang w:val="pt-PT" w:eastAsia="en-US" w:bidi="ar-SA"/>
      </w:rPr>
    </w:lvl>
    <w:lvl w:ilvl="5" w:tplc="409270D2">
      <w:numFmt w:val="bullet"/>
      <w:lvlText w:val="•"/>
      <w:lvlJc w:val="left"/>
      <w:pPr>
        <w:ind w:left="5003" w:hanging="721"/>
      </w:pPr>
      <w:rPr>
        <w:rFonts w:hint="default"/>
        <w:lang w:val="pt-PT" w:eastAsia="en-US" w:bidi="ar-SA"/>
      </w:rPr>
    </w:lvl>
    <w:lvl w:ilvl="6" w:tplc="A394F7AC">
      <w:numFmt w:val="bullet"/>
      <w:lvlText w:val="•"/>
      <w:lvlJc w:val="left"/>
      <w:pPr>
        <w:ind w:left="5759" w:hanging="721"/>
      </w:pPr>
      <w:rPr>
        <w:rFonts w:hint="default"/>
        <w:lang w:val="pt-PT" w:eastAsia="en-US" w:bidi="ar-SA"/>
      </w:rPr>
    </w:lvl>
    <w:lvl w:ilvl="7" w:tplc="1660C778">
      <w:numFmt w:val="bullet"/>
      <w:lvlText w:val="•"/>
      <w:lvlJc w:val="left"/>
      <w:pPr>
        <w:ind w:left="6516" w:hanging="721"/>
      </w:pPr>
      <w:rPr>
        <w:rFonts w:hint="default"/>
        <w:lang w:val="pt-PT" w:eastAsia="en-US" w:bidi="ar-SA"/>
      </w:rPr>
    </w:lvl>
    <w:lvl w:ilvl="8" w:tplc="C16A740E">
      <w:numFmt w:val="bullet"/>
      <w:lvlText w:val="•"/>
      <w:lvlJc w:val="left"/>
      <w:pPr>
        <w:ind w:left="7273" w:hanging="721"/>
      </w:pPr>
      <w:rPr>
        <w:rFonts w:hint="default"/>
        <w:lang w:val="pt-PT" w:eastAsia="en-US" w:bidi="ar-SA"/>
      </w:rPr>
    </w:lvl>
  </w:abstractNum>
  <w:abstractNum w:abstractNumId="101" w15:restartNumberingAfterBreak="0">
    <w:nsid w:val="7A18458B"/>
    <w:multiLevelType w:val="hybridMultilevel"/>
    <w:tmpl w:val="62D4DD3E"/>
    <w:lvl w:ilvl="0" w:tplc="52DC327A">
      <w:start w:val="1"/>
      <w:numFmt w:val="lowerLetter"/>
      <w:lvlText w:val="%1)"/>
      <w:lvlJc w:val="left"/>
      <w:pPr>
        <w:ind w:left="1837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8DECD2C">
      <w:numFmt w:val="bullet"/>
      <w:lvlText w:val="•"/>
      <w:lvlJc w:val="left"/>
      <w:pPr>
        <w:ind w:left="2534" w:hanging="281"/>
      </w:pPr>
      <w:rPr>
        <w:rFonts w:hint="default"/>
        <w:lang w:val="pt-PT" w:eastAsia="en-US" w:bidi="ar-SA"/>
      </w:rPr>
    </w:lvl>
    <w:lvl w:ilvl="2" w:tplc="BB346EE2">
      <w:numFmt w:val="bullet"/>
      <w:lvlText w:val="•"/>
      <w:lvlJc w:val="left"/>
      <w:pPr>
        <w:ind w:left="3229" w:hanging="281"/>
      </w:pPr>
      <w:rPr>
        <w:rFonts w:hint="default"/>
        <w:lang w:val="pt-PT" w:eastAsia="en-US" w:bidi="ar-SA"/>
      </w:rPr>
    </w:lvl>
    <w:lvl w:ilvl="3" w:tplc="50649C08">
      <w:numFmt w:val="bullet"/>
      <w:lvlText w:val="•"/>
      <w:lvlJc w:val="left"/>
      <w:pPr>
        <w:ind w:left="3923" w:hanging="281"/>
      </w:pPr>
      <w:rPr>
        <w:rFonts w:hint="default"/>
        <w:lang w:val="pt-PT" w:eastAsia="en-US" w:bidi="ar-SA"/>
      </w:rPr>
    </w:lvl>
    <w:lvl w:ilvl="4" w:tplc="455C3D64">
      <w:numFmt w:val="bullet"/>
      <w:lvlText w:val="•"/>
      <w:lvlJc w:val="left"/>
      <w:pPr>
        <w:ind w:left="4618" w:hanging="281"/>
      </w:pPr>
      <w:rPr>
        <w:rFonts w:hint="default"/>
        <w:lang w:val="pt-PT" w:eastAsia="en-US" w:bidi="ar-SA"/>
      </w:rPr>
    </w:lvl>
    <w:lvl w:ilvl="5" w:tplc="85207BAC">
      <w:numFmt w:val="bullet"/>
      <w:lvlText w:val="•"/>
      <w:lvlJc w:val="left"/>
      <w:pPr>
        <w:ind w:left="5313" w:hanging="281"/>
      </w:pPr>
      <w:rPr>
        <w:rFonts w:hint="default"/>
        <w:lang w:val="pt-PT" w:eastAsia="en-US" w:bidi="ar-SA"/>
      </w:rPr>
    </w:lvl>
    <w:lvl w:ilvl="6" w:tplc="F2E8363C">
      <w:numFmt w:val="bullet"/>
      <w:lvlText w:val="•"/>
      <w:lvlJc w:val="left"/>
      <w:pPr>
        <w:ind w:left="6007" w:hanging="281"/>
      </w:pPr>
      <w:rPr>
        <w:rFonts w:hint="default"/>
        <w:lang w:val="pt-PT" w:eastAsia="en-US" w:bidi="ar-SA"/>
      </w:rPr>
    </w:lvl>
    <w:lvl w:ilvl="7" w:tplc="0E24EB18">
      <w:numFmt w:val="bullet"/>
      <w:lvlText w:val="•"/>
      <w:lvlJc w:val="left"/>
      <w:pPr>
        <w:ind w:left="6702" w:hanging="281"/>
      </w:pPr>
      <w:rPr>
        <w:rFonts w:hint="default"/>
        <w:lang w:val="pt-PT" w:eastAsia="en-US" w:bidi="ar-SA"/>
      </w:rPr>
    </w:lvl>
    <w:lvl w:ilvl="8" w:tplc="99FE3B5C">
      <w:numFmt w:val="bullet"/>
      <w:lvlText w:val="•"/>
      <w:lvlJc w:val="left"/>
      <w:pPr>
        <w:ind w:left="7397" w:hanging="281"/>
      </w:pPr>
      <w:rPr>
        <w:rFonts w:hint="default"/>
        <w:lang w:val="pt-PT" w:eastAsia="en-US" w:bidi="ar-SA"/>
      </w:rPr>
    </w:lvl>
  </w:abstractNum>
  <w:abstractNum w:abstractNumId="102" w15:restartNumberingAfterBreak="0">
    <w:nsid w:val="7A1B4275"/>
    <w:multiLevelType w:val="hybridMultilevel"/>
    <w:tmpl w:val="A4D27C7C"/>
    <w:lvl w:ilvl="0" w:tplc="3FBC8934">
      <w:start w:val="1"/>
      <w:numFmt w:val="upperRoman"/>
      <w:lvlText w:val="%1-"/>
      <w:lvlJc w:val="left"/>
      <w:pPr>
        <w:ind w:left="2301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452B7B4">
      <w:numFmt w:val="bullet"/>
      <w:lvlText w:val="•"/>
      <w:lvlJc w:val="left"/>
      <w:pPr>
        <w:ind w:left="2948" w:hanging="721"/>
      </w:pPr>
      <w:rPr>
        <w:rFonts w:hint="default"/>
        <w:lang w:val="pt-PT" w:eastAsia="en-US" w:bidi="ar-SA"/>
      </w:rPr>
    </w:lvl>
    <w:lvl w:ilvl="2" w:tplc="08341B02">
      <w:numFmt w:val="bullet"/>
      <w:lvlText w:val="•"/>
      <w:lvlJc w:val="left"/>
      <w:pPr>
        <w:ind w:left="3597" w:hanging="721"/>
      </w:pPr>
      <w:rPr>
        <w:rFonts w:hint="default"/>
        <w:lang w:val="pt-PT" w:eastAsia="en-US" w:bidi="ar-SA"/>
      </w:rPr>
    </w:lvl>
    <w:lvl w:ilvl="3" w:tplc="98B29354">
      <w:numFmt w:val="bullet"/>
      <w:lvlText w:val="•"/>
      <w:lvlJc w:val="left"/>
      <w:pPr>
        <w:ind w:left="4245" w:hanging="721"/>
      </w:pPr>
      <w:rPr>
        <w:rFonts w:hint="default"/>
        <w:lang w:val="pt-PT" w:eastAsia="en-US" w:bidi="ar-SA"/>
      </w:rPr>
    </w:lvl>
    <w:lvl w:ilvl="4" w:tplc="787213D4">
      <w:numFmt w:val="bullet"/>
      <w:lvlText w:val="•"/>
      <w:lvlJc w:val="left"/>
      <w:pPr>
        <w:ind w:left="4894" w:hanging="721"/>
      </w:pPr>
      <w:rPr>
        <w:rFonts w:hint="default"/>
        <w:lang w:val="pt-PT" w:eastAsia="en-US" w:bidi="ar-SA"/>
      </w:rPr>
    </w:lvl>
    <w:lvl w:ilvl="5" w:tplc="1C36A9BC">
      <w:numFmt w:val="bullet"/>
      <w:lvlText w:val="•"/>
      <w:lvlJc w:val="left"/>
      <w:pPr>
        <w:ind w:left="5543" w:hanging="721"/>
      </w:pPr>
      <w:rPr>
        <w:rFonts w:hint="default"/>
        <w:lang w:val="pt-PT" w:eastAsia="en-US" w:bidi="ar-SA"/>
      </w:rPr>
    </w:lvl>
    <w:lvl w:ilvl="6" w:tplc="1688BB22">
      <w:numFmt w:val="bullet"/>
      <w:lvlText w:val="•"/>
      <w:lvlJc w:val="left"/>
      <w:pPr>
        <w:ind w:left="6191" w:hanging="721"/>
      </w:pPr>
      <w:rPr>
        <w:rFonts w:hint="default"/>
        <w:lang w:val="pt-PT" w:eastAsia="en-US" w:bidi="ar-SA"/>
      </w:rPr>
    </w:lvl>
    <w:lvl w:ilvl="7" w:tplc="8340B2EC">
      <w:numFmt w:val="bullet"/>
      <w:lvlText w:val="•"/>
      <w:lvlJc w:val="left"/>
      <w:pPr>
        <w:ind w:left="6840" w:hanging="721"/>
      </w:pPr>
      <w:rPr>
        <w:rFonts w:hint="default"/>
        <w:lang w:val="pt-PT" w:eastAsia="en-US" w:bidi="ar-SA"/>
      </w:rPr>
    </w:lvl>
    <w:lvl w:ilvl="8" w:tplc="A1CEEA78">
      <w:numFmt w:val="bullet"/>
      <w:lvlText w:val="•"/>
      <w:lvlJc w:val="left"/>
      <w:pPr>
        <w:ind w:left="7489" w:hanging="721"/>
      </w:pPr>
      <w:rPr>
        <w:rFonts w:hint="default"/>
        <w:lang w:val="pt-PT" w:eastAsia="en-US" w:bidi="ar-SA"/>
      </w:rPr>
    </w:lvl>
  </w:abstractNum>
  <w:abstractNum w:abstractNumId="103" w15:restartNumberingAfterBreak="0">
    <w:nsid w:val="7A2D70CB"/>
    <w:multiLevelType w:val="hybridMultilevel"/>
    <w:tmpl w:val="C008AB90"/>
    <w:lvl w:ilvl="0" w:tplc="20EEA766">
      <w:start w:val="1"/>
      <w:numFmt w:val="upperRoman"/>
      <w:lvlText w:val="%1-"/>
      <w:lvlJc w:val="left"/>
      <w:pPr>
        <w:ind w:left="1560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F34AA1A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2078F462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EFDA1F5E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D77077A4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426CA992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E7AEA090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655270B4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44AE261C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04" w15:restartNumberingAfterBreak="0">
    <w:nsid w:val="7B595347"/>
    <w:multiLevelType w:val="hybridMultilevel"/>
    <w:tmpl w:val="3032496E"/>
    <w:lvl w:ilvl="0" w:tplc="780AAB0C">
      <w:start w:val="1"/>
      <w:numFmt w:val="upperRoman"/>
      <w:lvlText w:val="%1-"/>
      <w:lvlJc w:val="left"/>
      <w:pPr>
        <w:ind w:left="1569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A80EC0C">
      <w:numFmt w:val="bullet"/>
      <w:lvlText w:val="•"/>
      <w:lvlJc w:val="left"/>
      <w:pPr>
        <w:ind w:left="2282" w:hanging="721"/>
      </w:pPr>
      <w:rPr>
        <w:rFonts w:hint="default"/>
        <w:lang w:val="pt-PT" w:eastAsia="en-US" w:bidi="ar-SA"/>
      </w:rPr>
    </w:lvl>
    <w:lvl w:ilvl="2" w:tplc="441691FC">
      <w:numFmt w:val="bullet"/>
      <w:lvlText w:val="•"/>
      <w:lvlJc w:val="left"/>
      <w:pPr>
        <w:ind w:left="3005" w:hanging="721"/>
      </w:pPr>
      <w:rPr>
        <w:rFonts w:hint="default"/>
        <w:lang w:val="pt-PT" w:eastAsia="en-US" w:bidi="ar-SA"/>
      </w:rPr>
    </w:lvl>
    <w:lvl w:ilvl="3" w:tplc="0FE8ADAC">
      <w:numFmt w:val="bullet"/>
      <w:lvlText w:val="•"/>
      <w:lvlJc w:val="left"/>
      <w:pPr>
        <w:ind w:left="3727" w:hanging="721"/>
      </w:pPr>
      <w:rPr>
        <w:rFonts w:hint="default"/>
        <w:lang w:val="pt-PT" w:eastAsia="en-US" w:bidi="ar-SA"/>
      </w:rPr>
    </w:lvl>
    <w:lvl w:ilvl="4" w:tplc="32289D26">
      <w:numFmt w:val="bullet"/>
      <w:lvlText w:val="•"/>
      <w:lvlJc w:val="left"/>
      <w:pPr>
        <w:ind w:left="4450" w:hanging="721"/>
      </w:pPr>
      <w:rPr>
        <w:rFonts w:hint="default"/>
        <w:lang w:val="pt-PT" w:eastAsia="en-US" w:bidi="ar-SA"/>
      </w:rPr>
    </w:lvl>
    <w:lvl w:ilvl="5" w:tplc="3E9E9F36">
      <w:numFmt w:val="bullet"/>
      <w:lvlText w:val="•"/>
      <w:lvlJc w:val="left"/>
      <w:pPr>
        <w:ind w:left="5173" w:hanging="721"/>
      </w:pPr>
      <w:rPr>
        <w:rFonts w:hint="default"/>
        <w:lang w:val="pt-PT" w:eastAsia="en-US" w:bidi="ar-SA"/>
      </w:rPr>
    </w:lvl>
    <w:lvl w:ilvl="6" w:tplc="4E686F28">
      <w:numFmt w:val="bullet"/>
      <w:lvlText w:val="•"/>
      <w:lvlJc w:val="left"/>
      <w:pPr>
        <w:ind w:left="5895" w:hanging="721"/>
      </w:pPr>
      <w:rPr>
        <w:rFonts w:hint="default"/>
        <w:lang w:val="pt-PT" w:eastAsia="en-US" w:bidi="ar-SA"/>
      </w:rPr>
    </w:lvl>
    <w:lvl w:ilvl="7" w:tplc="D772EC96">
      <w:numFmt w:val="bullet"/>
      <w:lvlText w:val="•"/>
      <w:lvlJc w:val="left"/>
      <w:pPr>
        <w:ind w:left="6618" w:hanging="721"/>
      </w:pPr>
      <w:rPr>
        <w:rFonts w:hint="default"/>
        <w:lang w:val="pt-PT" w:eastAsia="en-US" w:bidi="ar-SA"/>
      </w:rPr>
    </w:lvl>
    <w:lvl w:ilvl="8" w:tplc="C8EEE6F2">
      <w:numFmt w:val="bullet"/>
      <w:lvlText w:val="•"/>
      <w:lvlJc w:val="left"/>
      <w:pPr>
        <w:ind w:left="7341" w:hanging="721"/>
      </w:pPr>
      <w:rPr>
        <w:rFonts w:hint="default"/>
        <w:lang w:val="pt-PT" w:eastAsia="en-US" w:bidi="ar-SA"/>
      </w:rPr>
    </w:lvl>
  </w:abstractNum>
  <w:abstractNum w:abstractNumId="105" w15:restartNumberingAfterBreak="0">
    <w:nsid w:val="7BDA364D"/>
    <w:multiLevelType w:val="hybridMultilevel"/>
    <w:tmpl w:val="AA527750"/>
    <w:lvl w:ilvl="0" w:tplc="C3AE902C">
      <w:start w:val="1"/>
      <w:numFmt w:val="upperRoman"/>
      <w:lvlText w:val="%1-"/>
      <w:lvlJc w:val="left"/>
      <w:pPr>
        <w:ind w:left="1274" w:hanging="72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C409B16">
      <w:numFmt w:val="bullet"/>
      <w:lvlText w:val="•"/>
      <w:lvlJc w:val="left"/>
      <w:pPr>
        <w:ind w:left="2030" w:hanging="721"/>
      </w:pPr>
      <w:rPr>
        <w:rFonts w:hint="default"/>
        <w:lang w:val="pt-PT" w:eastAsia="en-US" w:bidi="ar-SA"/>
      </w:rPr>
    </w:lvl>
    <w:lvl w:ilvl="2" w:tplc="4AE48134">
      <w:numFmt w:val="bullet"/>
      <w:lvlText w:val="•"/>
      <w:lvlJc w:val="left"/>
      <w:pPr>
        <w:ind w:left="2781" w:hanging="721"/>
      </w:pPr>
      <w:rPr>
        <w:rFonts w:hint="default"/>
        <w:lang w:val="pt-PT" w:eastAsia="en-US" w:bidi="ar-SA"/>
      </w:rPr>
    </w:lvl>
    <w:lvl w:ilvl="3" w:tplc="134E10F0">
      <w:numFmt w:val="bullet"/>
      <w:lvlText w:val="•"/>
      <w:lvlJc w:val="left"/>
      <w:pPr>
        <w:ind w:left="3531" w:hanging="721"/>
      </w:pPr>
      <w:rPr>
        <w:rFonts w:hint="default"/>
        <w:lang w:val="pt-PT" w:eastAsia="en-US" w:bidi="ar-SA"/>
      </w:rPr>
    </w:lvl>
    <w:lvl w:ilvl="4" w:tplc="1C2882B0">
      <w:numFmt w:val="bullet"/>
      <w:lvlText w:val="•"/>
      <w:lvlJc w:val="left"/>
      <w:pPr>
        <w:ind w:left="4282" w:hanging="721"/>
      </w:pPr>
      <w:rPr>
        <w:rFonts w:hint="default"/>
        <w:lang w:val="pt-PT" w:eastAsia="en-US" w:bidi="ar-SA"/>
      </w:rPr>
    </w:lvl>
    <w:lvl w:ilvl="5" w:tplc="04EAEFA2">
      <w:numFmt w:val="bullet"/>
      <w:lvlText w:val="•"/>
      <w:lvlJc w:val="left"/>
      <w:pPr>
        <w:ind w:left="5033" w:hanging="721"/>
      </w:pPr>
      <w:rPr>
        <w:rFonts w:hint="default"/>
        <w:lang w:val="pt-PT" w:eastAsia="en-US" w:bidi="ar-SA"/>
      </w:rPr>
    </w:lvl>
    <w:lvl w:ilvl="6" w:tplc="E152915E">
      <w:numFmt w:val="bullet"/>
      <w:lvlText w:val="•"/>
      <w:lvlJc w:val="left"/>
      <w:pPr>
        <w:ind w:left="5783" w:hanging="721"/>
      </w:pPr>
      <w:rPr>
        <w:rFonts w:hint="default"/>
        <w:lang w:val="pt-PT" w:eastAsia="en-US" w:bidi="ar-SA"/>
      </w:rPr>
    </w:lvl>
    <w:lvl w:ilvl="7" w:tplc="42B464D2">
      <w:numFmt w:val="bullet"/>
      <w:lvlText w:val="•"/>
      <w:lvlJc w:val="left"/>
      <w:pPr>
        <w:ind w:left="6534" w:hanging="721"/>
      </w:pPr>
      <w:rPr>
        <w:rFonts w:hint="default"/>
        <w:lang w:val="pt-PT" w:eastAsia="en-US" w:bidi="ar-SA"/>
      </w:rPr>
    </w:lvl>
    <w:lvl w:ilvl="8" w:tplc="4CD28BFC">
      <w:numFmt w:val="bullet"/>
      <w:lvlText w:val="•"/>
      <w:lvlJc w:val="left"/>
      <w:pPr>
        <w:ind w:left="7285" w:hanging="721"/>
      </w:pPr>
      <w:rPr>
        <w:rFonts w:hint="default"/>
        <w:lang w:val="pt-PT" w:eastAsia="en-US" w:bidi="ar-SA"/>
      </w:rPr>
    </w:lvl>
  </w:abstractNum>
  <w:abstractNum w:abstractNumId="106" w15:restartNumberingAfterBreak="0">
    <w:nsid w:val="7C300E14"/>
    <w:multiLevelType w:val="hybridMultilevel"/>
    <w:tmpl w:val="9D84623A"/>
    <w:lvl w:ilvl="0" w:tplc="C4B4CB4E">
      <w:start w:val="2"/>
      <w:numFmt w:val="upperRoman"/>
      <w:lvlText w:val="%1-"/>
      <w:lvlJc w:val="left"/>
      <w:pPr>
        <w:ind w:left="155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A5A3E44">
      <w:numFmt w:val="bullet"/>
      <w:lvlText w:val="•"/>
      <w:lvlJc w:val="left"/>
      <w:pPr>
        <w:ind w:left="2282" w:hanging="720"/>
      </w:pPr>
      <w:rPr>
        <w:rFonts w:hint="default"/>
        <w:lang w:val="pt-PT" w:eastAsia="en-US" w:bidi="ar-SA"/>
      </w:rPr>
    </w:lvl>
    <w:lvl w:ilvl="2" w:tplc="3B0ED00C">
      <w:numFmt w:val="bullet"/>
      <w:lvlText w:val="•"/>
      <w:lvlJc w:val="left"/>
      <w:pPr>
        <w:ind w:left="3005" w:hanging="720"/>
      </w:pPr>
      <w:rPr>
        <w:rFonts w:hint="default"/>
        <w:lang w:val="pt-PT" w:eastAsia="en-US" w:bidi="ar-SA"/>
      </w:rPr>
    </w:lvl>
    <w:lvl w:ilvl="3" w:tplc="D6E237B8">
      <w:numFmt w:val="bullet"/>
      <w:lvlText w:val="•"/>
      <w:lvlJc w:val="left"/>
      <w:pPr>
        <w:ind w:left="3727" w:hanging="720"/>
      </w:pPr>
      <w:rPr>
        <w:rFonts w:hint="default"/>
        <w:lang w:val="pt-PT" w:eastAsia="en-US" w:bidi="ar-SA"/>
      </w:rPr>
    </w:lvl>
    <w:lvl w:ilvl="4" w:tplc="156E9222">
      <w:numFmt w:val="bullet"/>
      <w:lvlText w:val="•"/>
      <w:lvlJc w:val="left"/>
      <w:pPr>
        <w:ind w:left="4450" w:hanging="720"/>
      </w:pPr>
      <w:rPr>
        <w:rFonts w:hint="default"/>
        <w:lang w:val="pt-PT" w:eastAsia="en-US" w:bidi="ar-SA"/>
      </w:rPr>
    </w:lvl>
    <w:lvl w:ilvl="5" w:tplc="D05848F8">
      <w:numFmt w:val="bullet"/>
      <w:lvlText w:val="•"/>
      <w:lvlJc w:val="left"/>
      <w:pPr>
        <w:ind w:left="5173" w:hanging="720"/>
      </w:pPr>
      <w:rPr>
        <w:rFonts w:hint="default"/>
        <w:lang w:val="pt-PT" w:eastAsia="en-US" w:bidi="ar-SA"/>
      </w:rPr>
    </w:lvl>
    <w:lvl w:ilvl="6" w:tplc="CB3A14EA">
      <w:numFmt w:val="bullet"/>
      <w:lvlText w:val="•"/>
      <w:lvlJc w:val="left"/>
      <w:pPr>
        <w:ind w:left="5895" w:hanging="720"/>
      </w:pPr>
      <w:rPr>
        <w:rFonts w:hint="default"/>
        <w:lang w:val="pt-PT" w:eastAsia="en-US" w:bidi="ar-SA"/>
      </w:rPr>
    </w:lvl>
    <w:lvl w:ilvl="7" w:tplc="DE18DF40">
      <w:numFmt w:val="bullet"/>
      <w:lvlText w:val="•"/>
      <w:lvlJc w:val="left"/>
      <w:pPr>
        <w:ind w:left="6618" w:hanging="720"/>
      </w:pPr>
      <w:rPr>
        <w:rFonts w:hint="default"/>
        <w:lang w:val="pt-PT" w:eastAsia="en-US" w:bidi="ar-SA"/>
      </w:rPr>
    </w:lvl>
    <w:lvl w:ilvl="8" w:tplc="3F5029EC">
      <w:numFmt w:val="bullet"/>
      <w:lvlText w:val="•"/>
      <w:lvlJc w:val="left"/>
      <w:pPr>
        <w:ind w:left="7341" w:hanging="720"/>
      </w:pPr>
      <w:rPr>
        <w:rFonts w:hint="default"/>
        <w:lang w:val="pt-PT" w:eastAsia="en-US" w:bidi="ar-SA"/>
      </w:rPr>
    </w:lvl>
  </w:abstractNum>
  <w:abstractNum w:abstractNumId="107" w15:restartNumberingAfterBreak="0">
    <w:nsid w:val="7F2E5F5F"/>
    <w:multiLevelType w:val="hybridMultilevel"/>
    <w:tmpl w:val="14BCD9B8"/>
    <w:lvl w:ilvl="0" w:tplc="E8F0FA94">
      <w:start w:val="2"/>
      <w:numFmt w:val="upperRoman"/>
      <w:lvlText w:val="%1-"/>
      <w:lvlJc w:val="left"/>
      <w:pPr>
        <w:ind w:left="1219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BEDA26A0">
      <w:numFmt w:val="bullet"/>
      <w:lvlText w:val="•"/>
      <w:lvlJc w:val="left"/>
      <w:pPr>
        <w:ind w:left="1976" w:hanging="720"/>
      </w:pPr>
      <w:rPr>
        <w:rFonts w:hint="default"/>
        <w:lang w:val="pt-PT" w:eastAsia="en-US" w:bidi="ar-SA"/>
      </w:rPr>
    </w:lvl>
    <w:lvl w:ilvl="2" w:tplc="2B3CE0E2">
      <w:numFmt w:val="bullet"/>
      <w:lvlText w:val="•"/>
      <w:lvlJc w:val="left"/>
      <w:pPr>
        <w:ind w:left="2733" w:hanging="720"/>
      </w:pPr>
      <w:rPr>
        <w:rFonts w:hint="default"/>
        <w:lang w:val="pt-PT" w:eastAsia="en-US" w:bidi="ar-SA"/>
      </w:rPr>
    </w:lvl>
    <w:lvl w:ilvl="3" w:tplc="BE2A0746">
      <w:numFmt w:val="bullet"/>
      <w:lvlText w:val="•"/>
      <w:lvlJc w:val="left"/>
      <w:pPr>
        <w:ind w:left="3489" w:hanging="720"/>
      </w:pPr>
      <w:rPr>
        <w:rFonts w:hint="default"/>
        <w:lang w:val="pt-PT" w:eastAsia="en-US" w:bidi="ar-SA"/>
      </w:rPr>
    </w:lvl>
    <w:lvl w:ilvl="4" w:tplc="6D887080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 w:tplc="7176238C">
      <w:numFmt w:val="bullet"/>
      <w:lvlText w:val="•"/>
      <w:lvlJc w:val="left"/>
      <w:pPr>
        <w:ind w:left="5003" w:hanging="720"/>
      </w:pPr>
      <w:rPr>
        <w:rFonts w:hint="default"/>
        <w:lang w:val="pt-PT" w:eastAsia="en-US" w:bidi="ar-SA"/>
      </w:rPr>
    </w:lvl>
    <w:lvl w:ilvl="6" w:tplc="1D105E9A">
      <w:numFmt w:val="bullet"/>
      <w:lvlText w:val="•"/>
      <w:lvlJc w:val="left"/>
      <w:pPr>
        <w:ind w:left="5759" w:hanging="720"/>
      </w:pPr>
      <w:rPr>
        <w:rFonts w:hint="default"/>
        <w:lang w:val="pt-PT" w:eastAsia="en-US" w:bidi="ar-SA"/>
      </w:rPr>
    </w:lvl>
    <w:lvl w:ilvl="7" w:tplc="B13E4BF4">
      <w:numFmt w:val="bullet"/>
      <w:lvlText w:val="•"/>
      <w:lvlJc w:val="left"/>
      <w:pPr>
        <w:ind w:left="6516" w:hanging="720"/>
      </w:pPr>
      <w:rPr>
        <w:rFonts w:hint="default"/>
        <w:lang w:val="pt-PT" w:eastAsia="en-US" w:bidi="ar-SA"/>
      </w:rPr>
    </w:lvl>
    <w:lvl w:ilvl="8" w:tplc="62F4BAA0">
      <w:numFmt w:val="bullet"/>
      <w:lvlText w:val="•"/>
      <w:lvlJc w:val="left"/>
      <w:pPr>
        <w:ind w:left="7273" w:hanging="720"/>
      </w:pPr>
      <w:rPr>
        <w:rFonts w:hint="default"/>
        <w:lang w:val="pt-PT" w:eastAsia="en-US" w:bidi="ar-SA"/>
      </w:rPr>
    </w:lvl>
  </w:abstractNum>
  <w:abstractNum w:abstractNumId="108" w15:restartNumberingAfterBreak="0">
    <w:nsid w:val="7F595758"/>
    <w:multiLevelType w:val="hybridMultilevel"/>
    <w:tmpl w:val="18444614"/>
    <w:lvl w:ilvl="0" w:tplc="D888596A">
      <w:start w:val="1"/>
      <w:numFmt w:val="upperRoman"/>
      <w:lvlText w:val="%1-"/>
      <w:lvlJc w:val="left"/>
      <w:pPr>
        <w:ind w:left="1560" w:hanging="71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B241550">
      <w:numFmt w:val="bullet"/>
      <w:lvlText w:val="•"/>
      <w:lvlJc w:val="left"/>
      <w:pPr>
        <w:ind w:left="2282" w:hanging="711"/>
      </w:pPr>
      <w:rPr>
        <w:rFonts w:hint="default"/>
        <w:lang w:val="pt-PT" w:eastAsia="en-US" w:bidi="ar-SA"/>
      </w:rPr>
    </w:lvl>
    <w:lvl w:ilvl="2" w:tplc="04021786">
      <w:numFmt w:val="bullet"/>
      <w:lvlText w:val="•"/>
      <w:lvlJc w:val="left"/>
      <w:pPr>
        <w:ind w:left="3005" w:hanging="711"/>
      </w:pPr>
      <w:rPr>
        <w:rFonts w:hint="default"/>
        <w:lang w:val="pt-PT" w:eastAsia="en-US" w:bidi="ar-SA"/>
      </w:rPr>
    </w:lvl>
    <w:lvl w:ilvl="3" w:tplc="D642535A">
      <w:numFmt w:val="bullet"/>
      <w:lvlText w:val="•"/>
      <w:lvlJc w:val="left"/>
      <w:pPr>
        <w:ind w:left="3727" w:hanging="711"/>
      </w:pPr>
      <w:rPr>
        <w:rFonts w:hint="default"/>
        <w:lang w:val="pt-PT" w:eastAsia="en-US" w:bidi="ar-SA"/>
      </w:rPr>
    </w:lvl>
    <w:lvl w:ilvl="4" w:tplc="0A06DFEE">
      <w:numFmt w:val="bullet"/>
      <w:lvlText w:val="•"/>
      <w:lvlJc w:val="left"/>
      <w:pPr>
        <w:ind w:left="4450" w:hanging="711"/>
      </w:pPr>
      <w:rPr>
        <w:rFonts w:hint="default"/>
        <w:lang w:val="pt-PT" w:eastAsia="en-US" w:bidi="ar-SA"/>
      </w:rPr>
    </w:lvl>
    <w:lvl w:ilvl="5" w:tplc="331ABC60">
      <w:numFmt w:val="bullet"/>
      <w:lvlText w:val="•"/>
      <w:lvlJc w:val="left"/>
      <w:pPr>
        <w:ind w:left="5173" w:hanging="711"/>
      </w:pPr>
      <w:rPr>
        <w:rFonts w:hint="default"/>
        <w:lang w:val="pt-PT" w:eastAsia="en-US" w:bidi="ar-SA"/>
      </w:rPr>
    </w:lvl>
    <w:lvl w:ilvl="6" w:tplc="3F06218C">
      <w:numFmt w:val="bullet"/>
      <w:lvlText w:val="•"/>
      <w:lvlJc w:val="left"/>
      <w:pPr>
        <w:ind w:left="5895" w:hanging="711"/>
      </w:pPr>
      <w:rPr>
        <w:rFonts w:hint="default"/>
        <w:lang w:val="pt-PT" w:eastAsia="en-US" w:bidi="ar-SA"/>
      </w:rPr>
    </w:lvl>
    <w:lvl w:ilvl="7" w:tplc="5F70D122">
      <w:numFmt w:val="bullet"/>
      <w:lvlText w:val="•"/>
      <w:lvlJc w:val="left"/>
      <w:pPr>
        <w:ind w:left="6618" w:hanging="711"/>
      </w:pPr>
      <w:rPr>
        <w:rFonts w:hint="default"/>
        <w:lang w:val="pt-PT" w:eastAsia="en-US" w:bidi="ar-SA"/>
      </w:rPr>
    </w:lvl>
    <w:lvl w:ilvl="8" w:tplc="AC92FB72">
      <w:numFmt w:val="bullet"/>
      <w:lvlText w:val="•"/>
      <w:lvlJc w:val="left"/>
      <w:pPr>
        <w:ind w:left="7341" w:hanging="711"/>
      </w:pPr>
      <w:rPr>
        <w:rFonts w:hint="default"/>
        <w:lang w:val="pt-PT" w:eastAsia="en-US" w:bidi="ar-SA"/>
      </w:rPr>
    </w:lvl>
  </w:abstractNum>
  <w:num w:numId="1" w16cid:durableId="424348756">
    <w:abstractNumId w:val="23"/>
  </w:num>
  <w:num w:numId="2" w16cid:durableId="616763822">
    <w:abstractNumId w:val="78"/>
  </w:num>
  <w:num w:numId="3" w16cid:durableId="1488937079">
    <w:abstractNumId w:val="28"/>
  </w:num>
  <w:num w:numId="4" w16cid:durableId="1209756218">
    <w:abstractNumId w:val="9"/>
  </w:num>
  <w:num w:numId="5" w16cid:durableId="2034264248">
    <w:abstractNumId w:val="44"/>
  </w:num>
  <w:num w:numId="6" w16cid:durableId="869682017">
    <w:abstractNumId w:val="35"/>
  </w:num>
  <w:num w:numId="7" w16cid:durableId="1890654352">
    <w:abstractNumId w:val="87"/>
  </w:num>
  <w:num w:numId="8" w16cid:durableId="1259097109">
    <w:abstractNumId w:val="100"/>
  </w:num>
  <w:num w:numId="9" w16cid:durableId="1411584230">
    <w:abstractNumId w:val="54"/>
  </w:num>
  <w:num w:numId="10" w16cid:durableId="115221919">
    <w:abstractNumId w:val="61"/>
  </w:num>
  <w:num w:numId="11" w16cid:durableId="121582350">
    <w:abstractNumId w:val="3"/>
  </w:num>
  <w:num w:numId="12" w16cid:durableId="1365911762">
    <w:abstractNumId w:val="72"/>
  </w:num>
  <w:num w:numId="13" w16cid:durableId="1816680082">
    <w:abstractNumId w:val="14"/>
  </w:num>
  <w:num w:numId="14" w16cid:durableId="2131778182">
    <w:abstractNumId w:val="18"/>
  </w:num>
  <w:num w:numId="15" w16cid:durableId="1326127798">
    <w:abstractNumId w:val="7"/>
  </w:num>
  <w:num w:numId="16" w16cid:durableId="1376270147">
    <w:abstractNumId w:val="38"/>
  </w:num>
  <w:num w:numId="17" w16cid:durableId="1889561635">
    <w:abstractNumId w:val="60"/>
  </w:num>
  <w:num w:numId="18" w16cid:durableId="2083552998">
    <w:abstractNumId w:val="32"/>
  </w:num>
  <w:num w:numId="19" w16cid:durableId="537397751">
    <w:abstractNumId w:val="37"/>
  </w:num>
  <w:num w:numId="20" w16cid:durableId="1772386179">
    <w:abstractNumId w:val="16"/>
  </w:num>
  <w:num w:numId="21" w16cid:durableId="1034575123">
    <w:abstractNumId w:val="30"/>
  </w:num>
  <w:num w:numId="22" w16cid:durableId="1696032716">
    <w:abstractNumId w:val="2"/>
  </w:num>
  <w:num w:numId="23" w16cid:durableId="1075663080">
    <w:abstractNumId w:val="79"/>
  </w:num>
  <w:num w:numId="24" w16cid:durableId="1763069669">
    <w:abstractNumId w:val="105"/>
  </w:num>
  <w:num w:numId="25" w16cid:durableId="123811214">
    <w:abstractNumId w:val="64"/>
  </w:num>
  <w:num w:numId="26" w16cid:durableId="1191916720">
    <w:abstractNumId w:val="4"/>
  </w:num>
  <w:num w:numId="27" w16cid:durableId="376666422">
    <w:abstractNumId w:val="107"/>
  </w:num>
  <w:num w:numId="28" w16cid:durableId="652636483">
    <w:abstractNumId w:val="65"/>
  </w:num>
  <w:num w:numId="29" w16cid:durableId="706950771">
    <w:abstractNumId w:val="81"/>
  </w:num>
  <w:num w:numId="30" w16cid:durableId="70351155">
    <w:abstractNumId w:val="50"/>
  </w:num>
  <w:num w:numId="31" w16cid:durableId="1129393623">
    <w:abstractNumId w:val="48"/>
  </w:num>
  <w:num w:numId="32" w16cid:durableId="1209106091">
    <w:abstractNumId w:val="80"/>
  </w:num>
  <w:num w:numId="33" w16cid:durableId="1719937607">
    <w:abstractNumId w:val="95"/>
  </w:num>
  <w:num w:numId="34" w16cid:durableId="1863744309">
    <w:abstractNumId w:val="13"/>
  </w:num>
  <w:num w:numId="35" w16cid:durableId="923294189">
    <w:abstractNumId w:val="53"/>
  </w:num>
  <w:num w:numId="36" w16cid:durableId="1641810340">
    <w:abstractNumId w:val="1"/>
  </w:num>
  <w:num w:numId="37" w16cid:durableId="1101145350">
    <w:abstractNumId w:val="93"/>
  </w:num>
  <w:num w:numId="38" w16cid:durableId="1555504935">
    <w:abstractNumId w:val="31"/>
  </w:num>
  <w:num w:numId="39" w16cid:durableId="414281905">
    <w:abstractNumId w:val="57"/>
  </w:num>
  <w:num w:numId="40" w16cid:durableId="1498954824">
    <w:abstractNumId w:val="85"/>
  </w:num>
  <w:num w:numId="41" w16cid:durableId="621814323">
    <w:abstractNumId w:val="34"/>
  </w:num>
  <w:num w:numId="42" w16cid:durableId="1051802725">
    <w:abstractNumId w:val="46"/>
  </w:num>
  <w:num w:numId="43" w16cid:durableId="668220202">
    <w:abstractNumId w:val="27"/>
  </w:num>
  <w:num w:numId="44" w16cid:durableId="1792891786">
    <w:abstractNumId w:val="49"/>
  </w:num>
  <w:num w:numId="45" w16cid:durableId="1476025916">
    <w:abstractNumId w:val="52"/>
  </w:num>
  <w:num w:numId="46" w16cid:durableId="1939486190">
    <w:abstractNumId w:val="40"/>
  </w:num>
  <w:num w:numId="47" w16cid:durableId="1084298220">
    <w:abstractNumId w:val="33"/>
  </w:num>
  <w:num w:numId="48" w16cid:durableId="467551630">
    <w:abstractNumId w:val="73"/>
  </w:num>
  <w:num w:numId="49" w16cid:durableId="666520676">
    <w:abstractNumId w:val="75"/>
  </w:num>
  <w:num w:numId="50" w16cid:durableId="508836159">
    <w:abstractNumId w:val="69"/>
  </w:num>
  <w:num w:numId="51" w16cid:durableId="1088817615">
    <w:abstractNumId w:val="90"/>
  </w:num>
  <w:num w:numId="52" w16cid:durableId="887843992">
    <w:abstractNumId w:val="71"/>
  </w:num>
  <w:num w:numId="53" w16cid:durableId="1845776302">
    <w:abstractNumId w:val="86"/>
  </w:num>
  <w:num w:numId="54" w16cid:durableId="770205901">
    <w:abstractNumId w:val="36"/>
  </w:num>
  <w:num w:numId="55" w16cid:durableId="1539010887">
    <w:abstractNumId w:val="70"/>
  </w:num>
  <w:num w:numId="56" w16cid:durableId="36439218">
    <w:abstractNumId w:val="47"/>
  </w:num>
  <w:num w:numId="57" w16cid:durableId="687563516">
    <w:abstractNumId w:val="59"/>
  </w:num>
  <w:num w:numId="58" w16cid:durableId="913012691">
    <w:abstractNumId w:val="99"/>
  </w:num>
  <w:num w:numId="59" w16cid:durableId="666054708">
    <w:abstractNumId w:val="62"/>
  </w:num>
  <w:num w:numId="60" w16cid:durableId="1586963479">
    <w:abstractNumId w:val="96"/>
  </w:num>
  <w:num w:numId="61" w16cid:durableId="1763334725">
    <w:abstractNumId w:val="63"/>
  </w:num>
  <w:num w:numId="62" w16cid:durableId="329842923">
    <w:abstractNumId w:val="55"/>
  </w:num>
  <w:num w:numId="63" w16cid:durableId="2020546594">
    <w:abstractNumId w:val="43"/>
  </w:num>
  <w:num w:numId="64" w16cid:durableId="1187864762">
    <w:abstractNumId w:val="108"/>
  </w:num>
  <w:num w:numId="65" w16cid:durableId="160118632">
    <w:abstractNumId w:val="98"/>
  </w:num>
  <w:num w:numId="66" w16cid:durableId="304315481">
    <w:abstractNumId w:val="45"/>
  </w:num>
  <w:num w:numId="67" w16cid:durableId="1345130491">
    <w:abstractNumId w:val="103"/>
  </w:num>
  <w:num w:numId="68" w16cid:durableId="2055695512">
    <w:abstractNumId w:val="15"/>
  </w:num>
  <w:num w:numId="69" w16cid:durableId="1820876222">
    <w:abstractNumId w:val="94"/>
  </w:num>
  <w:num w:numId="70" w16cid:durableId="488668512">
    <w:abstractNumId w:val="17"/>
  </w:num>
  <w:num w:numId="71" w16cid:durableId="1025132051">
    <w:abstractNumId w:val="8"/>
  </w:num>
  <w:num w:numId="72" w16cid:durableId="1162046581">
    <w:abstractNumId w:val="56"/>
  </w:num>
  <w:num w:numId="73" w16cid:durableId="457072681">
    <w:abstractNumId w:val="83"/>
  </w:num>
  <w:num w:numId="74" w16cid:durableId="1117337536">
    <w:abstractNumId w:val="0"/>
  </w:num>
  <w:num w:numId="75" w16cid:durableId="1900701394">
    <w:abstractNumId w:val="91"/>
  </w:num>
  <w:num w:numId="76" w16cid:durableId="616185114">
    <w:abstractNumId w:val="66"/>
  </w:num>
  <w:num w:numId="77" w16cid:durableId="498277050">
    <w:abstractNumId w:val="19"/>
  </w:num>
  <w:num w:numId="78" w16cid:durableId="390005505">
    <w:abstractNumId w:val="5"/>
  </w:num>
  <w:num w:numId="79" w16cid:durableId="1760055047">
    <w:abstractNumId w:val="24"/>
  </w:num>
  <w:num w:numId="80" w16cid:durableId="880481681">
    <w:abstractNumId w:val="22"/>
  </w:num>
  <w:num w:numId="81" w16cid:durableId="84423707">
    <w:abstractNumId w:val="39"/>
  </w:num>
  <w:num w:numId="82" w16cid:durableId="980888435">
    <w:abstractNumId w:val="106"/>
  </w:num>
  <w:num w:numId="83" w16cid:durableId="1662346726">
    <w:abstractNumId w:val="12"/>
  </w:num>
  <w:num w:numId="84" w16cid:durableId="935865223">
    <w:abstractNumId w:val="51"/>
  </w:num>
  <w:num w:numId="85" w16cid:durableId="1481769265">
    <w:abstractNumId w:val="42"/>
  </w:num>
  <w:num w:numId="86" w16cid:durableId="1306084795">
    <w:abstractNumId w:val="102"/>
  </w:num>
  <w:num w:numId="87" w16cid:durableId="1350713394">
    <w:abstractNumId w:val="74"/>
  </w:num>
  <w:num w:numId="88" w16cid:durableId="928731506">
    <w:abstractNumId w:val="11"/>
  </w:num>
  <w:num w:numId="89" w16cid:durableId="1385249473">
    <w:abstractNumId w:val="82"/>
  </w:num>
  <w:num w:numId="90" w16cid:durableId="509411336">
    <w:abstractNumId w:val="97"/>
  </w:num>
  <w:num w:numId="91" w16cid:durableId="542064662">
    <w:abstractNumId w:val="26"/>
  </w:num>
  <w:num w:numId="92" w16cid:durableId="265771634">
    <w:abstractNumId w:val="88"/>
  </w:num>
  <w:num w:numId="93" w16cid:durableId="490146804">
    <w:abstractNumId w:val="6"/>
  </w:num>
  <w:num w:numId="94" w16cid:durableId="321467283">
    <w:abstractNumId w:val="67"/>
  </w:num>
  <w:num w:numId="95" w16cid:durableId="1961952956">
    <w:abstractNumId w:val="76"/>
  </w:num>
  <w:num w:numId="96" w16cid:durableId="1842507823">
    <w:abstractNumId w:val="89"/>
  </w:num>
  <w:num w:numId="97" w16cid:durableId="1764376444">
    <w:abstractNumId w:val="84"/>
  </w:num>
  <w:num w:numId="98" w16cid:durableId="1793012176">
    <w:abstractNumId w:val="101"/>
  </w:num>
  <w:num w:numId="99" w16cid:durableId="1489983334">
    <w:abstractNumId w:val="92"/>
  </w:num>
  <w:num w:numId="100" w16cid:durableId="1163935024">
    <w:abstractNumId w:val="21"/>
  </w:num>
  <w:num w:numId="101" w16cid:durableId="1998923142">
    <w:abstractNumId w:val="41"/>
  </w:num>
  <w:num w:numId="102" w16cid:durableId="251545873">
    <w:abstractNumId w:val="25"/>
  </w:num>
  <w:num w:numId="103" w16cid:durableId="2142068396">
    <w:abstractNumId w:val="68"/>
  </w:num>
  <w:num w:numId="104" w16cid:durableId="768963414">
    <w:abstractNumId w:val="77"/>
  </w:num>
  <w:num w:numId="105" w16cid:durableId="1639263765">
    <w:abstractNumId w:val="10"/>
  </w:num>
  <w:num w:numId="106" w16cid:durableId="1586765069">
    <w:abstractNumId w:val="29"/>
  </w:num>
  <w:num w:numId="107" w16cid:durableId="1355570126">
    <w:abstractNumId w:val="20"/>
  </w:num>
  <w:num w:numId="108" w16cid:durableId="728504066">
    <w:abstractNumId w:val="58"/>
  </w:num>
  <w:num w:numId="109" w16cid:durableId="993408089">
    <w:abstractNumId w:val="104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F9"/>
    <w:rsid w:val="00096929"/>
    <w:rsid w:val="00317874"/>
    <w:rsid w:val="00502D04"/>
    <w:rsid w:val="00894C98"/>
    <w:rsid w:val="00994E15"/>
    <w:rsid w:val="009D75F9"/>
    <w:rsid w:val="009E07F5"/>
    <w:rsid w:val="00DF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5BA66"/>
  <w15:docId w15:val="{D1F9D96B-F4DE-4D23-86D8-36BB996C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60" w:hanging="7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theme" Target="theme/theme1.xml"/><Relationship Id="rId20" Type="http://schemas.openxmlformats.org/officeDocument/2006/relationships/footer" Target="footer7.xml"/><Relationship Id="rId41" Type="http://schemas.openxmlformats.org/officeDocument/2006/relationships/header" Target="header18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97</Pages>
  <Words>30169</Words>
  <Characters>162915</Characters>
  <Application>Microsoft Office Word</Application>
  <DocSecurity>0</DocSecurity>
  <Lines>1357</Lines>
  <Paragraphs>385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SMU- Lei Urbanistica de Niteroi_06-2</vt:lpstr>
    </vt:vector>
  </TitlesOfParts>
  <Company/>
  <LinksUpToDate>false</LinksUpToDate>
  <CharactersWithSpaces>192699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SMU- Lei Urbanistica de Niteroi_06-2</dc:title>
  <dc:creator>UGP-NITEROI</dc:creator>
  <cp:lastModifiedBy>RAFAEL ORTIZ</cp:lastModifiedBy>
  <cp:revision>4</cp:revision>
  <dcterms:created xsi:type="dcterms:W3CDTF">2022-11-25T15:27:00Z</dcterms:created>
  <dcterms:modified xsi:type="dcterms:W3CDTF">2022-11-25T18:17:00Z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LastSaved">
    <vt:filetime>2022-11-25T00:00:00Z</vt:filetime>
  </property>
</Properties>
</file>