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B83BD6" w:rsidRPr="003E147E" w:rsidRDefault="00B83BD6" w:rsidP="00B83BD6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065759"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r w:rsidR="00107D17">
        <w:rPr>
          <w:rFonts w:ascii="Tahoma" w:hAnsi="Tahoma" w:cs="Tahoma"/>
          <w:b/>
          <w:color w:val="000000"/>
          <w:shd w:val="clear" w:color="auto" w:fill="FFFFFF"/>
        </w:rPr>
        <w:t>CRIAÇÃO E MANUTENÇÃO DE PROGRAMA DE ATENÇÃO E AJUDA AOS FAMILIARES DE PESSOAS DESAPARECIDAS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8B12B2">
        <w:rPr>
          <w:rFonts w:ascii="Tahoma" w:eastAsia="Arial Unicode MS" w:hAnsi="Tahoma" w:cs="Tahoma"/>
          <w:b/>
          <w:bCs/>
        </w:rPr>
        <w:t xml:space="preserve">PROGRAMA 027 – PROTEÇÃO SOCIAL ESPECIAL DE ALTA COMPLEXIDADE AO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065759">
        <w:rPr>
          <w:rFonts w:ascii="Tahoma" w:eastAsia="Arial Unicode MS" w:hAnsi="Tahoma" w:cs="Tahoma"/>
          <w:b/>
          <w:bCs/>
        </w:rPr>
        <w:t>16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065759">
        <w:rPr>
          <w:rFonts w:ascii="Tahoma" w:eastAsia="Arial Unicode MS" w:hAnsi="Tahoma" w:cs="Tahoma"/>
          <w:b/>
          <w:bCs/>
        </w:rPr>
        <w:t>SEC MUN DE ASSISTENCIA SOCIAL E ECONOMIA SOLIDARIA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B83BD6" w:rsidRPr="00813B51" w:rsidRDefault="00B83BD6" w:rsidP="00B83BD6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B83BD6" w:rsidRPr="00B17141" w:rsidRDefault="00B83BD6" w:rsidP="00B83BD6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107D17">
        <w:rPr>
          <w:rFonts w:ascii="Tahoma" w:hAnsi="Tahoma" w:cs="Tahoma"/>
          <w:b/>
          <w:color w:val="000000"/>
          <w:shd w:val="clear" w:color="auto" w:fill="FFFFFF"/>
        </w:rPr>
        <w:t>CRIAÇÃO E MANUTENÇÃO DE PROGRAMA DE ATENÇÃO E AJUDA AOS FAMILIARES DE PESSOAS DESAPARECIDAS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r w:rsidR="003335CC">
        <w:rPr>
          <w:rFonts w:ascii="Tahoma" w:eastAsia="Arial Unicode MS" w:hAnsi="Tahoma" w:cs="Tahoma"/>
          <w:b/>
          <w:szCs w:val="22"/>
        </w:rPr>
        <w:t>16</w:t>
      </w:r>
      <w:r>
        <w:rPr>
          <w:rFonts w:ascii="Tahoma" w:eastAsia="Arial Unicode MS" w:hAnsi="Tahoma" w:cs="Tahoma"/>
          <w:b/>
          <w:szCs w:val="22"/>
        </w:rPr>
        <w:t>.01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3335CC">
        <w:rPr>
          <w:rFonts w:ascii="Tahoma" w:eastAsia="Arial Unicode MS" w:hAnsi="Tahoma" w:cs="Tahoma"/>
          <w:b/>
          <w:bCs/>
        </w:rPr>
        <w:t>SEC MUN DE ASSISTENCIA SOCIAL E ECONOMIA SOLIDARIA</w:t>
      </w:r>
      <w:r w:rsidR="006948A2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15530B">
        <w:rPr>
          <w:rFonts w:ascii="Tahoma" w:eastAsia="Arial Unicode MS" w:hAnsi="Tahoma" w:cs="Tahoma"/>
          <w:bCs/>
          <w:szCs w:val="22"/>
        </w:rPr>
        <w:t>70</w:t>
      </w:r>
      <w:r w:rsidR="003335CC"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15530B">
        <w:rPr>
          <w:rFonts w:ascii="Tahoma" w:eastAsia="Arial Unicode MS" w:hAnsi="Tahoma" w:cs="Tahoma"/>
          <w:bCs/>
          <w:szCs w:val="22"/>
        </w:rPr>
        <w:t>setenta</w:t>
      </w:r>
      <w:r>
        <w:rPr>
          <w:rFonts w:ascii="Tahoma" w:eastAsia="Arial Unicode MS" w:hAnsi="Tahoma" w:cs="Tahoma"/>
          <w:bCs/>
          <w:szCs w:val="22"/>
        </w:rPr>
        <w:t xml:space="preserve"> 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B83BD6" w:rsidRPr="00B17141" w:rsidRDefault="00B83BD6" w:rsidP="00B83BD6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3335CC">
        <w:rPr>
          <w:rFonts w:ascii="Tahoma" w:eastAsia="Arial Unicode MS" w:hAnsi="Tahoma" w:cs="Tahoma"/>
          <w:szCs w:val="22"/>
        </w:rPr>
        <w:t>16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3335CC">
        <w:rPr>
          <w:rFonts w:ascii="Tahoma" w:eastAsia="Arial Unicode MS" w:hAnsi="Tahoma" w:cs="Tahoma"/>
          <w:szCs w:val="22"/>
        </w:rPr>
        <w:t>Secretaria</w:t>
      </w:r>
      <w:proofErr w:type="gramEnd"/>
      <w:r w:rsidR="003335CC">
        <w:rPr>
          <w:rFonts w:ascii="Tahoma" w:eastAsia="Arial Unicode MS" w:hAnsi="Tahoma" w:cs="Tahoma"/>
          <w:szCs w:val="22"/>
        </w:rPr>
        <w:t xml:space="preserve"> Municipal de Assistência Social e Economia Solidária</w:t>
      </w:r>
    </w:p>
    <w:p w:rsidR="00B83BD6" w:rsidRDefault="00B83BD6" w:rsidP="00B83BD6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3335CC"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proofErr w:type="spellStart"/>
      <w:r w:rsidR="003335CC">
        <w:rPr>
          <w:rFonts w:ascii="Tahoma" w:eastAsia="Arial Unicode MS" w:hAnsi="Tahoma" w:cs="Tahoma"/>
          <w:szCs w:val="22"/>
        </w:rPr>
        <w:t>Sec</w:t>
      </w:r>
      <w:proofErr w:type="spellEnd"/>
      <w:r w:rsidR="003335CC">
        <w:rPr>
          <w:rFonts w:ascii="Tahoma" w:eastAsia="Arial Unicode MS" w:hAnsi="Tahoma" w:cs="Tahoma"/>
          <w:szCs w:val="22"/>
        </w:rPr>
        <w:t xml:space="preserve"> Municipal de </w:t>
      </w:r>
      <w:proofErr w:type="spellStart"/>
      <w:r w:rsidR="003335CC">
        <w:rPr>
          <w:rFonts w:ascii="Tahoma" w:eastAsia="Arial Unicode MS" w:hAnsi="Tahoma" w:cs="Tahoma"/>
          <w:szCs w:val="22"/>
        </w:rPr>
        <w:t>Assistencia</w:t>
      </w:r>
      <w:proofErr w:type="spellEnd"/>
      <w:r w:rsidR="003335CC">
        <w:rPr>
          <w:rFonts w:ascii="Tahoma" w:eastAsia="Arial Unicode MS" w:hAnsi="Tahoma" w:cs="Tahoma"/>
          <w:szCs w:val="22"/>
        </w:rPr>
        <w:t xml:space="preserve"> Social e Economia Solidária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B83BD6" w:rsidRPr="00B17141" w:rsidRDefault="00B83BD6" w:rsidP="00B83BD6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7960" w:type="dxa"/>
        <w:jc w:val="center"/>
        <w:tblInd w:w="-120" w:type="dxa"/>
        <w:tblLayout w:type="fixed"/>
        <w:tblLook w:val="04A0" w:firstRow="1" w:lastRow="0" w:firstColumn="1" w:lastColumn="0" w:noHBand="0" w:noVBand="1"/>
      </w:tblPr>
      <w:tblGrid>
        <w:gridCol w:w="1844"/>
        <w:gridCol w:w="1390"/>
        <w:gridCol w:w="952"/>
        <w:gridCol w:w="1032"/>
        <w:gridCol w:w="1511"/>
        <w:gridCol w:w="1231"/>
      </w:tblGrid>
      <w:tr w:rsidR="006948A2" w:rsidTr="006948A2">
        <w:trPr>
          <w:trHeight w:val="751"/>
          <w:jc w:val="center"/>
        </w:trPr>
        <w:tc>
          <w:tcPr>
            <w:tcW w:w="1844" w:type="dxa"/>
            <w:vAlign w:val="center"/>
          </w:tcPr>
          <w:p w:rsidR="006948A2" w:rsidRPr="00B17141" w:rsidRDefault="006948A2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390" w:type="dxa"/>
            <w:vAlign w:val="center"/>
          </w:tcPr>
          <w:p w:rsidR="006948A2" w:rsidRPr="00B17141" w:rsidRDefault="006948A2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:rsidR="006948A2" w:rsidRPr="00B17141" w:rsidRDefault="006948A2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6948A2" w:rsidRPr="00B17141" w:rsidRDefault="006948A2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6948A2" w:rsidRPr="00B17141" w:rsidRDefault="006948A2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6948A2" w:rsidRPr="00B17141" w:rsidRDefault="006948A2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6948A2" w:rsidTr="006948A2">
        <w:trPr>
          <w:trHeight w:val="375"/>
          <w:jc w:val="center"/>
        </w:trPr>
        <w:tc>
          <w:tcPr>
            <w:tcW w:w="1844" w:type="dxa"/>
            <w:vAlign w:val="center"/>
          </w:tcPr>
          <w:p w:rsidR="006948A2" w:rsidRPr="00B17141" w:rsidRDefault="006948A2" w:rsidP="00EE391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16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.01</w:t>
            </w:r>
          </w:p>
        </w:tc>
        <w:tc>
          <w:tcPr>
            <w:tcW w:w="1390" w:type="dxa"/>
            <w:vAlign w:val="center"/>
          </w:tcPr>
          <w:p w:rsidR="006948A2" w:rsidRPr="00B17141" w:rsidRDefault="006948A2" w:rsidP="00EE391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0027</w:t>
            </w:r>
          </w:p>
        </w:tc>
        <w:tc>
          <w:tcPr>
            <w:tcW w:w="952" w:type="dxa"/>
            <w:vAlign w:val="center"/>
          </w:tcPr>
          <w:p w:rsidR="006948A2" w:rsidRPr="00B17141" w:rsidRDefault="006948A2" w:rsidP="00EE391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6948A2" w:rsidRPr="00B17141" w:rsidRDefault="006948A2" w:rsidP="00EE391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6948A2" w:rsidRPr="00B17141" w:rsidRDefault="006948A2" w:rsidP="00107D17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R$ 70.000,00</w:t>
            </w:r>
          </w:p>
        </w:tc>
        <w:tc>
          <w:tcPr>
            <w:tcW w:w="1231" w:type="dxa"/>
            <w:vAlign w:val="center"/>
          </w:tcPr>
          <w:p w:rsidR="006948A2" w:rsidRPr="00B17141" w:rsidRDefault="006948A2" w:rsidP="00107D17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R$ 70.000,00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D6361A" w:rsidRDefault="00B83BD6" w:rsidP="00D6361A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lastRenderedPageBreak/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D6361A" w:rsidRPr="00236A77">
        <w:rPr>
          <w:rFonts w:ascii="Tahoma" w:hAnsi="Tahoma" w:cs="Tahoma"/>
          <w:bCs/>
          <w:szCs w:val="22"/>
        </w:rPr>
        <w:t>Os valores para a execução da ação acima serão compensados da ação</w:t>
      </w:r>
      <w:r w:rsidR="008C3E37">
        <w:rPr>
          <w:rFonts w:ascii="Tahoma" w:hAnsi="Tahoma" w:cs="Tahoma"/>
          <w:bCs/>
          <w:szCs w:val="22"/>
        </w:rPr>
        <w:t xml:space="preserve"> 0131.6129</w:t>
      </w:r>
      <w:r w:rsidR="00D6361A" w:rsidRPr="00236A77">
        <w:rPr>
          <w:rFonts w:ascii="Tahoma" w:hAnsi="Tahoma" w:cs="Tahoma"/>
          <w:bCs/>
          <w:szCs w:val="22"/>
        </w:rPr>
        <w:t xml:space="preserve"> denominada </w:t>
      </w:r>
      <w:r w:rsidR="00D6361A">
        <w:rPr>
          <w:rFonts w:ascii="Tahoma" w:hAnsi="Tahoma" w:cs="Tahoma"/>
          <w:b/>
          <w:szCs w:val="22"/>
        </w:rPr>
        <w:t>REALIZAÇÃO DE CAPACITAÇÃO E FORMAÇÃO DA GUARDA CIVIL MUNICIPAL</w:t>
      </w:r>
      <w:r w:rsidR="00D6361A" w:rsidRPr="00236A77">
        <w:rPr>
          <w:rFonts w:ascii="Tahoma" w:hAnsi="Tahoma" w:cs="Tahoma"/>
          <w:bCs/>
          <w:szCs w:val="22"/>
        </w:rPr>
        <w:t xml:space="preserve">, elencada no Anexo </w:t>
      </w:r>
      <w:r w:rsidR="00D6361A">
        <w:rPr>
          <w:rFonts w:ascii="Tahoma" w:hAnsi="Tahoma" w:cs="Tahoma"/>
          <w:bCs/>
          <w:szCs w:val="22"/>
        </w:rPr>
        <w:t xml:space="preserve">Livro PLOA </w:t>
      </w:r>
      <w:r w:rsidR="00D6361A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D6361A">
        <w:rPr>
          <w:rFonts w:ascii="Tahoma" w:hAnsi="Tahoma" w:cs="Tahoma"/>
          <w:szCs w:val="22"/>
        </w:rPr>
        <w:t>cuja soma total realocada</w:t>
      </w:r>
      <w:r w:rsidR="00D6361A" w:rsidRPr="00B17141">
        <w:rPr>
          <w:rFonts w:ascii="Tahoma" w:hAnsi="Tahoma" w:cs="Tahoma"/>
          <w:szCs w:val="22"/>
        </w:rPr>
        <w:t xml:space="preserve"> </w:t>
      </w:r>
      <w:r w:rsidR="00D6361A">
        <w:rPr>
          <w:rFonts w:ascii="Tahoma" w:hAnsi="Tahoma" w:cs="Tahoma"/>
          <w:szCs w:val="22"/>
        </w:rPr>
        <w:t xml:space="preserve">é </w:t>
      </w:r>
      <w:r w:rsidR="00D6361A" w:rsidRPr="00B17141">
        <w:rPr>
          <w:rFonts w:ascii="Tahoma" w:hAnsi="Tahoma" w:cs="Tahoma"/>
          <w:szCs w:val="22"/>
        </w:rPr>
        <w:t xml:space="preserve">de </w:t>
      </w:r>
      <w:r w:rsidR="00D6361A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D6361A">
        <w:rPr>
          <w:rFonts w:ascii="Tahoma" w:hAnsi="Tahoma" w:cs="Tahoma"/>
          <w:bCs/>
          <w:szCs w:val="22"/>
        </w:rPr>
        <w:t>70</w:t>
      </w:r>
      <w:r w:rsidR="00D6361A" w:rsidRPr="008651F6">
        <w:rPr>
          <w:rFonts w:ascii="Tahoma" w:hAnsi="Tahoma" w:cs="Tahoma"/>
          <w:bCs/>
          <w:szCs w:val="22"/>
        </w:rPr>
        <w:t>.000,00</w:t>
      </w:r>
      <w:r w:rsidR="00D6361A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D6361A">
        <w:rPr>
          <w:rFonts w:ascii="Tahoma" w:eastAsia="Arial Unicode MS" w:hAnsi="Tahoma" w:cs="Tahoma"/>
          <w:bCs/>
          <w:szCs w:val="22"/>
        </w:rPr>
        <w:t xml:space="preserve">setenta mil </w:t>
      </w:r>
      <w:r w:rsidR="00D6361A" w:rsidRPr="00B17141">
        <w:rPr>
          <w:rFonts w:ascii="Tahoma" w:eastAsia="Arial Unicode MS" w:hAnsi="Tahoma" w:cs="Tahoma"/>
          <w:bCs/>
          <w:szCs w:val="22"/>
        </w:rPr>
        <w:t>reais</w:t>
      </w:r>
      <w:r w:rsidR="00D22F59">
        <w:rPr>
          <w:rFonts w:ascii="Tahoma" w:eastAsia="Arial Unicode MS" w:hAnsi="Tahoma" w:cs="Tahoma"/>
          <w:bCs/>
          <w:szCs w:val="22"/>
        </w:rPr>
        <w:t>):</w:t>
      </w: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D6361A" w:rsidTr="001A5BE0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D6361A" w:rsidRDefault="00D6361A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D6361A" w:rsidTr="001A5BE0">
        <w:trPr>
          <w:trHeight w:val="751"/>
          <w:jc w:val="center"/>
        </w:trPr>
        <w:tc>
          <w:tcPr>
            <w:tcW w:w="1893" w:type="dxa"/>
            <w:vAlign w:val="center"/>
          </w:tcPr>
          <w:p w:rsidR="00D6361A" w:rsidRPr="00B17141" w:rsidRDefault="00D6361A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D6361A" w:rsidRPr="00B17141" w:rsidRDefault="00D6361A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D6361A" w:rsidRPr="00B17141" w:rsidRDefault="00D6361A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D6361A" w:rsidRPr="00B17141" w:rsidRDefault="00D6361A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D6361A" w:rsidRPr="00B17141" w:rsidRDefault="00D6361A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D6361A" w:rsidRPr="00B17141" w:rsidRDefault="00D6361A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D6361A" w:rsidRPr="00B17141" w:rsidRDefault="00D6361A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D6361A" w:rsidTr="001A5BE0">
        <w:trPr>
          <w:trHeight w:val="375"/>
          <w:jc w:val="center"/>
        </w:trPr>
        <w:tc>
          <w:tcPr>
            <w:tcW w:w="1893" w:type="dxa"/>
            <w:vAlign w:val="center"/>
          </w:tcPr>
          <w:p w:rsidR="00D6361A" w:rsidRPr="00B17141" w:rsidRDefault="00D6361A" w:rsidP="001A5BE0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19 – </w:t>
            </w:r>
            <w:r w:rsidRPr="00D6361A">
              <w:rPr>
                <w:rFonts w:ascii="Tahoma" w:eastAsia="Arial Unicode MS" w:hAnsi="Tahoma" w:cs="Tahoma"/>
                <w:sz w:val="18"/>
                <w:szCs w:val="18"/>
              </w:rPr>
              <w:t>SECRETARIA</w:t>
            </w:r>
            <w:proofErr w:type="gramEnd"/>
            <w:r w:rsidRPr="00D6361A">
              <w:rPr>
                <w:rFonts w:ascii="Tahoma" w:eastAsia="Arial Unicode MS" w:hAnsi="Tahoma" w:cs="Tahoma"/>
                <w:sz w:val="18"/>
                <w:szCs w:val="18"/>
              </w:rPr>
              <w:t xml:space="preserve"> MUNICIPAL DE ORDEM PÚBLICA</w:t>
            </w:r>
          </w:p>
        </w:tc>
        <w:tc>
          <w:tcPr>
            <w:tcW w:w="1276" w:type="dxa"/>
            <w:vAlign w:val="center"/>
          </w:tcPr>
          <w:p w:rsidR="00D6361A" w:rsidRDefault="00D6361A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</w:t>
            </w:r>
          </w:p>
        </w:tc>
        <w:tc>
          <w:tcPr>
            <w:tcW w:w="1585" w:type="dxa"/>
            <w:vAlign w:val="center"/>
          </w:tcPr>
          <w:p w:rsidR="00D6361A" w:rsidRPr="00B17141" w:rsidRDefault="00D6361A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0131</w:t>
            </w:r>
          </w:p>
        </w:tc>
        <w:tc>
          <w:tcPr>
            <w:tcW w:w="1659" w:type="dxa"/>
            <w:vAlign w:val="center"/>
          </w:tcPr>
          <w:p w:rsidR="00D6361A" w:rsidRPr="00B17141" w:rsidRDefault="00D6361A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6129</w:t>
            </w:r>
          </w:p>
        </w:tc>
        <w:tc>
          <w:tcPr>
            <w:tcW w:w="1032" w:type="dxa"/>
            <w:vAlign w:val="center"/>
          </w:tcPr>
          <w:p w:rsidR="00D6361A" w:rsidRDefault="00D6361A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D6361A" w:rsidRPr="00B17141" w:rsidRDefault="00D6361A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D6361A" w:rsidRPr="00B17141" w:rsidRDefault="00D6361A" w:rsidP="00D6361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R$ 70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D6361A" w:rsidRPr="00813B51" w:rsidRDefault="00D6361A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BD496B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6438EE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6438EE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</w:p>
    <w:p w:rsidR="00B83BD6" w:rsidRPr="006438EE" w:rsidRDefault="008651F6" w:rsidP="00B83BD6">
      <w:pPr>
        <w:shd w:val="clear" w:color="auto" w:fill="FFFFFF"/>
        <w:jc w:val="center"/>
        <w:rPr>
          <w:rFonts w:ascii="Tahoma" w:hAnsi="Tahoma" w:cs="Tahoma"/>
          <w:b/>
          <w:bCs/>
          <w:sz w:val="24"/>
          <w:szCs w:val="24"/>
        </w:rPr>
      </w:pPr>
      <w:r w:rsidRPr="006438EE">
        <w:rPr>
          <w:rFonts w:ascii="Tahoma" w:hAnsi="Tahoma" w:cs="Tahoma"/>
          <w:b/>
          <w:bCs/>
          <w:sz w:val="24"/>
          <w:szCs w:val="24"/>
        </w:rPr>
        <w:t>Jhonatan Anjos</w:t>
      </w:r>
    </w:p>
    <w:p w:rsidR="00B83BD6" w:rsidRPr="006438EE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 w:val="24"/>
          <w:szCs w:val="24"/>
        </w:rPr>
      </w:pPr>
      <w:r w:rsidRPr="006438EE">
        <w:rPr>
          <w:rFonts w:ascii="Tahoma" w:eastAsia="Arial Unicode MS" w:hAnsi="Tahoma" w:cs="Tahoma"/>
          <w:b/>
          <w:bCs/>
          <w:sz w:val="24"/>
          <w:szCs w:val="24"/>
        </w:rPr>
        <w:t>Vereador</w:t>
      </w:r>
      <w:r w:rsidR="008651F6" w:rsidRPr="006438EE">
        <w:rPr>
          <w:rFonts w:ascii="Tahoma" w:eastAsia="Arial Unicode MS" w:hAnsi="Tahoma" w:cs="Tahoma"/>
          <w:b/>
          <w:bCs/>
          <w:sz w:val="24"/>
          <w:szCs w:val="24"/>
        </w:rPr>
        <w:t xml:space="preserve"> - PDT</w:t>
      </w:r>
    </w:p>
    <w:p w:rsidR="00B83BD6" w:rsidRPr="00813B51" w:rsidRDefault="00B83BD6" w:rsidP="00B83BD6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:rsidR="00107D17" w:rsidRDefault="00B83BD6" w:rsidP="00D1761E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:rsidR="00107D17" w:rsidRDefault="00D1761E" w:rsidP="00107D17">
      <w:pPr>
        <w:spacing w:line="360" w:lineRule="auto"/>
        <w:rPr>
          <w:rFonts w:ascii="Tahoma" w:eastAsia="Arial Unicode MS" w:hAnsi="Tahoma" w:cs="Tahoma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ab/>
      </w:r>
      <w:bookmarkStart w:id="0" w:name="_GoBack"/>
      <w:r w:rsidR="00107D17" w:rsidRPr="00107D17">
        <w:rPr>
          <w:rFonts w:ascii="Tahoma" w:eastAsia="Arial Unicode MS" w:hAnsi="Tahoma" w:cs="Tahoma"/>
          <w:szCs w:val="24"/>
        </w:rPr>
        <w:t>Segundo a Defensoria Pública do Estado do Rio de Janeiro, mais de 200 pessoas desapareceram mensalmente no ano passado no Estado do Rio de Janeiro. O desaparecimento de pessoas e, principalmente de crianças, são uma dura e triste realidade que não é muito comentada em nossa sociedade. São, para além de números expressivos, famílias inteiras que definham e se desestruturam na busca de seu ente querido.</w:t>
      </w:r>
    </w:p>
    <w:p w:rsidR="0015530B" w:rsidRPr="00107D17" w:rsidRDefault="0015530B" w:rsidP="00107D17">
      <w:pPr>
        <w:spacing w:line="360" w:lineRule="auto"/>
        <w:rPr>
          <w:rFonts w:ascii="Tahoma" w:eastAsia="Arial Unicode MS" w:hAnsi="Tahoma" w:cs="Tahoma"/>
          <w:szCs w:val="24"/>
        </w:rPr>
      </w:pPr>
      <w:r>
        <w:rPr>
          <w:rFonts w:ascii="Tahoma" w:eastAsia="Arial Unicode MS" w:hAnsi="Tahoma" w:cs="Tahoma"/>
          <w:szCs w:val="24"/>
        </w:rPr>
        <w:lastRenderedPageBreak/>
        <w:tab/>
        <w:t xml:space="preserve">Cabe comentar que no PPA 22-25 aprovado por esta Casa, há a previsão orçamentaria nos valores da presente emenda. </w:t>
      </w:r>
    </w:p>
    <w:p w:rsidR="00FC04DC" w:rsidRPr="00D1761E" w:rsidRDefault="00107D17" w:rsidP="00107D17">
      <w:pPr>
        <w:spacing w:line="360" w:lineRule="auto"/>
        <w:rPr>
          <w:rFonts w:ascii="Tahoma" w:eastAsia="Arial Unicode MS" w:hAnsi="Tahoma" w:cs="Tahoma"/>
          <w:b/>
          <w:bCs/>
          <w:sz w:val="24"/>
          <w:szCs w:val="24"/>
        </w:rPr>
      </w:pPr>
      <w:r>
        <w:rPr>
          <w:rFonts w:ascii="Tahoma" w:eastAsia="Arial Unicode MS" w:hAnsi="Tahoma" w:cs="Tahoma"/>
          <w:szCs w:val="24"/>
        </w:rPr>
        <w:tab/>
      </w:r>
      <w:r w:rsidRPr="00107D17">
        <w:rPr>
          <w:rFonts w:ascii="Tahoma" w:eastAsia="Arial Unicode MS" w:hAnsi="Tahoma" w:cs="Tahoma"/>
          <w:szCs w:val="24"/>
        </w:rPr>
        <w:t xml:space="preserve">Assim, busca-se com a presente emenda </w:t>
      </w:r>
      <w:r w:rsidR="0015530B">
        <w:rPr>
          <w:rFonts w:ascii="Tahoma" w:eastAsia="Arial Unicode MS" w:hAnsi="Tahoma" w:cs="Tahoma"/>
          <w:szCs w:val="24"/>
        </w:rPr>
        <w:t xml:space="preserve">para além de garantir o cumprimento da outra lei orçamentária, </w:t>
      </w:r>
      <w:r w:rsidRPr="00107D17">
        <w:rPr>
          <w:rFonts w:ascii="Tahoma" w:eastAsia="Arial Unicode MS" w:hAnsi="Tahoma" w:cs="Tahoma"/>
          <w:szCs w:val="24"/>
        </w:rPr>
        <w:t xml:space="preserve">garantir recursos para a </w:t>
      </w:r>
      <w:proofErr w:type="gramStart"/>
      <w:r w:rsidRPr="00107D17">
        <w:rPr>
          <w:rFonts w:ascii="Tahoma" w:eastAsia="Arial Unicode MS" w:hAnsi="Tahoma" w:cs="Tahoma"/>
          <w:szCs w:val="24"/>
        </w:rPr>
        <w:t>implementação</w:t>
      </w:r>
      <w:proofErr w:type="gramEnd"/>
      <w:r w:rsidRPr="00107D17">
        <w:rPr>
          <w:rFonts w:ascii="Tahoma" w:eastAsia="Arial Unicode MS" w:hAnsi="Tahoma" w:cs="Tahoma"/>
          <w:szCs w:val="24"/>
        </w:rPr>
        <w:t xml:space="preserve"> e manutenção de um programa que ajude essas famílias a conviverem com a espera do ente querido é essencial para trazer dignidade e proporcionar o mínimo de conforto para esses que já tanto sofrem.</w:t>
      </w:r>
      <w:bookmarkEnd w:id="0"/>
    </w:p>
    <w:sectPr w:rsidR="00FC04DC" w:rsidRPr="00D1761E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94B" w:rsidRDefault="0081394B" w:rsidP="000E0409">
      <w:pPr>
        <w:spacing w:after="0"/>
      </w:pPr>
      <w:r>
        <w:separator/>
      </w:r>
    </w:p>
  </w:endnote>
  <w:endnote w:type="continuationSeparator" w:id="0">
    <w:p w:rsidR="0081394B" w:rsidRDefault="0081394B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94B" w:rsidRDefault="0081394B" w:rsidP="000E0409">
      <w:pPr>
        <w:spacing w:after="0"/>
      </w:pPr>
      <w:r>
        <w:separator/>
      </w:r>
    </w:p>
  </w:footnote>
  <w:footnote w:type="continuationSeparator" w:id="0">
    <w:p w:rsidR="0081394B" w:rsidRDefault="0081394B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51FAD"/>
    <w:rsid w:val="00053DC7"/>
    <w:rsid w:val="00064222"/>
    <w:rsid w:val="00065759"/>
    <w:rsid w:val="00084111"/>
    <w:rsid w:val="000863A4"/>
    <w:rsid w:val="00090F2E"/>
    <w:rsid w:val="000A2390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07D17"/>
    <w:rsid w:val="001126BC"/>
    <w:rsid w:val="0011723E"/>
    <w:rsid w:val="00117315"/>
    <w:rsid w:val="00125FB9"/>
    <w:rsid w:val="00144FB6"/>
    <w:rsid w:val="00147BD2"/>
    <w:rsid w:val="001519B8"/>
    <w:rsid w:val="00153250"/>
    <w:rsid w:val="0015530B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4D80"/>
    <w:rsid w:val="003307AD"/>
    <w:rsid w:val="0033236B"/>
    <w:rsid w:val="003335CC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147E"/>
    <w:rsid w:val="003E4A3B"/>
    <w:rsid w:val="003E4EC9"/>
    <w:rsid w:val="004247E5"/>
    <w:rsid w:val="00434F17"/>
    <w:rsid w:val="00442302"/>
    <w:rsid w:val="00450580"/>
    <w:rsid w:val="00454207"/>
    <w:rsid w:val="00455EB8"/>
    <w:rsid w:val="00471B14"/>
    <w:rsid w:val="00477168"/>
    <w:rsid w:val="004A2826"/>
    <w:rsid w:val="004B191C"/>
    <w:rsid w:val="004B505F"/>
    <w:rsid w:val="004B62C6"/>
    <w:rsid w:val="004C76A4"/>
    <w:rsid w:val="004E431F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2A39"/>
    <w:rsid w:val="006015F9"/>
    <w:rsid w:val="0060650B"/>
    <w:rsid w:val="006323D7"/>
    <w:rsid w:val="00636463"/>
    <w:rsid w:val="00641382"/>
    <w:rsid w:val="006438EE"/>
    <w:rsid w:val="00662F94"/>
    <w:rsid w:val="00663921"/>
    <w:rsid w:val="00667BAF"/>
    <w:rsid w:val="00681FC3"/>
    <w:rsid w:val="00692A77"/>
    <w:rsid w:val="006948A2"/>
    <w:rsid w:val="006B736B"/>
    <w:rsid w:val="006C6A40"/>
    <w:rsid w:val="006D72D1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0EA8"/>
    <w:rsid w:val="007F4F29"/>
    <w:rsid w:val="00800AF5"/>
    <w:rsid w:val="0081394B"/>
    <w:rsid w:val="008170B9"/>
    <w:rsid w:val="00832FE8"/>
    <w:rsid w:val="008411B0"/>
    <w:rsid w:val="00853EBA"/>
    <w:rsid w:val="008608F2"/>
    <w:rsid w:val="008651F6"/>
    <w:rsid w:val="00866C2F"/>
    <w:rsid w:val="00876589"/>
    <w:rsid w:val="00877C23"/>
    <w:rsid w:val="00883110"/>
    <w:rsid w:val="008A7475"/>
    <w:rsid w:val="008B12B2"/>
    <w:rsid w:val="008B2E85"/>
    <w:rsid w:val="008B6D18"/>
    <w:rsid w:val="008B7B4D"/>
    <w:rsid w:val="008C3E37"/>
    <w:rsid w:val="008D3270"/>
    <w:rsid w:val="008E7604"/>
    <w:rsid w:val="008F0355"/>
    <w:rsid w:val="009505AE"/>
    <w:rsid w:val="00962944"/>
    <w:rsid w:val="009756E9"/>
    <w:rsid w:val="00987BEE"/>
    <w:rsid w:val="00991162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D496B"/>
    <w:rsid w:val="00BE469C"/>
    <w:rsid w:val="00C0264E"/>
    <w:rsid w:val="00C13C8D"/>
    <w:rsid w:val="00C22C39"/>
    <w:rsid w:val="00C26EFA"/>
    <w:rsid w:val="00C3019C"/>
    <w:rsid w:val="00C37031"/>
    <w:rsid w:val="00C55BBF"/>
    <w:rsid w:val="00C632C1"/>
    <w:rsid w:val="00C80C96"/>
    <w:rsid w:val="00C81F52"/>
    <w:rsid w:val="00C865BA"/>
    <w:rsid w:val="00C87E99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13F99"/>
    <w:rsid w:val="00D14419"/>
    <w:rsid w:val="00D14857"/>
    <w:rsid w:val="00D1761E"/>
    <w:rsid w:val="00D22F59"/>
    <w:rsid w:val="00D33DC6"/>
    <w:rsid w:val="00D635DA"/>
    <w:rsid w:val="00D6361A"/>
    <w:rsid w:val="00D65D8B"/>
    <w:rsid w:val="00D65DB5"/>
    <w:rsid w:val="00D7285C"/>
    <w:rsid w:val="00D73C54"/>
    <w:rsid w:val="00D9799C"/>
    <w:rsid w:val="00DA2AFD"/>
    <w:rsid w:val="00DC76E1"/>
    <w:rsid w:val="00DE0CC7"/>
    <w:rsid w:val="00DF07B4"/>
    <w:rsid w:val="00DF19CE"/>
    <w:rsid w:val="00E012E0"/>
    <w:rsid w:val="00E1119B"/>
    <w:rsid w:val="00E23FAC"/>
    <w:rsid w:val="00E3159F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534EB"/>
    <w:rsid w:val="00F765B2"/>
    <w:rsid w:val="00F768A2"/>
    <w:rsid w:val="00F8367D"/>
    <w:rsid w:val="00F91C96"/>
    <w:rsid w:val="00F94C24"/>
    <w:rsid w:val="00F9563A"/>
    <w:rsid w:val="00FA140E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09132-DBD4-4CA5-9A00-D43C3AAA3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1857</TotalTime>
  <Pages>3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98</cp:revision>
  <cp:lastPrinted>2021-10-22T16:06:00Z</cp:lastPrinted>
  <dcterms:created xsi:type="dcterms:W3CDTF">2021-02-22T19:25:00Z</dcterms:created>
  <dcterms:modified xsi:type="dcterms:W3CDTF">2022-11-22T17:25:00Z</dcterms:modified>
</cp:coreProperties>
</file>