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65F83" w14:textId="77777777" w:rsidR="00BB016E" w:rsidRDefault="00BB016E" w:rsidP="00BB016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47D45037" w14:textId="77777777" w:rsidTr="00E311A3">
        <w:tc>
          <w:tcPr>
            <w:tcW w:w="8645" w:type="dxa"/>
            <w:shd w:val="clear" w:color="auto" w:fill="CCCCCC"/>
            <w:vAlign w:val="center"/>
            <w:hideMark/>
          </w:tcPr>
          <w:p w14:paraId="178AEDDF" w14:textId="526AAE62" w:rsidR="00E311A3" w:rsidRDefault="00E311A3" w:rsidP="004407DE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4"/>
              </w:rPr>
            </w:pPr>
            <w:r>
              <w:rPr>
                <w:b/>
                <w:bCs/>
                <w:caps/>
                <w:sz w:val="24"/>
              </w:rPr>
              <w:t xml:space="preserve">Parecer </w:t>
            </w:r>
            <w:r w:rsidR="004407DE">
              <w:rPr>
                <w:b/>
                <w:bCs/>
                <w:caps/>
                <w:sz w:val="24"/>
              </w:rPr>
              <w:t>CFFCO</w:t>
            </w:r>
            <w:bookmarkStart w:id="0" w:name="_GoBack"/>
            <w:bookmarkEnd w:id="0"/>
            <w:r>
              <w:rPr>
                <w:b/>
                <w:bCs/>
                <w:caps/>
                <w:sz w:val="24"/>
              </w:rPr>
              <w:t xml:space="preserve"> n. º</w:t>
            </w:r>
            <w:r>
              <w:rPr>
                <w:b/>
                <w:bCs/>
                <w:sz w:val="24"/>
              </w:rPr>
              <w:t xml:space="preserve"> -     </w:t>
            </w:r>
            <w:r w:rsidR="00952243">
              <w:rPr>
                <w:b/>
                <w:bCs/>
                <w:sz w:val="24"/>
              </w:rPr>
              <w:t xml:space="preserve">  </w:t>
            </w:r>
            <w:r>
              <w:rPr>
                <w:b/>
                <w:bCs/>
                <w:sz w:val="24"/>
              </w:rPr>
              <w:t xml:space="preserve"> /20</w:t>
            </w:r>
            <w:r w:rsidR="00384518">
              <w:rPr>
                <w:b/>
                <w:bCs/>
                <w:sz w:val="24"/>
              </w:rPr>
              <w:t>22</w:t>
            </w:r>
          </w:p>
        </w:tc>
      </w:tr>
    </w:tbl>
    <w:p w14:paraId="37161D68" w14:textId="77777777" w:rsidR="00E311A3" w:rsidRDefault="00E311A3" w:rsidP="00E311A3">
      <w:pPr>
        <w:pStyle w:val="Corpodetexto"/>
        <w:rPr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D5B5ED9" w14:textId="77777777" w:rsidTr="00E311A3">
        <w:trPr>
          <w:trHeight w:val="1865"/>
        </w:trPr>
        <w:tc>
          <w:tcPr>
            <w:tcW w:w="8645" w:type="dxa"/>
            <w:shd w:val="clear" w:color="auto" w:fill="CCCCCC"/>
            <w:hideMark/>
          </w:tcPr>
          <w:p w14:paraId="6672E6EF" w14:textId="00E97127"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Projeto de Lei n.º</w:t>
            </w:r>
            <w:r>
              <w:rPr>
                <w:b/>
                <w:bCs/>
                <w:sz w:val="24"/>
              </w:rPr>
              <w:t xml:space="preserve"> </w:t>
            </w:r>
            <w:r w:rsidR="00302D45">
              <w:rPr>
                <w:b/>
                <w:bCs/>
                <w:sz w:val="24"/>
              </w:rPr>
              <w:t xml:space="preserve">  </w:t>
            </w:r>
            <w:r w:rsidR="000C5596">
              <w:rPr>
                <w:b/>
                <w:bCs/>
                <w:sz w:val="24"/>
              </w:rPr>
              <w:t>039</w:t>
            </w:r>
            <w:r w:rsidR="00E0758A">
              <w:rPr>
                <w:b/>
                <w:bCs/>
                <w:sz w:val="24"/>
              </w:rPr>
              <w:t>/202</w:t>
            </w:r>
            <w:r w:rsidR="00384518">
              <w:rPr>
                <w:b/>
                <w:bCs/>
                <w:sz w:val="24"/>
              </w:rPr>
              <w:t>2</w:t>
            </w:r>
          </w:p>
          <w:p w14:paraId="61125BF4" w14:textId="1AEA233F"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Autor:</w:t>
            </w:r>
            <w:r>
              <w:rPr>
                <w:b/>
                <w:bCs/>
                <w:sz w:val="24"/>
              </w:rPr>
              <w:t xml:space="preserve"> </w:t>
            </w:r>
            <w:r w:rsidR="000C5596" w:rsidRPr="000C5596">
              <w:rPr>
                <w:b/>
                <w:bCs/>
                <w:sz w:val="24"/>
              </w:rPr>
              <w:t>Prefeito Axel Grael</w:t>
            </w:r>
          </w:p>
          <w:p w14:paraId="185E8685" w14:textId="364496B7" w:rsidR="00E311A3" w:rsidRPr="000C5596" w:rsidRDefault="00E311A3" w:rsidP="000C5596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mallCaps/>
                <w:u w:val="single"/>
              </w:rPr>
              <w:t>Ementa:</w:t>
            </w:r>
            <w:r>
              <w:rPr>
                <w:b/>
                <w:bCs/>
              </w:rPr>
              <w:t xml:space="preserve"> “</w:t>
            </w:r>
            <w:r w:rsidR="000C5596" w:rsidRPr="000C5596">
              <w:rPr>
                <w:b/>
                <w:bCs/>
              </w:rPr>
              <w:t>Dispõe sobre as Diretrizes Orçamentárias para o</w:t>
            </w:r>
            <w:r w:rsidR="000C5596">
              <w:rPr>
                <w:b/>
                <w:bCs/>
              </w:rPr>
              <w:t xml:space="preserve"> Exercício Financeiro de 2023 e dá outras providências. (LDO)</w:t>
            </w:r>
            <w:r w:rsidR="005F157D" w:rsidRPr="005F157D">
              <w:rPr>
                <w:b/>
                <w:bCs/>
              </w:rPr>
              <w:t>.</w:t>
            </w:r>
            <w:r>
              <w:rPr>
                <w:b/>
                <w:bCs/>
              </w:rPr>
              <w:t>”</w:t>
            </w:r>
          </w:p>
        </w:tc>
      </w:tr>
    </w:tbl>
    <w:p w14:paraId="3552B66D" w14:textId="77777777" w:rsidR="00E311A3" w:rsidRDefault="00E311A3" w:rsidP="00E311A3">
      <w:pPr>
        <w:pStyle w:val="Corpodetexto"/>
        <w:rPr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E8B3B30" w14:textId="77777777" w:rsidTr="00E311A3">
        <w:tc>
          <w:tcPr>
            <w:tcW w:w="8645" w:type="dxa"/>
            <w:shd w:val="clear" w:color="auto" w:fill="CCCCCC"/>
            <w:hideMark/>
          </w:tcPr>
          <w:p w14:paraId="412D365C" w14:textId="77777777" w:rsidR="00E311A3" w:rsidRDefault="00E311A3" w:rsidP="007F5D16">
            <w:pPr>
              <w:pStyle w:val="Corpodetexto"/>
              <w:spacing w:line="240" w:lineRule="au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</w:rPr>
              <w:t>Relator:</w:t>
            </w:r>
            <w:r w:rsidR="007F5D16">
              <w:rPr>
                <w:b/>
                <w:bCs/>
                <w:smallCaps/>
                <w:sz w:val="24"/>
              </w:rPr>
              <w:t xml:space="preserve"> VEREADOR</w:t>
            </w:r>
            <w:r>
              <w:rPr>
                <w:b/>
                <w:bCs/>
                <w:sz w:val="24"/>
              </w:rPr>
              <w:t xml:space="preserve"> </w:t>
            </w:r>
            <w:r w:rsidR="007F5D16">
              <w:rPr>
                <w:b/>
                <w:bCs/>
                <w:sz w:val="24"/>
              </w:rPr>
              <w:t>ATRATINO</w:t>
            </w:r>
          </w:p>
        </w:tc>
      </w:tr>
    </w:tbl>
    <w:p w14:paraId="3E6AA37D" w14:textId="77777777" w:rsidR="00E311A3" w:rsidRDefault="00E311A3" w:rsidP="00E311A3">
      <w:pPr>
        <w:pStyle w:val="Corpodetex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CF8595A" w14:textId="77777777" w:rsidTr="00E311A3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hideMark/>
          </w:tcPr>
          <w:p w14:paraId="1C0EC06A" w14:textId="77777777"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I – Relatório:</w:t>
            </w:r>
          </w:p>
        </w:tc>
      </w:tr>
    </w:tbl>
    <w:p w14:paraId="5E88D066" w14:textId="77777777" w:rsidR="00F50404" w:rsidRDefault="00F50404" w:rsidP="00A36A07">
      <w:pPr>
        <w:pStyle w:val="Corpodetexto"/>
        <w:ind w:firstLine="708"/>
        <w:rPr>
          <w:sz w:val="24"/>
        </w:rPr>
      </w:pPr>
    </w:p>
    <w:p w14:paraId="04D5C42F" w14:textId="17A07D78" w:rsidR="000C5596" w:rsidRPr="000C5596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 xml:space="preserve">Trata-se do exame da proposição contemplada no </w:t>
      </w:r>
      <w:r>
        <w:rPr>
          <w:sz w:val="24"/>
        </w:rPr>
        <w:t xml:space="preserve">Projeto de Lei em epígrafe, que </w:t>
      </w:r>
      <w:r w:rsidRPr="000C5596">
        <w:rPr>
          <w:sz w:val="24"/>
        </w:rPr>
        <w:t>dispõe sobre a Lei de Diretrizes Orçamentárias do Municí</w:t>
      </w:r>
      <w:r>
        <w:rPr>
          <w:sz w:val="24"/>
        </w:rPr>
        <w:t xml:space="preserve">pio de Niterói para o exercício </w:t>
      </w:r>
      <w:r w:rsidRPr="000C5596">
        <w:rPr>
          <w:sz w:val="24"/>
        </w:rPr>
        <w:t>financeiro de 2023.</w:t>
      </w:r>
    </w:p>
    <w:p w14:paraId="74BAF1A7" w14:textId="334C7EE6" w:rsidR="000C5596" w:rsidRPr="000C5596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>Conforme análise da Colenda Comissão de Constituição e Justiça e Reda</w:t>
      </w:r>
      <w:r>
        <w:rPr>
          <w:sz w:val="24"/>
        </w:rPr>
        <w:t xml:space="preserve">ção Final, </w:t>
      </w:r>
      <w:r w:rsidRPr="000C5596">
        <w:rPr>
          <w:sz w:val="24"/>
        </w:rPr>
        <w:t>nos termos do art. 87 do Regimento Interno desta respeitável Casa Legislativa, a matéria</w:t>
      </w:r>
      <w:r>
        <w:rPr>
          <w:sz w:val="24"/>
        </w:rPr>
        <w:t xml:space="preserve"> </w:t>
      </w:r>
      <w:r w:rsidRPr="000C5596">
        <w:rPr>
          <w:sz w:val="24"/>
        </w:rPr>
        <w:t>apresentada no presente Projeto de Lei No 39/2022 está em conformidade com a ordem</w:t>
      </w:r>
      <w:r>
        <w:rPr>
          <w:sz w:val="24"/>
        </w:rPr>
        <w:t xml:space="preserve"> </w:t>
      </w:r>
      <w:r w:rsidRPr="000C5596">
        <w:rPr>
          <w:sz w:val="24"/>
        </w:rPr>
        <w:t>jurídica pátria, inexistindo qualquer inconstitucionalidade formal e material capaz de obstar</w:t>
      </w:r>
      <w:r>
        <w:rPr>
          <w:sz w:val="24"/>
        </w:rPr>
        <w:t xml:space="preserve"> </w:t>
      </w:r>
      <w:r w:rsidRPr="000C5596">
        <w:rPr>
          <w:sz w:val="24"/>
        </w:rPr>
        <w:t>a sua regular tramitação legislativa.</w:t>
      </w:r>
    </w:p>
    <w:p w14:paraId="18F6B24C" w14:textId="2590B12D" w:rsidR="0019779C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>Nesse sentido, considerou-se que a referida p</w:t>
      </w:r>
      <w:r>
        <w:rPr>
          <w:sz w:val="24"/>
        </w:rPr>
        <w:t xml:space="preserve">roposição legislativa atende às </w:t>
      </w:r>
      <w:r w:rsidRPr="000C5596">
        <w:rPr>
          <w:sz w:val="24"/>
        </w:rPr>
        <w:t>disposições legais e regimentais, razão pela qual a Colenda Comissão de Constituição e</w:t>
      </w:r>
      <w:r>
        <w:rPr>
          <w:sz w:val="24"/>
        </w:rPr>
        <w:t xml:space="preserve"> </w:t>
      </w:r>
      <w:r w:rsidRPr="000C5596">
        <w:rPr>
          <w:sz w:val="24"/>
        </w:rPr>
        <w:t>Justiça e Redação Final aprovou parecer FAVORÁVEL pelo relator.</w:t>
      </w:r>
    </w:p>
    <w:p w14:paraId="3AE9D873" w14:textId="10E55143" w:rsidR="000C5596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>Outrossim, cabe à Comissão Permanente de Fisc</w:t>
      </w:r>
      <w:r>
        <w:rPr>
          <w:sz w:val="24"/>
        </w:rPr>
        <w:t xml:space="preserve">alização Financeira, Controle e </w:t>
      </w:r>
      <w:r w:rsidRPr="000C5596">
        <w:rPr>
          <w:sz w:val="24"/>
        </w:rPr>
        <w:t>Orçamento, nos termos do art. 89 do Regimento Interno, proferir parecer sobre a matéria</w:t>
      </w:r>
      <w:r>
        <w:rPr>
          <w:sz w:val="24"/>
        </w:rPr>
        <w:t xml:space="preserve"> </w:t>
      </w:r>
      <w:r w:rsidRPr="000C5596">
        <w:rPr>
          <w:sz w:val="24"/>
        </w:rPr>
        <w:t>submetida à esta Comissão.</w:t>
      </w:r>
    </w:p>
    <w:p w14:paraId="486B21C0" w14:textId="77777777" w:rsidR="000C5596" w:rsidRDefault="000C5596" w:rsidP="000C5596">
      <w:pPr>
        <w:pStyle w:val="Corpodetexto"/>
        <w:ind w:firstLine="708"/>
        <w:rPr>
          <w:sz w:val="24"/>
        </w:rPr>
      </w:pPr>
    </w:p>
    <w:p w14:paraId="50FA953F" w14:textId="77777777" w:rsidR="000C5596" w:rsidRDefault="000C5596" w:rsidP="000C5596">
      <w:pPr>
        <w:pStyle w:val="Corpodetexto"/>
        <w:ind w:firstLine="708"/>
        <w:rPr>
          <w:sz w:val="24"/>
        </w:rPr>
      </w:pPr>
    </w:p>
    <w:p w14:paraId="10FFA787" w14:textId="21DE9162" w:rsidR="00302D45" w:rsidRDefault="00302D45" w:rsidP="0081552E">
      <w:pPr>
        <w:pStyle w:val="Corpodetexto"/>
        <w:rPr>
          <w:sz w:val="24"/>
        </w:rPr>
      </w:pPr>
    </w:p>
    <w:p w14:paraId="64FB7A12" w14:textId="77777777" w:rsidR="004D4F96" w:rsidRDefault="004D4F96" w:rsidP="0081552E">
      <w:pPr>
        <w:pStyle w:val="Corpodetexto"/>
        <w:rPr>
          <w:sz w:val="24"/>
        </w:rPr>
      </w:pPr>
    </w:p>
    <w:p w14:paraId="4694E93A" w14:textId="77777777" w:rsidR="004D4F96" w:rsidRDefault="004D4F96" w:rsidP="0081552E">
      <w:pPr>
        <w:pStyle w:val="Corpodetexto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09F48F0B" w14:textId="77777777" w:rsidTr="00302D45">
        <w:tc>
          <w:tcPr>
            <w:tcW w:w="8504" w:type="dxa"/>
            <w:shd w:val="clear" w:color="auto" w:fill="CCCCCC"/>
            <w:hideMark/>
          </w:tcPr>
          <w:p w14:paraId="3ACA9CF7" w14:textId="77777777"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II – Voto do Relator</w:t>
            </w:r>
          </w:p>
        </w:tc>
      </w:tr>
    </w:tbl>
    <w:p w14:paraId="06204E46" w14:textId="77777777" w:rsidR="00F96980" w:rsidRDefault="00F96980" w:rsidP="00E311A3">
      <w:pPr>
        <w:pStyle w:val="Corpodetexto"/>
        <w:ind w:firstLine="708"/>
        <w:rPr>
          <w:sz w:val="24"/>
        </w:rPr>
      </w:pPr>
    </w:p>
    <w:p w14:paraId="44990146" w14:textId="2C25DCD2" w:rsidR="000C5596" w:rsidRPr="000C5596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>O referido Projeto de Lei versa sobre a Lei</w:t>
      </w:r>
      <w:r>
        <w:rPr>
          <w:sz w:val="24"/>
        </w:rPr>
        <w:t xml:space="preserve"> de Diretrizes Orçamentárias do </w:t>
      </w:r>
      <w:r w:rsidRPr="000C5596">
        <w:rPr>
          <w:sz w:val="24"/>
        </w:rPr>
        <w:t>Município de Niterói para o exercício financeiro de 2023, com o intuito de traçar as</w:t>
      </w:r>
      <w:r>
        <w:rPr>
          <w:sz w:val="24"/>
        </w:rPr>
        <w:t xml:space="preserve"> </w:t>
      </w:r>
      <w:r w:rsidRPr="000C5596">
        <w:rPr>
          <w:sz w:val="24"/>
        </w:rPr>
        <w:t>diretrizes de investimentos e de fortalecimento da atuação do Poder Público durante o</w:t>
      </w:r>
      <w:r>
        <w:rPr>
          <w:sz w:val="24"/>
        </w:rPr>
        <w:t xml:space="preserve"> </w:t>
      </w:r>
      <w:r w:rsidRPr="000C5596">
        <w:rPr>
          <w:sz w:val="24"/>
        </w:rPr>
        <w:t>próximo ano do governo municipal.</w:t>
      </w:r>
    </w:p>
    <w:p w14:paraId="74BD52FD" w14:textId="1370CB1F" w:rsidR="000C5596" w:rsidRPr="000C5596" w:rsidRDefault="000C5596" w:rsidP="000C5596">
      <w:pPr>
        <w:pStyle w:val="Corpodetexto"/>
        <w:ind w:firstLine="708"/>
        <w:rPr>
          <w:sz w:val="24"/>
        </w:rPr>
      </w:pPr>
      <w:r w:rsidRPr="000C5596">
        <w:rPr>
          <w:sz w:val="24"/>
        </w:rPr>
        <w:t xml:space="preserve">Dessa forma, cabe ao Poder Legislativo no exercício </w:t>
      </w:r>
      <w:r>
        <w:rPr>
          <w:sz w:val="24"/>
        </w:rPr>
        <w:t xml:space="preserve">de suas funções constitucionais </w:t>
      </w:r>
      <w:r w:rsidRPr="000C5596">
        <w:rPr>
          <w:sz w:val="24"/>
        </w:rPr>
        <w:t>e típicas a participação na elaboração das peças or</w:t>
      </w:r>
      <w:r>
        <w:rPr>
          <w:sz w:val="24"/>
        </w:rPr>
        <w:t xml:space="preserve">çamentárias que regem o direito </w:t>
      </w:r>
      <w:r w:rsidRPr="000C5596">
        <w:rPr>
          <w:sz w:val="24"/>
        </w:rPr>
        <w:t>financeiro do Município, promovendo audiências públicas para ouvir as demandas da</w:t>
      </w:r>
      <w:r>
        <w:rPr>
          <w:sz w:val="24"/>
        </w:rPr>
        <w:t xml:space="preserve"> </w:t>
      </w:r>
      <w:r w:rsidRPr="000C5596">
        <w:rPr>
          <w:sz w:val="24"/>
        </w:rPr>
        <w:t>sociedade e emendando o Projeto de Lei e seus anexos para remanejar, apropriar ou</w:t>
      </w:r>
      <w:r>
        <w:rPr>
          <w:sz w:val="24"/>
        </w:rPr>
        <w:t xml:space="preserve"> </w:t>
      </w:r>
      <w:r w:rsidRPr="000C5596">
        <w:rPr>
          <w:sz w:val="24"/>
        </w:rPr>
        <w:t>cancelar ações.</w:t>
      </w:r>
    </w:p>
    <w:p w14:paraId="6860F8A0" w14:textId="73CD0519" w:rsidR="00C37862" w:rsidRDefault="00FD5649" w:rsidP="000C5596">
      <w:pPr>
        <w:pStyle w:val="Corpodetexto"/>
        <w:ind w:firstLine="708"/>
        <w:rPr>
          <w:sz w:val="24"/>
        </w:rPr>
      </w:pPr>
      <w:r>
        <w:rPr>
          <w:sz w:val="24"/>
        </w:rPr>
        <w:t xml:space="preserve">Por isso, conforme decisão do </w:t>
      </w:r>
      <w:r w:rsidRPr="00FD5649">
        <w:rPr>
          <w:sz w:val="24"/>
        </w:rPr>
        <w:t>Presidente Fabiano Gonçalves,</w:t>
      </w:r>
      <w:r w:rsidR="004D4F96">
        <w:rPr>
          <w:sz w:val="24"/>
        </w:rPr>
        <w:t xml:space="preserve"> a relatoria</w:t>
      </w:r>
      <w:r>
        <w:rPr>
          <w:sz w:val="24"/>
        </w:rPr>
        <w:t xml:space="preserve"> </w:t>
      </w:r>
      <w:r w:rsidR="004D4F96">
        <w:rPr>
          <w:sz w:val="24"/>
        </w:rPr>
        <w:t>d</w:t>
      </w:r>
      <w:r w:rsidR="000C5596">
        <w:rPr>
          <w:sz w:val="24"/>
        </w:rPr>
        <w:t xml:space="preserve">as </w:t>
      </w:r>
      <w:r w:rsidR="000C5596" w:rsidRPr="000C5596">
        <w:rPr>
          <w:sz w:val="24"/>
        </w:rPr>
        <w:t xml:space="preserve">emendas propostas pelo Vereador </w:t>
      </w:r>
      <w:r>
        <w:rPr>
          <w:sz w:val="24"/>
        </w:rPr>
        <w:t>Professor Túlio</w:t>
      </w:r>
      <w:r w:rsidR="000C5596" w:rsidRPr="000C5596">
        <w:rPr>
          <w:sz w:val="24"/>
        </w:rPr>
        <w:t xml:space="preserve"> me foram designadas e,</w:t>
      </w:r>
      <w:r w:rsidR="000C5596">
        <w:rPr>
          <w:sz w:val="24"/>
        </w:rPr>
        <w:t xml:space="preserve"> </w:t>
      </w:r>
      <w:r w:rsidR="000C5596" w:rsidRPr="000C5596">
        <w:rPr>
          <w:sz w:val="24"/>
        </w:rPr>
        <w:t>diante disso, passo ao parecer das respectivas emendas.</w:t>
      </w:r>
    </w:p>
    <w:p w14:paraId="660093DF" w14:textId="77777777" w:rsidR="004C3351" w:rsidRDefault="004C3351" w:rsidP="004C3351">
      <w:pPr>
        <w:pStyle w:val="Corpodetexto"/>
        <w:rPr>
          <w:sz w:val="24"/>
        </w:rPr>
      </w:pPr>
    </w:p>
    <w:p w14:paraId="1CB92398" w14:textId="056FE592" w:rsidR="004D4F96" w:rsidRDefault="004D4F96" w:rsidP="004C3351">
      <w:pPr>
        <w:pStyle w:val="Corpodetexto"/>
        <w:jc w:val="center"/>
        <w:rPr>
          <w:sz w:val="24"/>
        </w:rPr>
      </w:pPr>
      <w:r w:rsidRPr="004D4F96">
        <w:rPr>
          <w:sz w:val="24"/>
        </w:rPr>
        <w:t xml:space="preserve">Emendas do Vereador </w:t>
      </w:r>
      <w:r>
        <w:rPr>
          <w:sz w:val="24"/>
        </w:rPr>
        <w:t>Professor Túlio:</w:t>
      </w:r>
    </w:p>
    <w:p w14:paraId="3F35BE35" w14:textId="77777777" w:rsidR="004C3351" w:rsidRPr="004D4F96" w:rsidRDefault="004C3351" w:rsidP="004C3351">
      <w:pPr>
        <w:pStyle w:val="Corpodetexto"/>
        <w:jc w:val="center"/>
        <w:rPr>
          <w:sz w:val="24"/>
        </w:rPr>
      </w:pPr>
    </w:p>
    <w:p w14:paraId="15266228" w14:textId="4A79377C" w:rsidR="004D4F96" w:rsidRDefault="004D4F96" w:rsidP="004D4F96">
      <w:pPr>
        <w:pStyle w:val="Corpodetexto"/>
        <w:ind w:firstLine="708"/>
        <w:rPr>
          <w:sz w:val="24"/>
        </w:rPr>
      </w:pPr>
      <w:r w:rsidRPr="004D4F96">
        <w:rPr>
          <w:sz w:val="24"/>
        </w:rPr>
        <w:t>Diante da conformidade com o artigo 166, § 3o, da Constituição Federal, encaminho</w:t>
      </w:r>
      <w:r>
        <w:rPr>
          <w:sz w:val="24"/>
        </w:rPr>
        <w:t xml:space="preserve"> </w:t>
      </w:r>
      <w:r w:rsidRPr="004D4F96">
        <w:rPr>
          <w:sz w:val="24"/>
        </w:rPr>
        <w:t>parecer FAVORÁVEL às seguintes emendas:</w:t>
      </w:r>
    </w:p>
    <w:p w14:paraId="275274C1" w14:textId="77777777" w:rsidR="004D4F96" w:rsidRPr="004D4F96" w:rsidRDefault="004D4F96" w:rsidP="004D4F96">
      <w:pPr>
        <w:pStyle w:val="Corpodetexto"/>
        <w:ind w:firstLine="708"/>
        <w:rPr>
          <w:sz w:val="24"/>
        </w:rPr>
      </w:pPr>
    </w:p>
    <w:p w14:paraId="08368BEB" w14:textId="59D82473" w:rsidR="00C37862" w:rsidRDefault="004D4F96" w:rsidP="004D4F96">
      <w:pPr>
        <w:pStyle w:val="Corpodetexto"/>
        <w:ind w:firstLine="708"/>
        <w:rPr>
          <w:sz w:val="24"/>
        </w:rPr>
      </w:pPr>
      <w:r w:rsidRPr="004D4F96">
        <w:rPr>
          <w:sz w:val="24"/>
        </w:rPr>
        <w:t>● Emen</w:t>
      </w:r>
      <w:r>
        <w:rPr>
          <w:sz w:val="24"/>
        </w:rPr>
        <w:t>das nº</w:t>
      </w:r>
      <w:r w:rsidRPr="004D4F96">
        <w:rPr>
          <w:sz w:val="24"/>
        </w:rPr>
        <w:t xml:space="preserve"> </w:t>
      </w:r>
      <w:r>
        <w:rPr>
          <w:sz w:val="24"/>
        </w:rPr>
        <w:t xml:space="preserve">51, 52, 53, 54, 55, 56, 57, 58, 59, 60, 61, 62, 63, 64, 65, 66, 67, 68, 69, 70, 71, 72, 73, 74, 75, 76, 77, 78, 79, 80, 81, 82, 83, 84, 85, 86, 87, 90, 91, 95, 97, 98, 100, 102, 104, 106, 107, 108, 109, 110, 111, 112, 113, 114, 115, 116, 117, 118, 119, 120, 121, 122, 123, 124, 125, 126, 127, 128, 129, 130, 131, 132, 133, 134, 135, 136, 137, 139, 140, 142, 143, 144, 147, 148, 150, 151, 156, </w:t>
      </w:r>
      <w:r w:rsidR="004C3351">
        <w:rPr>
          <w:sz w:val="24"/>
        </w:rPr>
        <w:t>159, 160, 162, 163, 164, 166, 167, 169, 170, 171, 173, 174, 175, 176, 177, 178, 179, 180, 181, 182, 183, 184, 185, 186, 187, 188, 189, 190, 192, 193, 194, 195, 196, 197, 198, 199, 200, 201, 204, 205, 206, 207, 208, 209, 210</w:t>
      </w:r>
    </w:p>
    <w:p w14:paraId="0B8DA441" w14:textId="77777777" w:rsidR="00C37862" w:rsidRDefault="00C37862" w:rsidP="004A366C">
      <w:pPr>
        <w:pStyle w:val="Corpodetexto"/>
        <w:ind w:firstLine="708"/>
        <w:rPr>
          <w:sz w:val="24"/>
        </w:rPr>
      </w:pPr>
    </w:p>
    <w:p w14:paraId="3F86DA41" w14:textId="77777777" w:rsidR="00427527" w:rsidRDefault="00427527" w:rsidP="004A366C">
      <w:pPr>
        <w:pStyle w:val="Corpodetexto"/>
        <w:ind w:firstLine="708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622B9D56" w14:textId="77777777" w:rsidTr="00302D45">
        <w:tc>
          <w:tcPr>
            <w:tcW w:w="8504" w:type="dxa"/>
            <w:shd w:val="clear" w:color="auto" w:fill="CCCCCC"/>
            <w:hideMark/>
          </w:tcPr>
          <w:p w14:paraId="336FC6D5" w14:textId="77777777" w:rsidR="00E311A3" w:rsidRDefault="00E311A3">
            <w:pPr>
              <w:pStyle w:val="Corpodetexto"/>
              <w:spacing w:line="240" w:lineRule="auto"/>
              <w:rPr>
                <w:b/>
                <w:bCs/>
                <w:smallCaps/>
                <w:sz w:val="24"/>
              </w:rPr>
            </w:pPr>
            <w:r>
              <w:rPr>
                <w:b/>
                <w:bCs/>
                <w:smallCaps/>
                <w:sz w:val="24"/>
              </w:rPr>
              <w:t>III – Conclusão</w:t>
            </w:r>
          </w:p>
        </w:tc>
      </w:tr>
    </w:tbl>
    <w:p w14:paraId="3E3FE2C7" w14:textId="77777777" w:rsidR="00F50404" w:rsidRDefault="00F50404" w:rsidP="00E311A3">
      <w:pPr>
        <w:pStyle w:val="Corpodetexto"/>
        <w:ind w:firstLine="708"/>
        <w:rPr>
          <w:sz w:val="24"/>
        </w:rPr>
      </w:pPr>
    </w:p>
    <w:p w14:paraId="33EBD3C5" w14:textId="0532A88A" w:rsidR="00E311A3" w:rsidRDefault="00E311A3" w:rsidP="00E311A3">
      <w:pPr>
        <w:pStyle w:val="Corpodetexto"/>
        <w:ind w:firstLine="708"/>
        <w:rPr>
          <w:sz w:val="24"/>
        </w:rPr>
      </w:pPr>
      <w:r>
        <w:rPr>
          <w:sz w:val="24"/>
        </w:rPr>
        <w:t xml:space="preserve">A </w:t>
      </w:r>
      <w:bookmarkStart w:id="1" w:name="_Hlk74729203"/>
      <w:r w:rsidR="004C3351" w:rsidRPr="000C5596">
        <w:rPr>
          <w:sz w:val="24"/>
        </w:rPr>
        <w:t>Comissão Permanente de Fisc</w:t>
      </w:r>
      <w:r w:rsidR="004C3351">
        <w:rPr>
          <w:sz w:val="24"/>
        </w:rPr>
        <w:t xml:space="preserve">alização Financeira, Controle e </w:t>
      </w:r>
      <w:r w:rsidR="004C3351" w:rsidRPr="000C5596">
        <w:rPr>
          <w:sz w:val="24"/>
        </w:rPr>
        <w:t>Orçamento</w:t>
      </w:r>
      <w:bookmarkEnd w:id="1"/>
      <w:r w:rsidR="00F50404">
        <w:rPr>
          <w:sz w:val="24"/>
        </w:rPr>
        <w:t>,</w:t>
      </w:r>
      <w:r>
        <w:rPr>
          <w:sz w:val="24"/>
        </w:rPr>
        <w:t xml:space="preserve"> em reunião realizada, aprovou o parecer do relator, </w:t>
      </w:r>
      <w:r>
        <w:rPr>
          <w:b/>
          <w:bCs/>
          <w:sz w:val="24"/>
        </w:rPr>
        <w:t>FAVORÁVEL</w:t>
      </w:r>
      <w:r>
        <w:rPr>
          <w:sz w:val="24"/>
        </w:rPr>
        <w:t xml:space="preserve"> </w:t>
      </w:r>
      <w:r w:rsidR="004C3351">
        <w:rPr>
          <w:sz w:val="24"/>
        </w:rPr>
        <w:t>as emendas elencadas acima.</w:t>
      </w:r>
    </w:p>
    <w:p w14:paraId="7928007C" w14:textId="77777777" w:rsidR="000D2D7F" w:rsidRDefault="000D2D7F" w:rsidP="000D2D7F">
      <w:pPr>
        <w:pStyle w:val="Corpodetexto"/>
        <w:spacing w:line="240" w:lineRule="auto"/>
        <w:jc w:val="right"/>
        <w:rPr>
          <w:sz w:val="24"/>
        </w:rPr>
      </w:pPr>
    </w:p>
    <w:p w14:paraId="53FB4710" w14:textId="77777777" w:rsidR="004C3351" w:rsidRDefault="004C3351" w:rsidP="000D2D7F">
      <w:pPr>
        <w:pStyle w:val="Corpodetexto"/>
        <w:spacing w:line="240" w:lineRule="auto"/>
        <w:jc w:val="right"/>
        <w:rPr>
          <w:sz w:val="24"/>
        </w:rPr>
      </w:pPr>
    </w:p>
    <w:p w14:paraId="0EA77FAC" w14:textId="77777777" w:rsidR="00302D45" w:rsidRDefault="00302D45" w:rsidP="000D2D7F">
      <w:pPr>
        <w:pStyle w:val="Corpodetexto"/>
        <w:spacing w:line="240" w:lineRule="auto"/>
        <w:jc w:val="right"/>
        <w:rPr>
          <w:sz w:val="24"/>
        </w:rPr>
      </w:pPr>
    </w:p>
    <w:p w14:paraId="35633CBC" w14:textId="77777777" w:rsidR="00E210E6" w:rsidRDefault="00E210E6" w:rsidP="000D2D7F">
      <w:pPr>
        <w:pStyle w:val="Corpodetexto"/>
        <w:spacing w:line="240" w:lineRule="auto"/>
        <w:jc w:val="right"/>
        <w:rPr>
          <w:sz w:val="24"/>
        </w:rPr>
      </w:pPr>
    </w:p>
    <w:p w14:paraId="4AD9AF3E" w14:textId="5BE11C1E" w:rsidR="00E311A3" w:rsidRDefault="00E311A3" w:rsidP="000D2D7F">
      <w:pPr>
        <w:pStyle w:val="Corpodetexto"/>
        <w:spacing w:line="240" w:lineRule="auto"/>
        <w:jc w:val="right"/>
        <w:rPr>
          <w:sz w:val="24"/>
        </w:rPr>
      </w:pPr>
      <w:r>
        <w:rPr>
          <w:sz w:val="24"/>
        </w:rPr>
        <w:t xml:space="preserve">Sala da Comissão, </w:t>
      </w:r>
      <w:r w:rsidR="004C3351">
        <w:rPr>
          <w:sz w:val="24"/>
        </w:rPr>
        <w:t>22</w:t>
      </w:r>
      <w:r>
        <w:rPr>
          <w:sz w:val="24"/>
        </w:rPr>
        <w:t xml:space="preserve"> de </w:t>
      </w:r>
      <w:r w:rsidR="004C3351">
        <w:rPr>
          <w:sz w:val="24"/>
        </w:rPr>
        <w:t>Junho</w:t>
      </w:r>
      <w:r>
        <w:rPr>
          <w:sz w:val="24"/>
        </w:rPr>
        <w:t xml:space="preserve"> de 20</w:t>
      </w:r>
      <w:r w:rsidR="00384518">
        <w:rPr>
          <w:sz w:val="24"/>
        </w:rPr>
        <w:t>22</w:t>
      </w:r>
    </w:p>
    <w:p w14:paraId="1C24BB7C" w14:textId="77777777" w:rsidR="000D2D7F" w:rsidRDefault="000D2D7F" w:rsidP="00E311A3">
      <w:pPr>
        <w:pStyle w:val="Corpodetexto"/>
        <w:spacing w:line="240" w:lineRule="auto"/>
        <w:rPr>
          <w:sz w:val="24"/>
        </w:rPr>
      </w:pPr>
    </w:p>
    <w:p w14:paraId="48395558" w14:textId="77777777" w:rsidR="00E0758A" w:rsidRDefault="00E0758A" w:rsidP="00E311A3">
      <w:pPr>
        <w:pStyle w:val="Corpodetexto"/>
        <w:spacing w:line="240" w:lineRule="auto"/>
        <w:rPr>
          <w:sz w:val="24"/>
        </w:rPr>
      </w:pPr>
    </w:p>
    <w:p w14:paraId="6E720942" w14:textId="77777777" w:rsidR="004D4F96" w:rsidRDefault="004D4F96" w:rsidP="00E311A3">
      <w:pPr>
        <w:pStyle w:val="Corpodetexto"/>
        <w:spacing w:line="240" w:lineRule="auto"/>
        <w:rPr>
          <w:sz w:val="24"/>
        </w:rPr>
      </w:pPr>
    </w:p>
    <w:p w14:paraId="69E2113E" w14:textId="77777777" w:rsidR="004C3351" w:rsidRDefault="004C3351" w:rsidP="00E311A3">
      <w:pPr>
        <w:pStyle w:val="Corpodetexto"/>
        <w:spacing w:line="240" w:lineRule="auto"/>
        <w:rPr>
          <w:sz w:val="24"/>
        </w:rPr>
      </w:pPr>
    </w:p>
    <w:p w14:paraId="555BC2CD" w14:textId="77777777" w:rsidR="00E210E6" w:rsidRDefault="00E210E6" w:rsidP="00E311A3">
      <w:pPr>
        <w:pStyle w:val="Corpodetexto"/>
        <w:spacing w:line="240" w:lineRule="auto"/>
        <w:rPr>
          <w:sz w:val="24"/>
        </w:rPr>
      </w:pPr>
    </w:p>
    <w:p w14:paraId="61B53020" w14:textId="77777777" w:rsidR="004C3351" w:rsidRDefault="004C3351" w:rsidP="004C3351">
      <w:pPr>
        <w:pStyle w:val="Corpodetexto"/>
        <w:jc w:val="center"/>
        <w:rPr>
          <w:sz w:val="24"/>
        </w:rPr>
      </w:pPr>
    </w:p>
    <w:p w14:paraId="53D52947" w14:textId="77777777" w:rsidR="004C3351" w:rsidRPr="004C3351" w:rsidRDefault="004C3351" w:rsidP="004C3351">
      <w:pPr>
        <w:pStyle w:val="Corpodetexto"/>
        <w:jc w:val="center"/>
        <w:rPr>
          <w:sz w:val="24"/>
        </w:rPr>
      </w:pPr>
      <w:r w:rsidRPr="004C3351">
        <w:rPr>
          <w:sz w:val="24"/>
        </w:rPr>
        <w:t>Fabiano Gonçalves</w:t>
      </w:r>
    </w:p>
    <w:p w14:paraId="339D7477" w14:textId="77777777" w:rsidR="004C3351" w:rsidRPr="004C3351" w:rsidRDefault="004C3351" w:rsidP="004C3351">
      <w:pPr>
        <w:pStyle w:val="Corpodetexto"/>
        <w:jc w:val="center"/>
        <w:rPr>
          <w:sz w:val="24"/>
        </w:rPr>
      </w:pPr>
      <w:r w:rsidRPr="004C3351">
        <w:rPr>
          <w:sz w:val="24"/>
        </w:rPr>
        <w:t>Presidente</w:t>
      </w:r>
    </w:p>
    <w:p w14:paraId="3A89D3BF" w14:textId="77777777" w:rsidR="004C3351" w:rsidRDefault="004C3351" w:rsidP="004C3351">
      <w:pPr>
        <w:pStyle w:val="Corpodetexto"/>
        <w:rPr>
          <w:sz w:val="24"/>
        </w:rPr>
      </w:pPr>
    </w:p>
    <w:p w14:paraId="6AB9FF4A" w14:textId="77777777" w:rsidR="004C3351" w:rsidRDefault="004C3351" w:rsidP="004C3351">
      <w:pPr>
        <w:pStyle w:val="Corpodetexto"/>
        <w:rPr>
          <w:sz w:val="24"/>
        </w:rPr>
      </w:pPr>
    </w:p>
    <w:p w14:paraId="7C83A746" w14:textId="77777777" w:rsidR="004C3351" w:rsidRPr="004C3351" w:rsidRDefault="004C3351" w:rsidP="004C3351">
      <w:pPr>
        <w:pStyle w:val="Corpodetexto"/>
        <w:rPr>
          <w:sz w:val="24"/>
        </w:rPr>
      </w:pPr>
    </w:p>
    <w:p w14:paraId="548D0A0C" w14:textId="03786F15" w:rsidR="004C3351" w:rsidRPr="004C3351" w:rsidRDefault="004C3351" w:rsidP="004C3351">
      <w:pPr>
        <w:pStyle w:val="Corpodetexto"/>
        <w:rPr>
          <w:sz w:val="24"/>
        </w:rPr>
      </w:pPr>
      <w:r>
        <w:rPr>
          <w:sz w:val="24"/>
        </w:rPr>
        <w:t xml:space="preserve">   </w:t>
      </w:r>
      <w:r w:rsidRPr="004C3351">
        <w:rPr>
          <w:sz w:val="24"/>
        </w:rPr>
        <w:t xml:space="preserve">Paulo Eduardo Gomes </w:t>
      </w:r>
      <w:r>
        <w:rPr>
          <w:sz w:val="24"/>
        </w:rPr>
        <w:t xml:space="preserve">                                                            </w:t>
      </w:r>
      <w:proofErr w:type="spellStart"/>
      <w:r w:rsidRPr="004C3351">
        <w:rPr>
          <w:sz w:val="24"/>
        </w:rPr>
        <w:t>Andrigo</w:t>
      </w:r>
      <w:proofErr w:type="spellEnd"/>
      <w:r w:rsidRPr="004C3351">
        <w:rPr>
          <w:sz w:val="24"/>
        </w:rPr>
        <w:t xml:space="preserve"> de Carvalho</w:t>
      </w:r>
    </w:p>
    <w:p w14:paraId="41C74906" w14:textId="6D7DB4FE" w:rsidR="004C3351" w:rsidRPr="004C3351" w:rsidRDefault="004C3351" w:rsidP="004C3351">
      <w:pPr>
        <w:pStyle w:val="Corpodetexto"/>
        <w:rPr>
          <w:sz w:val="24"/>
        </w:rPr>
      </w:pPr>
      <w:r>
        <w:rPr>
          <w:sz w:val="24"/>
        </w:rPr>
        <w:t xml:space="preserve">      </w:t>
      </w:r>
      <w:r w:rsidRPr="004C3351">
        <w:rPr>
          <w:sz w:val="24"/>
        </w:rPr>
        <w:t xml:space="preserve">Vice Presidente </w:t>
      </w:r>
      <w:r>
        <w:rPr>
          <w:sz w:val="24"/>
        </w:rPr>
        <w:t xml:space="preserve">                                                                               </w:t>
      </w:r>
      <w:r w:rsidRPr="004C3351">
        <w:rPr>
          <w:sz w:val="24"/>
        </w:rPr>
        <w:t>Membro</w:t>
      </w:r>
    </w:p>
    <w:p w14:paraId="15493CC8" w14:textId="77777777" w:rsidR="004C3351" w:rsidRDefault="004C3351" w:rsidP="004C3351">
      <w:pPr>
        <w:pStyle w:val="Corpodetexto"/>
        <w:rPr>
          <w:sz w:val="24"/>
        </w:rPr>
      </w:pPr>
    </w:p>
    <w:p w14:paraId="0C76AC3D" w14:textId="77777777" w:rsidR="004C3351" w:rsidRDefault="004C3351" w:rsidP="004C3351">
      <w:pPr>
        <w:pStyle w:val="Corpodetexto"/>
        <w:rPr>
          <w:sz w:val="24"/>
        </w:rPr>
      </w:pPr>
    </w:p>
    <w:p w14:paraId="3FBA5775" w14:textId="77777777" w:rsidR="004C3351" w:rsidRPr="004C3351" w:rsidRDefault="004C3351" w:rsidP="004C3351">
      <w:pPr>
        <w:pStyle w:val="Corpodetexto"/>
        <w:rPr>
          <w:sz w:val="24"/>
        </w:rPr>
      </w:pPr>
    </w:p>
    <w:p w14:paraId="35AD70B7" w14:textId="3ECFD661" w:rsidR="004C3351" w:rsidRPr="004C3351" w:rsidRDefault="004C3351" w:rsidP="004C3351">
      <w:pPr>
        <w:pStyle w:val="Corpodetexto"/>
        <w:rPr>
          <w:sz w:val="24"/>
        </w:rPr>
      </w:pPr>
      <w:r>
        <w:rPr>
          <w:sz w:val="24"/>
        </w:rPr>
        <w:t xml:space="preserve">   </w:t>
      </w:r>
      <w:r w:rsidRPr="004C3351">
        <w:rPr>
          <w:sz w:val="24"/>
        </w:rPr>
        <w:t xml:space="preserve">Daniel Marques </w:t>
      </w:r>
      <w:r>
        <w:rPr>
          <w:sz w:val="24"/>
        </w:rPr>
        <w:t xml:space="preserve">                                                                           </w:t>
      </w:r>
      <w:proofErr w:type="spellStart"/>
      <w:r w:rsidRPr="004C3351">
        <w:rPr>
          <w:sz w:val="24"/>
        </w:rPr>
        <w:t>Atratino</w:t>
      </w:r>
      <w:proofErr w:type="spellEnd"/>
      <w:r w:rsidRPr="004C3351">
        <w:rPr>
          <w:sz w:val="24"/>
        </w:rPr>
        <w:t xml:space="preserve"> Cortes</w:t>
      </w:r>
    </w:p>
    <w:p w14:paraId="3C4D08DE" w14:textId="46600A73" w:rsidR="00E210E6" w:rsidRDefault="004C3351" w:rsidP="004C3351">
      <w:pPr>
        <w:pStyle w:val="Corpodetexto"/>
        <w:spacing w:line="240" w:lineRule="auto"/>
        <w:rPr>
          <w:sz w:val="24"/>
        </w:rPr>
      </w:pPr>
      <w:r>
        <w:rPr>
          <w:sz w:val="24"/>
        </w:rPr>
        <w:t xml:space="preserve">       </w:t>
      </w:r>
      <w:r w:rsidRPr="004C3351">
        <w:rPr>
          <w:sz w:val="24"/>
        </w:rPr>
        <w:t xml:space="preserve">Membro </w:t>
      </w:r>
      <w:r>
        <w:rPr>
          <w:sz w:val="24"/>
        </w:rPr>
        <w:t xml:space="preserve">                                                                                  </w:t>
      </w:r>
      <w:proofErr w:type="spellStart"/>
      <w:r w:rsidRPr="004C3351">
        <w:rPr>
          <w:sz w:val="24"/>
        </w:rPr>
        <w:t>Membro</w:t>
      </w:r>
      <w:proofErr w:type="spellEnd"/>
      <w:r>
        <w:rPr>
          <w:sz w:val="24"/>
        </w:rPr>
        <w:t xml:space="preserve"> - Relator</w:t>
      </w:r>
    </w:p>
    <w:p w14:paraId="5A8BEDE1" w14:textId="77D386B1" w:rsidR="00E311A3" w:rsidRDefault="004C3351" w:rsidP="00E311A3">
      <w:pPr>
        <w:pStyle w:val="Corpodetexto"/>
        <w:spacing w:line="240" w:lineRule="auto"/>
        <w:rPr>
          <w:sz w:val="24"/>
        </w:rPr>
      </w:pPr>
      <w:r>
        <w:rPr>
          <w:sz w:val="24"/>
        </w:rPr>
        <w:t xml:space="preserve">  </w:t>
      </w:r>
    </w:p>
    <w:p w14:paraId="68687FFA" w14:textId="77777777" w:rsidR="00BB016E" w:rsidRDefault="00BB016E" w:rsidP="00302D45">
      <w:pPr>
        <w:rPr>
          <w:rFonts w:ascii="Arial" w:hAnsi="Arial" w:cs="Arial"/>
          <w:b/>
          <w:sz w:val="28"/>
          <w:szCs w:val="28"/>
        </w:rPr>
      </w:pPr>
    </w:p>
    <w:sectPr w:rsidR="00BB016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CAB017" w14:textId="77777777" w:rsidR="00A94B28" w:rsidRDefault="00A94B28" w:rsidP="00E311A3">
      <w:r>
        <w:separator/>
      </w:r>
    </w:p>
  </w:endnote>
  <w:endnote w:type="continuationSeparator" w:id="0">
    <w:p w14:paraId="2A78DA8B" w14:textId="77777777" w:rsidR="00A94B28" w:rsidRDefault="00A94B28" w:rsidP="00E3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F81DA" w14:textId="77777777" w:rsidR="00F96980" w:rsidRDefault="00F96980" w:rsidP="00F96980">
    <w:pPr>
      <w:pStyle w:val="Rodap"/>
      <w:jc w:val="center"/>
    </w:pPr>
    <w:r>
      <w:t xml:space="preserve">Av. Amaral Peixoto, 625 – Gabinete </w:t>
    </w:r>
    <w:r w:rsidR="00302D45">
      <w:t>22</w:t>
    </w:r>
    <w:r w:rsidR="007F5D16">
      <w:t xml:space="preserve"> – Niterói – RJ </w:t>
    </w:r>
  </w:p>
  <w:p w14:paraId="42055213" w14:textId="77777777" w:rsidR="007F5D16" w:rsidRDefault="007F5D16" w:rsidP="00F9698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0F0A4" w14:textId="77777777" w:rsidR="00A94B28" w:rsidRDefault="00A94B28" w:rsidP="00E311A3">
      <w:r>
        <w:separator/>
      </w:r>
    </w:p>
  </w:footnote>
  <w:footnote w:type="continuationSeparator" w:id="0">
    <w:p w14:paraId="3F8D8634" w14:textId="77777777" w:rsidR="00A94B28" w:rsidRDefault="00A94B28" w:rsidP="00E31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8846B" w14:textId="77777777" w:rsidR="00302D45" w:rsidRDefault="00302D45" w:rsidP="00302D45">
    <w:pPr>
      <w:pStyle w:val="Cabealho"/>
      <w:jc w:val="center"/>
    </w:pPr>
    <w:r>
      <w:rPr>
        <w:rFonts w:ascii="Tahoma" w:hAnsi="Tahoma" w:cs="Tahoma"/>
        <w:noProof/>
        <w:sz w:val="20"/>
      </w:rPr>
      <w:drawing>
        <wp:inline distT="0" distB="0" distL="0" distR="0" wp14:anchorId="4FCB7296" wp14:editId="4AF7C573">
          <wp:extent cx="571500" cy="6858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CCD224" w14:textId="77777777" w:rsidR="00302D45" w:rsidRDefault="00302D45" w:rsidP="00302D45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14:paraId="60A67DAD" w14:textId="39FE4C69" w:rsidR="00302D45" w:rsidRPr="00F96980" w:rsidRDefault="00302D45" w:rsidP="00302D45">
    <w:pPr>
      <w:pStyle w:val="Cabealho"/>
      <w:tabs>
        <w:tab w:val="clear" w:pos="8504"/>
        <w:tab w:val="right" w:pos="9498"/>
      </w:tabs>
      <w:jc w:val="center"/>
      <w:rPr>
        <w:rFonts w:ascii="Algerian" w:hAnsi="Algerian"/>
        <w:sz w:val="40"/>
        <w:szCs w:val="40"/>
      </w:rPr>
    </w:pPr>
    <w:r w:rsidRPr="00F96980">
      <w:rPr>
        <w:rFonts w:ascii="Algerian" w:hAnsi="Algerian" w:cs="Tahoma"/>
        <w:bCs/>
        <w:i/>
        <w:sz w:val="40"/>
        <w:szCs w:val="40"/>
      </w:rPr>
      <w:t xml:space="preserve">Comissão </w:t>
    </w:r>
    <w:r w:rsidR="00A112EE">
      <w:rPr>
        <w:rFonts w:ascii="Algerian" w:hAnsi="Algerian" w:cs="Tahoma"/>
        <w:bCs/>
        <w:i/>
        <w:sz w:val="40"/>
        <w:szCs w:val="40"/>
      </w:rPr>
      <w:t>de fiscalização financeira, controle e orçamento</w:t>
    </w:r>
  </w:p>
  <w:p w14:paraId="6E304470" w14:textId="77777777" w:rsidR="00F96980" w:rsidRPr="00302D45" w:rsidRDefault="00F96980" w:rsidP="00302D4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158"/>
    <w:rsid w:val="00036346"/>
    <w:rsid w:val="000B3A93"/>
    <w:rsid w:val="000C1BE1"/>
    <w:rsid w:val="000C5596"/>
    <w:rsid w:val="000D2D7F"/>
    <w:rsid w:val="00143C38"/>
    <w:rsid w:val="0015146D"/>
    <w:rsid w:val="00162D23"/>
    <w:rsid w:val="0019779C"/>
    <w:rsid w:val="001B0E77"/>
    <w:rsid w:val="001B2BDD"/>
    <w:rsid w:val="001D59EE"/>
    <w:rsid w:val="001D626C"/>
    <w:rsid w:val="00217C8B"/>
    <w:rsid w:val="002733E7"/>
    <w:rsid w:val="002C1574"/>
    <w:rsid w:val="002C1F41"/>
    <w:rsid w:val="002E1E5F"/>
    <w:rsid w:val="00302D45"/>
    <w:rsid w:val="0031138B"/>
    <w:rsid w:val="00311A24"/>
    <w:rsid w:val="0032040B"/>
    <w:rsid w:val="003440AE"/>
    <w:rsid w:val="00384518"/>
    <w:rsid w:val="003F36E2"/>
    <w:rsid w:val="00427130"/>
    <w:rsid w:val="00427527"/>
    <w:rsid w:val="00430158"/>
    <w:rsid w:val="004407DE"/>
    <w:rsid w:val="00462009"/>
    <w:rsid w:val="00470C70"/>
    <w:rsid w:val="004A366C"/>
    <w:rsid w:val="004B2426"/>
    <w:rsid w:val="004C3351"/>
    <w:rsid w:val="004D4F96"/>
    <w:rsid w:val="004E72AF"/>
    <w:rsid w:val="004F7A45"/>
    <w:rsid w:val="00531DF3"/>
    <w:rsid w:val="0058357D"/>
    <w:rsid w:val="00596DC8"/>
    <w:rsid w:val="005F157D"/>
    <w:rsid w:val="00617D3E"/>
    <w:rsid w:val="00620684"/>
    <w:rsid w:val="00680C49"/>
    <w:rsid w:val="00694133"/>
    <w:rsid w:val="006E4020"/>
    <w:rsid w:val="0073697B"/>
    <w:rsid w:val="007E7719"/>
    <w:rsid w:val="007F5D16"/>
    <w:rsid w:val="00802D5C"/>
    <w:rsid w:val="008111F8"/>
    <w:rsid w:val="0081552E"/>
    <w:rsid w:val="00834498"/>
    <w:rsid w:val="008379ED"/>
    <w:rsid w:val="0084035C"/>
    <w:rsid w:val="00844DF8"/>
    <w:rsid w:val="00847A31"/>
    <w:rsid w:val="00856788"/>
    <w:rsid w:val="0086185E"/>
    <w:rsid w:val="00891E25"/>
    <w:rsid w:val="008A5A48"/>
    <w:rsid w:val="008D3834"/>
    <w:rsid w:val="00952243"/>
    <w:rsid w:val="0099544A"/>
    <w:rsid w:val="00A112EE"/>
    <w:rsid w:val="00A30631"/>
    <w:rsid w:val="00A36A07"/>
    <w:rsid w:val="00A7645C"/>
    <w:rsid w:val="00A94B28"/>
    <w:rsid w:val="00B17B19"/>
    <w:rsid w:val="00B66BA7"/>
    <w:rsid w:val="00BA236A"/>
    <w:rsid w:val="00BB016E"/>
    <w:rsid w:val="00BB30B7"/>
    <w:rsid w:val="00BE0BB9"/>
    <w:rsid w:val="00BF22B2"/>
    <w:rsid w:val="00C26140"/>
    <w:rsid w:val="00C37862"/>
    <w:rsid w:val="00C75A88"/>
    <w:rsid w:val="00CB4330"/>
    <w:rsid w:val="00D16298"/>
    <w:rsid w:val="00D538DD"/>
    <w:rsid w:val="00D66E6D"/>
    <w:rsid w:val="00D838FC"/>
    <w:rsid w:val="00D9382F"/>
    <w:rsid w:val="00DB67C5"/>
    <w:rsid w:val="00E0758A"/>
    <w:rsid w:val="00E210E6"/>
    <w:rsid w:val="00E311A3"/>
    <w:rsid w:val="00E42932"/>
    <w:rsid w:val="00E477BB"/>
    <w:rsid w:val="00F0695C"/>
    <w:rsid w:val="00F41DD4"/>
    <w:rsid w:val="00F50404"/>
    <w:rsid w:val="00F96980"/>
    <w:rsid w:val="00FC5124"/>
    <w:rsid w:val="00FD5649"/>
    <w:rsid w:val="00FD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0A3A"/>
  <w15:docId w15:val="{9C2AB258-B5A5-41B4-93C8-91851BF9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016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1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E311A3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E311A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qFormat/>
    <w:rsid w:val="00E311A3"/>
    <w:rPr>
      <w:b/>
      <w:bCs/>
    </w:rPr>
  </w:style>
  <w:style w:type="paragraph" w:styleId="Cabealho">
    <w:name w:val="header"/>
    <w:basedOn w:val="Normal"/>
    <w:link w:val="CabealhoChar"/>
    <w:unhideWhenUsed/>
    <w:rsid w:val="00E311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11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293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293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C45D2-335E-43B3-9F86-DABF2EDC1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563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Usuário do Windows</cp:lastModifiedBy>
  <cp:revision>4</cp:revision>
  <cp:lastPrinted>2022-06-22T19:32:00Z</cp:lastPrinted>
  <dcterms:created xsi:type="dcterms:W3CDTF">2022-06-22T19:18:00Z</dcterms:created>
  <dcterms:modified xsi:type="dcterms:W3CDTF">2022-06-22T19:33:00Z</dcterms:modified>
</cp:coreProperties>
</file>