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FD7" w:rsidRPr="005E5CC6" w:rsidRDefault="005F1FD7" w:rsidP="005F1FD7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5F1FD7" w:rsidRPr="005E5CC6" w:rsidRDefault="005F1FD7" w:rsidP="005F1FD7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ADITIVA N.º 240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bookmarkEnd w:id="0"/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5F1FD7" w:rsidRPr="005E5CC6" w:rsidRDefault="005F1FD7" w:rsidP="005F1FD7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F1FD7" w:rsidRPr="005E5CC6" w:rsidRDefault="005F1FD7" w:rsidP="005F1FD7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5F1FD7" w:rsidRPr="005E5CC6" w:rsidRDefault="005F1FD7" w:rsidP="005F1FD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5F1FD7" w:rsidRDefault="005F1FD7" w:rsidP="005F1FD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5F1FD7" w:rsidRPr="00406B36" w:rsidRDefault="005F1FD7" w:rsidP="005F1FD7">
      <w:pPr>
        <w:spacing w:line="276" w:lineRule="auto"/>
        <w:ind w:firstLine="1134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 xml:space="preserve">parecer </w:t>
      </w:r>
      <w:r>
        <w:rPr>
          <w:rFonts w:ascii="Tahoma" w:hAnsi="Tahoma" w:cs="Tahoma"/>
          <w:b/>
          <w:bCs/>
          <w:sz w:val="22"/>
          <w:szCs w:val="22"/>
        </w:rPr>
        <w:t>contrário</w:t>
      </w:r>
      <w:r w:rsidRPr="005E5CC6">
        <w:rPr>
          <w:rFonts w:ascii="Tahoma" w:hAnsi="Tahoma" w:cs="Tahoma"/>
          <w:sz w:val="22"/>
          <w:szCs w:val="22"/>
        </w:rPr>
        <w:t xml:space="preserve"> à Emenda Aditiva </w:t>
      </w:r>
      <w:r>
        <w:rPr>
          <w:rFonts w:ascii="Tahoma" w:hAnsi="Tahoma" w:cs="Tahoma"/>
          <w:sz w:val="22"/>
          <w:szCs w:val="22"/>
        </w:rPr>
        <w:t>240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406B36">
        <w:rPr>
          <w:rFonts w:ascii="Tahoma" w:hAnsi="Tahoma" w:cs="Tahoma"/>
          <w:sz w:val="22"/>
          <w:szCs w:val="22"/>
        </w:rPr>
        <w:t>ACRESCENTA A AÇÃO DE CAPACITAÇÃO DE MEDIADOR PARA AUTISTA da LDO 2023 no PROGRAMA 0135 - EDUCAÇÃO PARA TODOS DO PROJETO DE LEI 039/2022</w:t>
      </w:r>
      <w:r w:rsidRPr="005E5CC6">
        <w:rPr>
          <w:rFonts w:ascii="Tahoma" w:hAnsi="Tahoma" w:cs="Tahoma"/>
          <w:sz w:val="22"/>
          <w:szCs w:val="22"/>
        </w:rPr>
        <w:t xml:space="preserve">, </w:t>
      </w:r>
      <w:r w:rsidRPr="00406B36">
        <w:rPr>
          <w:rFonts w:ascii="Tahoma" w:hAnsi="Tahoma" w:cs="Tahoma"/>
          <w:b/>
          <w:sz w:val="22"/>
          <w:szCs w:val="22"/>
        </w:rPr>
        <w:t>por tratar-se de medida financeiramente inadequada, pois não possui ação compensatória.</w:t>
      </w:r>
    </w:p>
    <w:p w:rsidR="005F1FD7" w:rsidRPr="005E5CC6" w:rsidRDefault="005F1FD7" w:rsidP="005F1FD7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5F1FD7" w:rsidRPr="005E5CC6" w:rsidRDefault="005F1FD7" w:rsidP="005F1FD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</w:t>
      </w:r>
    </w:p>
    <w:p w:rsidR="005F1FD7" w:rsidRPr="005E5CC6" w:rsidRDefault="005F1FD7" w:rsidP="005F1FD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5F1FD7" w:rsidRPr="005E5CC6" w:rsidRDefault="005F1FD7" w:rsidP="005F1FD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5F1FD7" w:rsidRPr="005E5CC6" w:rsidRDefault="005F1FD7" w:rsidP="005F1FD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5F1FD7" w:rsidRPr="005E5CC6" w:rsidRDefault="005F1FD7" w:rsidP="005F1FD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5F1FD7" w:rsidRPr="005E5CC6" w:rsidRDefault="005F1FD7" w:rsidP="005F1FD7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5F1FD7" w:rsidRDefault="005F1FD7" w:rsidP="005F1FD7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5F1FD7" w:rsidRPr="005E5CC6" w:rsidRDefault="005F1FD7" w:rsidP="005F1FD7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5F1FD7" w:rsidRPr="005E5CC6" w:rsidRDefault="005F1FD7" w:rsidP="005F1FD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</w:t>
      </w:r>
      <w:r>
        <w:rPr>
          <w:rFonts w:ascii="Tahoma" w:hAnsi="Tahoma" w:cs="Tahoma"/>
          <w:b/>
          <w:sz w:val="22"/>
          <w:szCs w:val="22"/>
        </w:rPr>
        <w:t xml:space="preserve">es: Presidente            </w:t>
      </w:r>
      <w:r w:rsidRPr="005E5CC6">
        <w:rPr>
          <w:rFonts w:ascii="Tahoma" w:hAnsi="Tahoma" w:cs="Tahoma"/>
          <w:b/>
          <w:sz w:val="22"/>
          <w:szCs w:val="22"/>
        </w:rPr>
        <w:t>Paulo Eduardo Gomes: Vice-Presidente</w:t>
      </w:r>
    </w:p>
    <w:p w:rsidR="005F1FD7" w:rsidRPr="005E5CC6" w:rsidRDefault="005F1FD7" w:rsidP="005F1FD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5F1FD7" w:rsidRDefault="005F1FD7" w:rsidP="005F1FD7">
      <w:pPr>
        <w:spacing w:line="276" w:lineRule="auto"/>
        <w:rPr>
          <w:rFonts w:ascii="Tahoma" w:hAnsi="Tahoma" w:cs="Tahoma"/>
          <w:b/>
          <w:sz w:val="22"/>
          <w:szCs w:val="22"/>
        </w:rPr>
      </w:pPr>
    </w:p>
    <w:p w:rsidR="005F1FD7" w:rsidRPr="005E5CC6" w:rsidRDefault="005F1FD7" w:rsidP="005F1FD7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Daniel Marq</w:t>
      </w:r>
      <w:r>
        <w:rPr>
          <w:rFonts w:ascii="Tahoma" w:hAnsi="Tahoma" w:cs="Tahoma"/>
          <w:b/>
          <w:sz w:val="22"/>
          <w:szCs w:val="22"/>
        </w:rPr>
        <w:t xml:space="preserve">ues: Membro                </w:t>
      </w:r>
      <w:r w:rsidRPr="005E5CC6">
        <w:rPr>
          <w:rFonts w:ascii="Tahoma" w:hAnsi="Tahoma" w:cs="Tahoma"/>
          <w:b/>
          <w:sz w:val="22"/>
          <w:szCs w:val="22"/>
        </w:rPr>
        <w:t xml:space="preserve">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5F1FD7" w:rsidRDefault="005F1FD7" w:rsidP="005F1FD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5F1FD7" w:rsidRDefault="005F1FD7" w:rsidP="005F1FD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5F1FD7" w:rsidRPr="005E5CC6" w:rsidRDefault="005F1FD7" w:rsidP="005F1FD7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5F1FD7" w:rsidRDefault="005F1FD7" w:rsidP="005F1FD7">
      <w:pPr>
        <w:spacing w:line="276" w:lineRule="auto"/>
        <w:ind w:firstLine="708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5F1FD7" w:rsidRDefault="00BB0DAB" w:rsidP="005F1FD7"/>
    <w:sectPr w:rsidR="00BB0DAB" w:rsidRPr="005F1FD7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D3A" w:rsidRDefault="00F36D3A" w:rsidP="00240AAA">
      <w:r>
        <w:separator/>
      </w:r>
    </w:p>
  </w:endnote>
  <w:endnote w:type="continuationSeparator" w:id="0">
    <w:p w:rsidR="00F36D3A" w:rsidRDefault="00F36D3A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D3A" w:rsidRDefault="00F36D3A" w:rsidP="00240AAA">
      <w:r>
        <w:separator/>
      </w:r>
    </w:p>
  </w:footnote>
  <w:footnote w:type="continuationSeparator" w:id="0">
    <w:p w:rsidR="00F36D3A" w:rsidRDefault="00F36D3A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240AAA"/>
    <w:rsid w:val="002E22C8"/>
    <w:rsid w:val="00453AAB"/>
    <w:rsid w:val="005F1FD7"/>
    <w:rsid w:val="00BB0DAB"/>
    <w:rsid w:val="00BC7113"/>
    <w:rsid w:val="00BE3B6A"/>
    <w:rsid w:val="00D17BEE"/>
    <w:rsid w:val="00E2785A"/>
    <w:rsid w:val="00F3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2022-06-13T19:13:00Z</dcterms:created>
  <dcterms:modified xsi:type="dcterms:W3CDTF">2022-06-13T19:13:00Z</dcterms:modified>
</cp:coreProperties>
</file>