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3E" w:rsidRPr="00CF6DBB" w:rsidRDefault="00456E6C" w:rsidP="0041026F">
      <w:pPr>
        <w:spacing w:after="0" w:line="360" w:lineRule="auto"/>
        <w:rPr>
          <w:rFonts w:ascii="Tahoma" w:hAnsi="Tahoma" w:cs="Tahoma"/>
          <w:b/>
          <w:iCs/>
        </w:rPr>
      </w:pPr>
      <w:r w:rsidRPr="00CF6DBB">
        <w:rPr>
          <w:rFonts w:ascii="Tahoma" w:hAnsi="Tahoma" w:cs="Tahoma"/>
          <w:b/>
          <w:iCs/>
        </w:rPr>
        <w:t>PROJETO DE LEI</w:t>
      </w:r>
      <w:r w:rsidR="006D4964" w:rsidRPr="00CF6DBB">
        <w:rPr>
          <w:rFonts w:ascii="Tahoma" w:hAnsi="Tahoma" w:cs="Tahoma"/>
          <w:b/>
          <w:iCs/>
        </w:rPr>
        <w:t xml:space="preserve"> Nº</w:t>
      </w:r>
      <w:r w:rsidR="00934336" w:rsidRPr="00CF6DBB">
        <w:rPr>
          <w:rFonts w:ascii="Tahoma" w:hAnsi="Tahoma" w:cs="Tahoma"/>
          <w:b/>
          <w:iCs/>
        </w:rPr>
        <w:t xml:space="preserve"> </w:t>
      </w:r>
      <w:r w:rsidR="000B2BF4" w:rsidRPr="00CF6DBB">
        <w:rPr>
          <w:rFonts w:ascii="Tahoma" w:hAnsi="Tahoma" w:cs="Tahoma"/>
          <w:b/>
          <w:iCs/>
        </w:rPr>
        <w:t>039/2022</w:t>
      </w:r>
      <w:r w:rsidR="006D4964" w:rsidRPr="00CF6DBB">
        <w:rPr>
          <w:rFonts w:ascii="Tahoma" w:hAnsi="Tahoma" w:cs="Tahoma"/>
          <w:b/>
          <w:iCs/>
        </w:rPr>
        <w:t>.</w:t>
      </w:r>
    </w:p>
    <w:p w:rsidR="00BA3DF6" w:rsidRPr="00CF6DBB" w:rsidRDefault="00BA3DF6" w:rsidP="0041026F">
      <w:pPr>
        <w:spacing w:after="0" w:line="360" w:lineRule="auto"/>
        <w:rPr>
          <w:rFonts w:ascii="Tahoma" w:hAnsi="Tahoma" w:cs="Tahoma"/>
          <w:b/>
          <w:iCs/>
        </w:rPr>
      </w:pPr>
      <w:r w:rsidRPr="00CF6DBB">
        <w:rPr>
          <w:rFonts w:ascii="Tahoma" w:hAnsi="Tahoma" w:cs="Tahoma"/>
          <w:b/>
          <w:iCs/>
        </w:rPr>
        <w:t>E</w:t>
      </w:r>
      <w:r w:rsidR="000B2BF4" w:rsidRPr="00CF6DBB">
        <w:rPr>
          <w:rFonts w:ascii="Tahoma" w:hAnsi="Tahoma" w:cs="Tahoma"/>
          <w:b/>
          <w:iCs/>
        </w:rPr>
        <w:t xml:space="preserve">MENDA </w:t>
      </w:r>
      <w:r w:rsidR="00B00B26" w:rsidRPr="00CF6DBB">
        <w:rPr>
          <w:rFonts w:ascii="Tahoma" w:hAnsi="Tahoma" w:cs="Tahoma"/>
          <w:b/>
          <w:iCs/>
        </w:rPr>
        <w:t xml:space="preserve">MODIFICATIVA </w:t>
      </w:r>
      <w:r w:rsidR="00A92EE2" w:rsidRPr="00CF6DBB">
        <w:rPr>
          <w:rFonts w:ascii="Tahoma" w:hAnsi="Tahoma" w:cs="Tahoma"/>
          <w:b/>
          <w:iCs/>
        </w:rPr>
        <w:t xml:space="preserve">                                                </w:t>
      </w:r>
      <w:r w:rsidR="00CF0753">
        <w:rPr>
          <w:rFonts w:ascii="Tahoma" w:hAnsi="Tahoma" w:cs="Tahoma"/>
          <w:b/>
          <w:iCs/>
        </w:rPr>
        <w:t xml:space="preserve">      </w:t>
      </w:r>
      <w:r w:rsidR="00A92EE2" w:rsidRPr="00CF6DBB">
        <w:rPr>
          <w:rFonts w:ascii="Tahoma" w:hAnsi="Tahoma" w:cs="Tahoma"/>
          <w:b/>
          <w:iCs/>
        </w:rPr>
        <w:t xml:space="preserve">     </w:t>
      </w:r>
      <w:r w:rsidR="00517107" w:rsidRPr="00CF6DBB">
        <w:rPr>
          <w:rFonts w:ascii="Tahoma" w:hAnsi="Tahoma" w:cs="Tahoma"/>
          <w:b/>
          <w:iCs/>
        </w:rPr>
        <w:t xml:space="preserve">    </w:t>
      </w:r>
      <w:r w:rsidR="000B2BF4" w:rsidRPr="00CF6DBB">
        <w:rPr>
          <w:rFonts w:ascii="Tahoma" w:hAnsi="Tahoma" w:cs="Tahoma"/>
          <w:b/>
          <w:iCs/>
        </w:rPr>
        <w:t>Nº</w:t>
      </w:r>
      <w:r w:rsidR="00517107" w:rsidRPr="00CF6DBB">
        <w:rPr>
          <w:rFonts w:ascii="Tahoma" w:hAnsi="Tahoma" w:cs="Tahoma"/>
          <w:b/>
          <w:iCs/>
        </w:rPr>
        <w:t xml:space="preserve"> </w:t>
      </w:r>
      <w:r w:rsidR="00C07AB9">
        <w:rPr>
          <w:rFonts w:ascii="Tahoma" w:hAnsi="Tahoma" w:cs="Tahoma"/>
          <w:b/>
          <w:iCs/>
        </w:rPr>
        <w:t xml:space="preserve"> </w:t>
      </w:r>
      <w:r w:rsidR="00CF0753">
        <w:rPr>
          <w:rFonts w:ascii="Tahoma" w:hAnsi="Tahoma" w:cs="Tahoma"/>
          <w:b/>
          <w:iCs/>
        </w:rPr>
        <w:t xml:space="preserve">          </w:t>
      </w:r>
      <w:r w:rsidR="00C07AB9">
        <w:rPr>
          <w:rFonts w:ascii="Tahoma" w:hAnsi="Tahoma" w:cs="Tahoma"/>
          <w:b/>
          <w:iCs/>
        </w:rPr>
        <w:t xml:space="preserve">  </w:t>
      </w:r>
      <w:r w:rsidR="000B2BF4" w:rsidRPr="00CF6DBB">
        <w:rPr>
          <w:rFonts w:ascii="Tahoma" w:hAnsi="Tahoma" w:cs="Tahoma"/>
          <w:b/>
          <w:iCs/>
        </w:rPr>
        <w:t>/2022</w:t>
      </w:r>
    </w:p>
    <w:p w:rsidR="00CF6DBB" w:rsidRPr="00CF6DBB" w:rsidRDefault="00CF6DBB" w:rsidP="00364428">
      <w:pPr>
        <w:spacing w:after="0" w:line="240" w:lineRule="auto"/>
        <w:ind w:left="3544" w:right="-93"/>
        <w:jc w:val="both"/>
        <w:rPr>
          <w:rFonts w:ascii="Tahoma" w:hAnsi="Tahoma" w:cs="Tahoma"/>
          <w:b/>
        </w:rPr>
      </w:pPr>
      <w:bookmarkStart w:id="0" w:name="_heading=h.gjdgxs" w:colFirst="0" w:colLast="0"/>
      <w:bookmarkEnd w:id="0"/>
    </w:p>
    <w:p w:rsidR="0075353E" w:rsidRPr="00CF6DBB" w:rsidRDefault="00745D70" w:rsidP="00364428">
      <w:pPr>
        <w:spacing w:after="0" w:line="240" w:lineRule="auto"/>
        <w:ind w:left="3544" w:right="-93"/>
        <w:jc w:val="both"/>
        <w:rPr>
          <w:rFonts w:ascii="Tahoma" w:hAnsi="Tahoma" w:cs="Tahoma"/>
          <w:b/>
        </w:rPr>
      </w:pPr>
      <w:r w:rsidRPr="00CF6DBB">
        <w:rPr>
          <w:rFonts w:ascii="Tahoma" w:hAnsi="Tahoma" w:cs="Tahoma"/>
          <w:b/>
        </w:rPr>
        <w:t>EMENDA</w:t>
      </w:r>
      <w:r w:rsidR="00C4538C" w:rsidRPr="00CF6DBB">
        <w:rPr>
          <w:rFonts w:ascii="Tahoma" w:hAnsi="Tahoma" w:cs="Tahoma"/>
          <w:b/>
        </w:rPr>
        <w:t xml:space="preserve"> </w:t>
      </w:r>
      <w:r w:rsidRPr="00CF6DBB">
        <w:rPr>
          <w:rFonts w:ascii="Tahoma" w:hAnsi="Tahoma" w:cs="Tahoma"/>
          <w:b/>
        </w:rPr>
        <w:t>QUE</w:t>
      </w:r>
      <w:r w:rsidR="00A92EE2" w:rsidRPr="00CF6DBB">
        <w:rPr>
          <w:rFonts w:ascii="Tahoma" w:hAnsi="Tahoma" w:cs="Tahoma"/>
          <w:b/>
        </w:rPr>
        <w:t xml:space="preserve"> </w:t>
      </w:r>
      <w:bookmarkStart w:id="1" w:name="_Hlk85548681"/>
      <w:r w:rsidR="00B00B26" w:rsidRPr="00CF6DBB">
        <w:rPr>
          <w:rFonts w:ascii="Tahoma" w:hAnsi="Tahoma" w:cs="Tahoma"/>
          <w:b/>
        </w:rPr>
        <w:t>MODIFICA</w:t>
      </w:r>
      <w:r w:rsidR="00934336" w:rsidRPr="00CF6DBB">
        <w:rPr>
          <w:rFonts w:ascii="Tahoma" w:hAnsi="Tahoma" w:cs="Tahoma"/>
          <w:b/>
        </w:rPr>
        <w:t xml:space="preserve"> </w:t>
      </w:r>
      <w:r w:rsidR="00174759" w:rsidRPr="00CF6DBB">
        <w:rPr>
          <w:rFonts w:ascii="Tahoma" w:hAnsi="Tahoma" w:cs="Tahoma"/>
          <w:b/>
        </w:rPr>
        <w:t xml:space="preserve">A </w:t>
      </w:r>
      <w:r w:rsidR="00BA3DF6" w:rsidRPr="00CF6DBB">
        <w:rPr>
          <w:rFonts w:ascii="Tahoma" w:hAnsi="Tahoma" w:cs="Tahoma"/>
          <w:b/>
        </w:rPr>
        <w:t xml:space="preserve">AÇÃO </w:t>
      </w:r>
      <w:bookmarkEnd w:id="1"/>
      <w:r w:rsidR="00934336" w:rsidRPr="00CF6DBB">
        <w:rPr>
          <w:rFonts w:ascii="Tahoma" w:hAnsi="Tahoma" w:cs="Tahoma"/>
          <w:b/>
        </w:rPr>
        <w:t>ORÇAMENTÁRIA –</w:t>
      </w:r>
      <w:r w:rsidR="00B00B26" w:rsidRPr="00CF6DBB">
        <w:rPr>
          <w:rFonts w:ascii="Tahoma" w:hAnsi="Tahoma" w:cs="Tahoma"/>
          <w:b/>
        </w:rPr>
        <w:t xml:space="preserve"> </w:t>
      </w:r>
      <w:r w:rsidR="00364428" w:rsidRPr="00CF6DBB">
        <w:rPr>
          <w:rFonts w:ascii="Tahoma" w:hAnsi="Tahoma" w:cs="Tahoma"/>
          <w:b/>
        </w:rPr>
        <w:t>6658</w:t>
      </w:r>
      <w:r w:rsidR="00934336" w:rsidRPr="00CF6DBB">
        <w:rPr>
          <w:rFonts w:ascii="Tahoma" w:hAnsi="Tahoma" w:cs="Tahoma"/>
          <w:b/>
        </w:rPr>
        <w:t xml:space="preserve"> </w:t>
      </w:r>
      <w:r w:rsidR="00B00B26" w:rsidRPr="00CF6DBB">
        <w:rPr>
          <w:rFonts w:ascii="Tahoma" w:hAnsi="Tahoma" w:cs="Tahoma"/>
          <w:b/>
        </w:rPr>
        <w:t>–</w:t>
      </w:r>
      <w:r w:rsidR="008C74BF" w:rsidRPr="00CF6DBB">
        <w:rPr>
          <w:rFonts w:ascii="Tahoma" w:hAnsi="Tahoma" w:cs="Tahoma"/>
          <w:b/>
        </w:rPr>
        <w:t xml:space="preserve"> </w:t>
      </w:r>
      <w:r w:rsidR="00364428" w:rsidRPr="00CF6DBB">
        <w:rPr>
          <w:rFonts w:ascii="Tahoma" w:hAnsi="Tahoma" w:cs="Tahoma"/>
          <w:b/>
        </w:rPr>
        <w:t>IMPLANTAÇÃO E MANUTENÇÃO DE ALOJAMENTO PARA ANIMAIS VÍTIMAS DE MAUS-TRATOS (CANINOS E FELINOS)</w:t>
      </w:r>
      <w:r w:rsidR="00934336" w:rsidRPr="00CF6DBB">
        <w:rPr>
          <w:rFonts w:ascii="Tahoma" w:hAnsi="Tahoma" w:cs="Tahoma"/>
          <w:b/>
        </w:rPr>
        <w:t xml:space="preserve"> </w:t>
      </w:r>
      <w:r w:rsidR="000C332F" w:rsidRPr="00CF6DBB">
        <w:rPr>
          <w:rFonts w:ascii="Tahoma" w:hAnsi="Tahoma" w:cs="Tahoma"/>
          <w:b/>
        </w:rPr>
        <w:t>–</w:t>
      </w:r>
      <w:r w:rsidR="008C74BF" w:rsidRPr="00CF6DBB">
        <w:rPr>
          <w:rFonts w:ascii="Tahoma" w:hAnsi="Tahoma" w:cs="Tahoma"/>
          <w:b/>
        </w:rPr>
        <w:t xml:space="preserve"> </w:t>
      </w:r>
      <w:r w:rsidR="000C332F" w:rsidRPr="00CF6DBB">
        <w:rPr>
          <w:rFonts w:ascii="Tahoma" w:hAnsi="Tahoma" w:cs="Tahoma"/>
          <w:b/>
        </w:rPr>
        <w:t xml:space="preserve">ANEXO </w:t>
      </w:r>
      <w:r w:rsidR="008C74BF" w:rsidRPr="00CF6DBB">
        <w:rPr>
          <w:rFonts w:ascii="Tahoma" w:hAnsi="Tahoma" w:cs="Tahoma"/>
          <w:b/>
        </w:rPr>
        <w:t xml:space="preserve">II </w:t>
      </w:r>
      <w:r w:rsidR="00FE7111" w:rsidRPr="00CF6DBB">
        <w:rPr>
          <w:rFonts w:ascii="Tahoma" w:hAnsi="Tahoma" w:cs="Tahoma"/>
          <w:b/>
        </w:rPr>
        <w:t xml:space="preserve">– METAS E PRIORIDADES DA </w:t>
      </w:r>
      <w:r w:rsidR="008C74BF" w:rsidRPr="00CF6DBB">
        <w:rPr>
          <w:rFonts w:ascii="Tahoma" w:hAnsi="Tahoma" w:cs="Tahoma"/>
          <w:b/>
        </w:rPr>
        <w:t>LEI DE DIRETRIZES ORÇAMENTÁRIAS</w:t>
      </w:r>
      <w:r w:rsidR="00380325" w:rsidRPr="00CF6DBB">
        <w:rPr>
          <w:rFonts w:ascii="Tahoma" w:hAnsi="Tahoma" w:cs="Tahoma"/>
          <w:b/>
        </w:rPr>
        <w:t xml:space="preserve"> </w:t>
      </w:r>
      <w:r w:rsidR="008C74BF" w:rsidRPr="00CF6DBB">
        <w:rPr>
          <w:rFonts w:ascii="Tahoma" w:hAnsi="Tahoma" w:cs="Tahoma"/>
          <w:b/>
        </w:rPr>
        <w:t xml:space="preserve">- </w:t>
      </w:r>
      <w:r w:rsidR="00380325" w:rsidRPr="00CF6DBB">
        <w:rPr>
          <w:rFonts w:ascii="Tahoma" w:hAnsi="Tahoma" w:cs="Tahoma"/>
          <w:b/>
        </w:rPr>
        <w:t>2023</w:t>
      </w:r>
      <w:r w:rsidR="008C74BF" w:rsidRPr="00CF6DBB">
        <w:rPr>
          <w:rFonts w:ascii="Tahoma" w:hAnsi="Tahoma" w:cs="Tahoma"/>
          <w:b/>
        </w:rPr>
        <w:t xml:space="preserve"> </w:t>
      </w:r>
      <w:r w:rsidR="002144DD" w:rsidRPr="00CF6DBB">
        <w:rPr>
          <w:rFonts w:ascii="Tahoma" w:hAnsi="Tahoma" w:cs="Tahoma"/>
          <w:b/>
        </w:rPr>
        <w:t xml:space="preserve">NO PROGRAMA </w:t>
      </w:r>
      <w:r w:rsidR="008C74BF" w:rsidRPr="00CF6DBB">
        <w:rPr>
          <w:rFonts w:ascii="Tahoma" w:hAnsi="Tahoma" w:cs="Tahoma"/>
          <w:b/>
        </w:rPr>
        <w:t>–</w:t>
      </w:r>
      <w:r w:rsidR="00364428" w:rsidRPr="00CF6DBB">
        <w:rPr>
          <w:rFonts w:ascii="Tahoma" w:hAnsi="Tahoma" w:cs="Tahoma"/>
          <w:b/>
          <w:bCs/>
        </w:rPr>
        <w:t xml:space="preserve">0114 –– </w:t>
      </w:r>
      <w:r w:rsidR="00364428" w:rsidRPr="00CF6DBB">
        <w:rPr>
          <w:rFonts w:ascii="Tahoma" w:hAnsi="Tahoma" w:cs="Tahoma"/>
          <w:b/>
        </w:rPr>
        <w:t>PROTEÇÃO A FAUNA</w:t>
      </w:r>
      <w:r w:rsidR="00934336" w:rsidRPr="00CF6DBB">
        <w:rPr>
          <w:rFonts w:ascii="Tahoma" w:hAnsi="Tahoma" w:cs="Tahoma"/>
          <w:b/>
        </w:rPr>
        <w:t>,</w:t>
      </w:r>
      <w:r w:rsidR="008C74BF" w:rsidRPr="00CF6DBB">
        <w:rPr>
          <w:rFonts w:ascii="Tahoma" w:hAnsi="Tahoma" w:cs="Tahoma"/>
          <w:b/>
        </w:rPr>
        <w:t xml:space="preserve"> </w:t>
      </w:r>
      <w:r w:rsidR="00380325" w:rsidRPr="00CF6DBB">
        <w:rPr>
          <w:rFonts w:ascii="Tahoma" w:hAnsi="Tahoma" w:cs="Tahoma"/>
          <w:b/>
        </w:rPr>
        <w:t>DO PROJETO DE LEI 039/2022</w:t>
      </w:r>
      <w:r w:rsidRPr="00CF6DBB">
        <w:rPr>
          <w:rFonts w:ascii="Tahoma" w:hAnsi="Tahoma" w:cs="Tahoma"/>
          <w:b/>
        </w:rPr>
        <w:t>.</w:t>
      </w:r>
    </w:p>
    <w:p w:rsidR="00745D70" w:rsidRPr="00CF6DBB" w:rsidRDefault="00745D70" w:rsidP="008A2BCE">
      <w:pPr>
        <w:spacing w:after="0" w:line="360" w:lineRule="auto"/>
        <w:jc w:val="both"/>
        <w:rPr>
          <w:rFonts w:ascii="Tahoma" w:hAnsi="Tahoma" w:cs="Tahoma"/>
        </w:rPr>
      </w:pPr>
    </w:p>
    <w:p w:rsidR="00745D70" w:rsidRPr="00CF6DBB" w:rsidRDefault="00745D70" w:rsidP="00517107">
      <w:pPr>
        <w:pStyle w:val="PargrafodaLista"/>
        <w:spacing w:after="0" w:line="276" w:lineRule="auto"/>
        <w:ind w:left="1080"/>
        <w:jc w:val="center"/>
        <w:rPr>
          <w:rFonts w:ascii="Tahoma" w:hAnsi="Tahoma" w:cs="Tahoma"/>
          <w:b/>
          <w:u w:val="single"/>
        </w:rPr>
      </w:pPr>
      <w:r w:rsidRPr="00CF6DBB">
        <w:rPr>
          <w:rFonts w:ascii="Tahoma" w:hAnsi="Tahoma" w:cs="Tahoma"/>
          <w:b/>
          <w:u w:val="single"/>
        </w:rPr>
        <w:t xml:space="preserve">EMENDA </w:t>
      </w:r>
      <w:r w:rsidR="00380325" w:rsidRPr="00CF6DBB">
        <w:rPr>
          <w:rFonts w:ascii="Tahoma" w:hAnsi="Tahoma" w:cs="Tahoma"/>
          <w:b/>
          <w:iCs/>
          <w:u w:val="single"/>
        </w:rPr>
        <w:t>MODIFICATIVA</w:t>
      </w:r>
      <w:r w:rsidRPr="00CF6DBB">
        <w:rPr>
          <w:rFonts w:ascii="Tahoma" w:hAnsi="Tahoma" w:cs="Tahoma"/>
          <w:b/>
          <w:u w:val="single"/>
        </w:rPr>
        <w:t>:</w:t>
      </w:r>
    </w:p>
    <w:p w:rsidR="00745D70" w:rsidRPr="00CF6DBB" w:rsidRDefault="00745D70" w:rsidP="00745D70">
      <w:pPr>
        <w:pStyle w:val="PargrafodaLista"/>
        <w:spacing w:after="0" w:line="276" w:lineRule="auto"/>
        <w:ind w:left="1080"/>
        <w:jc w:val="center"/>
        <w:rPr>
          <w:rFonts w:ascii="Tahoma" w:hAnsi="Tahoma" w:cs="Tahoma"/>
          <w:b/>
          <w:u w:val="single"/>
        </w:rPr>
      </w:pPr>
    </w:p>
    <w:p w:rsidR="003C32DD" w:rsidRPr="00CF6DBB" w:rsidRDefault="002144DD" w:rsidP="009447B4">
      <w:pPr>
        <w:spacing w:after="0" w:line="276" w:lineRule="auto"/>
        <w:jc w:val="both"/>
        <w:rPr>
          <w:rFonts w:ascii="Tahoma" w:hAnsi="Tahoma" w:cs="Tahoma"/>
        </w:rPr>
      </w:pPr>
      <w:r w:rsidRPr="00CF6DBB">
        <w:rPr>
          <w:rFonts w:ascii="Tahoma" w:hAnsi="Tahoma" w:cs="Tahoma"/>
        </w:rPr>
        <w:t xml:space="preserve">Art. 1º - </w:t>
      </w:r>
      <w:r w:rsidR="00364428" w:rsidRPr="00CF6DBB">
        <w:rPr>
          <w:rFonts w:ascii="Tahoma" w:hAnsi="Tahoma" w:cs="Tahoma"/>
          <w:b/>
        </w:rPr>
        <w:t>MODIFICA</w:t>
      </w:r>
      <w:r w:rsidR="00C4538C" w:rsidRPr="00CF6DBB">
        <w:rPr>
          <w:rFonts w:ascii="Tahoma" w:hAnsi="Tahoma" w:cs="Tahoma"/>
          <w:b/>
        </w:rPr>
        <w:t xml:space="preserve"> A AÇÃO ORÇAMENTÁRIA </w:t>
      </w:r>
      <w:r w:rsidR="00364428" w:rsidRPr="00CF6DBB">
        <w:rPr>
          <w:rFonts w:ascii="Tahoma" w:hAnsi="Tahoma" w:cs="Tahoma"/>
          <w:b/>
        </w:rPr>
        <w:t>6658</w:t>
      </w:r>
      <w:r w:rsidR="00C4538C" w:rsidRPr="00CF6DBB">
        <w:rPr>
          <w:rFonts w:ascii="Tahoma" w:hAnsi="Tahoma" w:cs="Tahoma"/>
          <w:b/>
        </w:rPr>
        <w:t xml:space="preserve"> </w:t>
      </w:r>
      <w:r w:rsidR="00FE7111" w:rsidRPr="00CF6DBB">
        <w:rPr>
          <w:rFonts w:ascii="Tahoma" w:hAnsi="Tahoma" w:cs="Tahoma"/>
          <w:b/>
        </w:rPr>
        <w:t>–</w:t>
      </w:r>
      <w:r w:rsidR="00C4538C" w:rsidRPr="00CF6DBB">
        <w:rPr>
          <w:rFonts w:ascii="Tahoma" w:hAnsi="Tahoma" w:cs="Tahoma"/>
          <w:b/>
        </w:rPr>
        <w:t xml:space="preserve"> </w:t>
      </w:r>
      <w:r w:rsidR="00364428" w:rsidRPr="00CF6DBB">
        <w:rPr>
          <w:rFonts w:ascii="Tahoma" w:hAnsi="Tahoma" w:cs="Tahoma"/>
          <w:b/>
        </w:rPr>
        <w:t>IMPLANTAÇÃO E MANUTENÇÃO DE ALOJAMENTO PARA ANIMAIS VÍTIMAS DE MAUS-TRATOS (CANINOS E FELINOS)</w:t>
      </w:r>
      <w:r w:rsidR="00FE7111" w:rsidRPr="00CF6DBB">
        <w:rPr>
          <w:rFonts w:ascii="Tahoma" w:hAnsi="Tahoma" w:cs="Tahoma"/>
          <w:b/>
        </w:rPr>
        <w:t xml:space="preserve"> </w:t>
      </w:r>
      <w:r w:rsidR="00C4538C" w:rsidRPr="00CF6DBB">
        <w:rPr>
          <w:rFonts w:ascii="Tahoma" w:hAnsi="Tahoma" w:cs="Tahoma"/>
          <w:b/>
        </w:rPr>
        <w:t>– ANEXO II</w:t>
      </w:r>
      <w:r w:rsidR="009447B4" w:rsidRPr="00CF6DBB">
        <w:rPr>
          <w:rFonts w:ascii="Tahoma" w:hAnsi="Tahoma" w:cs="Tahoma"/>
          <w:b/>
        </w:rPr>
        <w:t xml:space="preserve"> – METAS E PRIORIDADES, DA</w:t>
      </w:r>
      <w:r w:rsidR="00C4538C" w:rsidRPr="00CF6DBB">
        <w:rPr>
          <w:rFonts w:ascii="Tahoma" w:hAnsi="Tahoma" w:cs="Tahoma"/>
          <w:b/>
        </w:rPr>
        <w:t xml:space="preserve"> LEI DE DIRETRIZES ORÇAMENTÁRIAS - 2023 NO PROGRAMA – </w:t>
      </w:r>
      <w:r w:rsidR="009447B4" w:rsidRPr="00CF6DBB">
        <w:rPr>
          <w:rFonts w:ascii="Tahoma" w:hAnsi="Tahoma" w:cs="Tahoma"/>
          <w:b/>
          <w:bCs/>
        </w:rPr>
        <w:t>01</w:t>
      </w:r>
      <w:r w:rsidR="00364428" w:rsidRPr="00CF6DBB">
        <w:rPr>
          <w:rFonts w:ascii="Tahoma" w:hAnsi="Tahoma" w:cs="Tahoma"/>
          <w:b/>
          <w:bCs/>
        </w:rPr>
        <w:t>14</w:t>
      </w:r>
      <w:r w:rsidR="009447B4" w:rsidRPr="00CF6DBB">
        <w:rPr>
          <w:rFonts w:ascii="Tahoma" w:hAnsi="Tahoma" w:cs="Tahoma"/>
          <w:b/>
          <w:bCs/>
        </w:rPr>
        <w:t xml:space="preserve"> –</w:t>
      </w:r>
      <w:r w:rsidR="00364428" w:rsidRPr="00CF6DBB">
        <w:rPr>
          <w:rFonts w:ascii="Tahoma" w:hAnsi="Tahoma" w:cs="Tahoma"/>
          <w:b/>
          <w:bCs/>
        </w:rPr>
        <w:t xml:space="preserve">– </w:t>
      </w:r>
      <w:r w:rsidR="00364428" w:rsidRPr="00CF6DBB">
        <w:rPr>
          <w:rFonts w:ascii="Tahoma" w:hAnsi="Tahoma" w:cs="Tahoma"/>
          <w:b/>
        </w:rPr>
        <w:t>PROTEÇÃO A FAUNA</w:t>
      </w:r>
      <w:r w:rsidR="009447B4" w:rsidRPr="00CF6DBB">
        <w:rPr>
          <w:rFonts w:ascii="Tahoma" w:hAnsi="Tahoma" w:cs="Tahoma"/>
          <w:b/>
        </w:rPr>
        <w:t>,</w:t>
      </w:r>
      <w:r w:rsidR="00C4538C" w:rsidRPr="00CF6DBB">
        <w:rPr>
          <w:rFonts w:ascii="Tahoma" w:hAnsi="Tahoma" w:cs="Tahoma"/>
          <w:b/>
        </w:rPr>
        <w:t xml:space="preserve"> DO PROJETO DE LEI 039/2022</w:t>
      </w:r>
      <w:r w:rsidRPr="00CF6DBB">
        <w:rPr>
          <w:rFonts w:ascii="Tahoma" w:hAnsi="Tahoma" w:cs="Tahoma"/>
        </w:rPr>
        <w:t>, a ação abaixo</w:t>
      </w:r>
      <w:r w:rsidR="00745D70" w:rsidRPr="00CF6DBB">
        <w:rPr>
          <w:rFonts w:ascii="Tahoma" w:hAnsi="Tahoma" w:cs="Tahoma"/>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343"/>
        <w:gridCol w:w="1436"/>
        <w:gridCol w:w="2070"/>
        <w:gridCol w:w="630"/>
        <w:gridCol w:w="1467"/>
        <w:gridCol w:w="1427"/>
      </w:tblGrid>
      <w:tr w:rsidR="009A7ADB" w:rsidRPr="00913430" w:rsidTr="009A7ADB">
        <w:trPr>
          <w:trHeight w:val="411"/>
        </w:trPr>
        <w:tc>
          <w:tcPr>
            <w:tcW w:w="1980" w:type="dxa"/>
            <w:shd w:val="clear" w:color="auto" w:fill="auto"/>
            <w:noWrap/>
            <w:vAlign w:val="bottom"/>
            <w:hideMark/>
          </w:tcPr>
          <w:p w:rsidR="00570462"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343"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253" w:type="dxa"/>
          </w:tcPr>
          <w:p w:rsidR="009A7ADB" w:rsidRPr="00913430" w:rsidRDefault="009A7ADB" w:rsidP="00570462">
            <w:pPr>
              <w:spacing w:after="0" w:line="240" w:lineRule="auto"/>
              <w:jc w:val="center"/>
              <w:rPr>
                <w:rFonts w:ascii="Tahoma" w:eastAsia="Times New Roman" w:hAnsi="Tahoma" w:cs="Tahoma"/>
                <w:b/>
                <w:bCs/>
                <w:color w:val="000000"/>
              </w:rPr>
            </w:pP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9A7ADB" w:rsidRPr="00913430" w:rsidRDefault="009A7ADB" w:rsidP="00570462">
            <w:pPr>
              <w:spacing w:after="0" w:line="240" w:lineRule="auto"/>
              <w:jc w:val="center"/>
              <w:rPr>
                <w:rFonts w:ascii="Tahoma" w:eastAsia="Times New Roman" w:hAnsi="Tahoma" w:cs="Tahoma"/>
                <w:b/>
                <w:bCs/>
                <w:color w:val="000000"/>
              </w:rPr>
            </w:pPr>
          </w:p>
        </w:tc>
        <w:tc>
          <w:tcPr>
            <w:tcW w:w="2070" w:type="dxa"/>
            <w:shd w:val="clear" w:color="auto" w:fill="auto"/>
            <w:noWrap/>
            <w:vAlign w:val="bottom"/>
            <w:hideMark/>
          </w:tcPr>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9A7ADB" w:rsidRPr="00913430" w:rsidRDefault="00570462" w:rsidP="007C3CBD">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58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42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9A7ADB" w:rsidRPr="00913430" w:rsidTr="009A7ADB">
        <w:trPr>
          <w:trHeight w:val="300"/>
        </w:trPr>
        <w:tc>
          <w:tcPr>
            <w:tcW w:w="1980" w:type="dxa"/>
            <w:shd w:val="clear" w:color="auto" w:fill="auto"/>
            <w:noWrap/>
            <w:vAlign w:val="center"/>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bCs/>
                <w:color w:val="000000"/>
              </w:rPr>
              <w:t>N° 0039/2022</w:t>
            </w:r>
          </w:p>
        </w:tc>
        <w:tc>
          <w:tcPr>
            <w:tcW w:w="1343" w:type="dxa"/>
            <w:shd w:val="clear" w:color="auto" w:fill="auto"/>
            <w:noWrap/>
            <w:vAlign w:val="center"/>
          </w:tcPr>
          <w:p w:rsidR="009A7ADB" w:rsidRPr="007C3CBD" w:rsidRDefault="009A7ADB" w:rsidP="009447B4">
            <w:pPr>
              <w:spacing w:after="0" w:line="240" w:lineRule="auto"/>
              <w:jc w:val="center"/>
              <w:rPr>
                <w:rFonts w:ascii="Tahoma" w:eastAsia="Times New Roman" w:hAnsi="Tahoma" w:cs="Tahoma"/>
                <w:color w:val="000000"/>
              </w:rPr>
            </w:pPr>
          </w:p>
        </w:tc>
        <w:tc>
          <w:tcPr>
            <w:tcW w:w="1253" w:type="dxa"/>
          </w:tcPr>
          <w:p w:rsidR="009A7ADB" w:rsidRPr="00CF6DBB" w:rsidRDefault="00CF6DBB" w:rsidP="00570462">
            <w:pPr>
              <w:spacing w:after="0" w:line="240" w:lineRule="auto"/>
              <w:jc w:val="center"/>
              <w:rPr>
                <w:rFonts w:ascii="Tahoma" w:eastAsia="Times New Roman" w:hAnsi="Tahoma" w:cs="Tahoma"/>
                <w:color w:val="000000"/>
              </w:rPr>
            </w:pPr>
            <w:r w:rsidRPr="00CF6DBB">
              <w:rPr>
                <w:rFonts w:ascii="Tahoma" w:hAnsi="Tahoma" w:cs="Tahoma"/>
                <w:bCs/>
              </w:rPr>
              <w:t xml:space="preserve">0114 </w:t>
            </w:r>
            <w:r w:rsidRPr="00CF6DBB">
              <w:rPr>
                <w:rFonts w:ascii="Tahoma" w:hAnsi="Tahoma" w:cs="Tahoma"/>
              </w:rPr>
              <w:t>PROTEÇÃO A FAUNA</w:t>
            </w:r>
          </w:p>
        </w:tc>
        <w:tc>
          <w:tcPr>
            <w:tcW w:w="2070" w:type="dxa"/>
            <w:shd w:val="clear" w:color="auto" w:fill="auto"/>
            <w:vAlign w:val="center"/>
            <w:hideMark/>
          </w:tcPr>
          <w:p w:rsidR="009A7ADB" w:rsidRPr="007C3CBD" w:rsidRDefault="00CF6DBB" w:rsidP="00364428">
            <w:pPr>
              <w:spacing w:after="0" w:line="240" w:lineRule="auto"/>
              <w:jc w:val="center"/>
              <w:rPr>
                <w:rFonts w:ascii="Tahoma" w:eastAsia="Times New Roman" w:hAnsi="Tahoma" w:cs="Tahoma"/>
                <w:color w:val="000000"/>
              </w:rPr>
            </w:pPr>
            <w:r w:rsidRPr="00CF6DBB">
              <w:rPr>
                <w:rFonts w:ascii="Tahoma" w:hAnsi="Tahoma" w:cs="Tahoma"/>
                <w:sz w:val="20"/>
                <w:szCs w:val="20"/>
              </w:rPr>
              <w:t>6658 – IMPLANTAÇÃO E MANUTENÇÃO DE ALOJAMENTO</w:t>
            </w:r>
            <w:r w:rsidRPr="00364428">
              <w:rPr>
                <w:rFonts w:ascii="Tahoma" w:hAnsi="Tahoma" w:cs="Tahoma"/>
                <w:b/>
                <w:sz w:val="24"/>
                <w:szCs w:val="24"/>
              </w:rPr>
              <w:t xml:space="preserve"> </w:t>
            </w:r>
            <w:r w:rsidRPr="00CF6DBB">
              <w:rPr>
                <w:rFonts w:ascii="Tahoma" w:hAnsi="Tahoma" w:cs="Tahoma"/>
                <w:sz w:val="20"/>
                <w:szCs w:val="20"/>
              </w:rPr>
              <w:t>PARA ANIMAIS VÍTIMAS DE MAUS-TRATOS</w:t>
            </w:r>
            <w:r w:rsidRPr="00364428">
              <w:rPr>
                <w:rFonts w:ascii="Tahoma" w:hAnsi="Tahoma" w:cs="Tahoma"/>
                <w:b/>
                <w:sz w:val="24"/>
                <w:szCs w:val="24"/>
              </w:rPr>
              <w:t xml:space="preserve"> </w:t>
            </w:r>
            <w:r w:rsidRPr="00CF6DBB">
              <w:rPr>
                <w:rFonts w:ascii="Tahoma" w:hAnsi="Tahoma" w:cs="Tahoma"/>
                <w:sz w:val="20"/>
                <w:szCs w:val="20"/>
              </w:rPr>
              <w:t>(CANINOS E</w:t>
            </w:r>
            <w:r w:rsidRPr="00364428">
              <w:rPr>
                <w:rFonts w:ascii="Tahoma" w:hAnsi="Tahoma" w:cs="Tahoma"/>
                <w:b/>
                <w:sz w:val="24"/>
                <w:szCs w:val="24"/>
              </w:rPr>
              <w:t xml:space="preserve"> </w:t>
            </w:r>
            <w:r w:rsidRPr="00CF6DBB">
              <w:rPr>
                <w:rFonts w:ascii="Tahoma" w:hAnsi="Tahoma" w:cs="Tahoma"/>
                <w:sz w:val="20"/>
                <w:szCs w:val="20"/>
              </w:rPr>
              <w:t>FELINOS)</w:t>
            </w:r>
          </w:p>
        </w:tc>
        <w:tc>
          <w:tcPr>
            <w:tcW w:w="587" w:type="dxa"/>
            <w:shd w:val="clear" w:color="auto" w:fill="auto"/>
            <w:noWrap/>
            <w:vAlign w:val="bottom"/>
            <w:hideMark/>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color w:val="000000"/>
              </w:rPr>
              <w:t>2023</w:t>
            </w:r>
          </w:p>
        </w:tc>
        <w:tc>
          <w:tcPr>
            <w:tcW w:w="1400" w:type="dxa"/>
            <w:shd w:val="clear" w:color="auto" w:fill="auto"/>
            <w:noWrap/>
            <w:vAlign w:val="bottom"/>
            <w:hideMark/>
          </w:tcPr>
          <w:p w:rsidR="009A7ADB" w:rsidRPr="007C3CBD" w:rsidRDefault="00CF6DBB" w:rsidP="00B00B26">
            <w:pPr>
              <w:spacing w:after="0" w:line="240" w:lineRule="auto"/>
              <w:jc w:val="center"/>
              <w:rPr>
                <w:rFonts w:ascii="Tahoma" w:eastAsia="Times New Roman" w:hAnsi="Tahoma" w:cs="Tahoma"/>
                <w:color w:val="000000"/>
              </w:rPr>
            </w:pPr>
            <w:r>
              <w:rPr>
                <w:rFonts w:ascii="Tahoma" w:eastAsia="Times New Roman" w:hAnsi="Tahoma" w:cs="Tahoma"/>
                <w:color w:val="000000"/>
              </w:rPr>
              <w:t>PROGRAMA IMPLANTADO E MANTIDO</w:t>
            </w:r>
          </w:p>
        </w:tc>
        <w:tc>
          <w:tcPr>
            <w:tcW w:w="1427" w:type="dxa"/>
            <w:shd w:val="clear" w:color="auto" w:fill="auto"/>
            <w:noWrap/>
            <w:vAlign w:val="bottom"/>
            <w:hideMark/>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color w:val="000000"/>
              </w:rPr>
              <w:t>UNIDADE</w:t>
            </w:r>
          </w:p>
        </w:tc>
      </w:tr>
      <w:tr w:rsidR="009A7ADB" w:rsidRPr="00913430" w:rsidTr="009A7ADB">
        <w:trPr>
          <w:trHeight w:val="300"/>
        </w:trPr>
        <w:tc>
          <w:tcPr>
            <w:tcW w:w="4576" w:type="dxa"/>
            <w:gridSpan w:val="3"/>
            <w:shd w:val="clear" w:color="auto" w:fill="auto"/>
            <w:noWrap/>
            <w:vAlign w:val="center"/>
          </w:tcPr>
          <w:p w:rsidR="009A7ADB" w:rsidRPr="00913430" w:rsidRDefault="009A7ADB" w:rsidP="003C32DD">
            <w:pPr>
              <w:spacing w:after="0" w:line="240" w:lineRule="auto"/>
              <w:jc w:val="center"/>
              <w:rPr>
                <w:rFonts w:ascii="Tahoma" w:eastAsia="Times New Roman" w:hAnsi="Tahoma" w:cs="Tahoma"/>
                <w:b/>
                <w:color w:val="000000"/>
              </w:rPr>
            </w:pPr>
            <w:r w:rsidRPr="00913430">
              <w:rPr>
                <w:rFonts w:ascii="Tahoma" w:eastAsia="Times New Roman" w:hAnsi="Tahoma" w:cs="Tahoma"/>
                <w:b/>
                <w:color w:val="000000"/>
              </w:rPr>
              <w:t>META FÍSICA</w:t>
            </w:r>
          </w:p>
        </w:tc>
        <w:tc>
          <w:tcPr>
            <w:tcW w:w="5484" w:type="dxa"/>
            <w:gridSpan w:val="4"/>
            <w:shd w:val="clear" w:color="auto" w:fill="auto"/>
            <w:vAlign w:val="center"/>
          </w:tcPr>
          <w:p w:rsidR="009A7ADB" w:rsidRPr="00913430" w:rsidRDefault="009A7ADB" w:rsidP="003C32DD">
            <w:pPr>
              <w:spacing w:after="0" w:line="240" w:lineRule="auto"/>
              <w:jc w:val="center"/>
              <w:rPr>
                <w:rFonts w:ascii="Tahoma" w:eastAsia="Times New Roman" w:hAnsi="Tahoma" w:cs="Tahoma"/>
                <w:b/>
                <w:color w:val="000000"/>
              </w:rPr>
            </w:pPr>
            <w:r w:rsidRPr="00913430">
              <w:rPr>
                <w:rFonts w:ascii="Tahoma" w:eastAsia="Times New Roman" w:hAnsi="Tahoma" w:cs="Tahoma"/>
                <w:b/>
                <w:color w:val="000000"/>
              </w:rPr>
              <w:t>META FINANCEIRA</w:t>
            </w:r>
          </w:p>
        </w:tc>
      </w:tr>
      <w:tr w:rsidR="009A7ADB" w:rsidRPr="00913430" w:rsidTr="009A7ADB">
        <w:trPr>
          <w:trHeight w:val="300"/>
        </w:trPr>
        <w:tc>
          <w:tcPr>
            <w:tcW w:w="4576" w:type="dxa"/>
            <w:gridSpan w:val="3"/>
            <w:shd w:val="clear" w:color="auto" w:fill="auto"/>
            <w:noWrap/>
            <w:vAlign w:val="center"/>
          </w:tcPr>
          <w:p w:rsidR="009A7ADB" w:rsidRPr="00913430" w:rsidRDefault="00364428" w:rsidP="003C32DD">
            <w:pPr>
              <w:spacing w:after="0" w:line="240" w:lineRule="auto"/>
              <w:jc w:val="center"/>
              <w:rPr>
                <w:rFonts w:ascii="Tahoma" w:eastAsia="Times New Roman" w:hAnsi="Tahoma" w:cs="Tahoma"/>
                <w:b/>
                <w:color w:val="000000"/>
              </w:rPr>
            </w:pPr>
            <w:r>
              <w:rPr>
                <w:rFonts w:ascii="Tahoma" w:eastAsia="Times New Roman" w:hAnsi="Tahoma" w:cs="Tahoma"/>
                <w:b/>
                <w:color w:val="000000"/>
              </w:rPr>
              <w:t>1</w:t>
            </w:r>
          </w:p>
        </w:tc>
        <w:tc>
          <w:tcPr>
            <w:tcW w:w="5484" w:type="dxa"/>
            <w:gridSpan w:val="4"/>
            <w:shd w:val="clear" w:color="auto" w:fill="auto"/>
            <w:vAlign w:val="center"/>
          </w:tcPr>
          <w:p w:rsidR="009A7ADB" w:rsidRPr="00A5719B" w:rsidRDefault="009A7ADB" w:rsidP="00364428">
            <w:pPr>
              <w:spacing w:after="0" w:line="240" w:lineRule="auto"/>
              <w:jc w:val="center"/>
              <w:rPr>
                <w:rFonts w:ascii="Tahoma" w:eastAsia="Times New Roman" w:hAnsi="Tahoma" w:cs="Tahoma"/>
                <w:b/>
                <w:color w:val="FF0000"/>
              </w:rPr>
            </w:pPr>
            <w:r w:rsidRPr="00A5719B">
              <w:rPr>
                <w:rFonts w:ascii="Tahoma" w:eastAsia="Times New Roman" w:hAnsi="Tahoma" w:cs="Tahoma"/>
                <w:b/>
                <w:color w:val="FF0000"/>
              </w:rPr>
              <w:t>R$</w:t>
            </w:r>
            <w:r w:rsidR="00364428" w:rsidRPr="00A5719B">
              <w:rPr>
                <w:rFonts w:ascii="Tahoma" w:eastAsia="Times New Roman" w:hAnsi="Tahoma" w:cs="Tahoma"/>
                <w:b/>
                <w:color w:val="FF0000"/>
              </w:rPr>
              <w:t xml:space="preserve"> 6</w:t>
            </w:r>
            <w:r w:rsidR="009447B4" w:rsidRPr="00A5719B">
              <w:rPr>
                <w:rFonts w:ascii="Tahoma" w:eastAsia="Times New Roman" w:hAnsi="Tahoma" w:cs="Tahoma"/>
                <w:b/>
                <w:color w:val="FF0000"/>
              </w:rPr>
              <w:t>00</w:t>
            </w:r>
            <w:r w:rsidR="00570462" w:rsidRPr="00A5719B">
              <w:rPr>
                <w:rFonts w:ascii="Tahoma" w:eastAsia="Times New Roman" w:hAnsi="Tahoma" w:cs="Tahoma"/>
                <w:b/>
                <w:color w:val="FF0000"/>
              </w:rPr>
              <w:t>.000,00</w:t>
            </w:r>
          </w:p>
        </w:tc>
      </w:tr>
    </w:tbl>
    <w:p w:rsidR="001941D6" w:rsidRPr="00913430" w:rsidRDefault="009A6195" w:rsidP="003C32DD">
      <w:pPr>
        <w:spacing w:after="0" w:line="276" w:lineRule="auto"/>
        <w:ind w:left="-1418" w:right="-1368"/>
        <w:jc w:val="center"/>
        <w:rPr>
          <w:rFonts w:ascii="Tahoma" w:hAnsi="Tahoma" w:cs="Tahoma"/>
        </w:rPr>
      </w:pPr>
      <w:r w:rsidRPr="009A6195">
        <w:rPr>
          <w:rFonts w:ascii="Tahoma" w:hAnsi="Tahoma" w:cs="Tahoma"/>
        </w:rPr>
        <w:fldChar w:fldCharType="begin"/>
      </w:r>
      <w:r w:rsidR="001941D6" w:rsidRPr="00913430">
        <w:rPr>
          <w:rFonts w:ascii="Tahoma" w:hAnsi="Tahoma" w:cs="Tahoma"/>
        </w:rPr>
        <w:instrText xml:space="preserve"> LINK Excel.Sheet.12 "C:\\Users\\Felippe\\Dropbox\\My PC (DESKTOP-IBLBIMP)\\Downloads\\Capa de Lote de Emendas.xlsx" "Emendas PPA!L20C1:L24C9" \a \f 4 \h </w:instrText>
      </w:r>
      <w:r w:rsidR="00913430">
        <w:rPr>
          <w:rFonts w:ascii="Tahoma" w:hAnsi="Tahoma" w:cs="Tahoma"/>
        </w:rPr>
        <w:instrText xml:space="preserve"> \* MERGEFORMAT </w:instrText>
      </w:r>
      <w:r w:rsidRPr="009A6195">
        <w:rPr>
          <w:rFonts w:ascii="Tahoma" w:hAnsi="Tahoma" w:cs="Tahoma"/>
        </w:rPr>
        <w:fldChar w:fldCharType="separate"/>
      </w:r>
    </w:p>
    <w:p w:rsidR="009A7ADB" w:rsidRPr="00913430" w:rsidRDefault="009A6195" w:rsidP="003C32DD">
      <w:pPr>
        <w:spacing w:after="0" w:line="276" w:lineRule="auto"/>
        <w:ind w:left="-1418" w:right="-1368"/>
        <w:jc w:val="center"/>
        <w:rPr>
          <w:rFonts w:ascii="Tahoma" w:hAnsi="Tahoma" w:cs="Tahoma"/>
          <w:sz w:val="24"/>
          <w:szCs w:val="24"/>
        </w:rPr>
      </w:pPr>
      <w:r w:rsidRPr="00913430">
        <w:rPr>
          <w:rFonts w:ascii="Tahoma" w:hAnsi="Tahoma" w:cs="Tahoma"/>
          <w:sz w:val="24"/>
          <w:szCs w:val="24"/>
        </w:rPr>
        <w:lastRenderedPageBreak/>
        <w:fldChar w:fldCharType="end"/>
      </w:r>
    </w:p>
    <w:p w:rsidR="00403D4E" w:rsidRPr="00913430" w:rsidRDefault="00066C7C" w:rsidP="002144DD">
      <w:pPr>
        <w:spacing w:after="0" w:line="276" w:lineRule="auto"/>
        <w:jc w:val="both"/>
        <w:rPr>
          <w:rFonts w:ascii="Tahoma" w:hAnsi="Tahoma" w:cs="Tahoma"/>
          <w:sz w:val="24"/>
          <w:szCs w:val="24"/>
        </w:rPr>
      </w:pPr>
      <w:r w:rsidRPr="00913430">
        <w:rPr>
          <w:rFonts w:ascii="Tahoma" w:hAnsi="Tahoma" w:cs="Tahoma"/>
          <w:sz w:val="24"/>
          <w:szCs w:val="24"/>
        </w:rPr>
        <w:t>Art. 2º - Os valores para a execução da ação acima serão compensados da ação denominada</w:t>
      </w:r>
      <w:r w:rsidRPr="006A3141">
        <w:rPr>
          <w:rFonts w:ascii="Tahoma" w:hAnsi="Tahoma" w:cs="Tahoma"/>
          <w:b/>
          <w:sz w:val="24"/>
          <w:szCs w:val="24"/>
        </w:rPr>
        <w:t xml:space="preserve"> </w:t>
      </w:r>
      <w:r w:rsidR="006A3141">
        <w:rPr>
          <w:rFonts w:ascii="Tahoma" w:hAnsi="Tahoma" w:cs="Tahoma"/>
          <w:b/>
          <w:sz w:val="24"/>
          <w:szCs w:val="24"/>
        </w:rPr>
        <w:t>5322-</w:t>
      </w:r>
      <w:r w:rsidR="006A3141" w:rsidRPr="006A3141">
        <w:rPr>
          <w:rFonts w:ascii="Tahoma" w:hAnsi="Tahoma" w:cs="Tahoma"/>
          <w:b/>
          <w:sz w:val="24"/>
          <w:szCs w:val="24"/>
        </w:rPr>
        <w:t xml:space="preserve"> IMPLEMENTAÇAO DO PRÓ-SUSTENTÁVEL - IMPLANTAÇÃO DA MALHA CICLOVIÁRIA </w:t>
      </w:r>
      <w:r w:rsidRPr="008873EC">
        <w:rPr>
          <w:rFonts w:ascii="Tahoma" w:hAnsi="Tahoma" w:cs="Tahoma"/>
          <w:sz w:val="24"/>
          <w:szCs w:val="24"/>
        </w:rPr>
        <w:t>elencada</w:t>
      </w:r>
      <w:r w:rsidRPr="00913430">
        <w:rPr>
          <w:rFonts w:ascii="Tahoma" w:hAnsi="Tahoma" w:cs="Tahoma"/>
          <w:sz w:val="24"/>
          <w:szCs w:val="24"/>
        </w:rPr>
        <w:t xml:space="preserve"> no </w:t>
      </w:r>
      <w:r w:rsidRPr="00913430">
        <w:rPr>
          <w:rFonts w:ascii="Tahoma" w:hAnsi="Tahoma" w:cs="Tahoma"/>
          <w:b/>
          <w:sz w:val="24"/>
          <w:szCs w:val="24"/>
        </w:rPr>
        <w:t xml:space="preserve">ANEXO </w:t>
      </w:r>
      <w:r>
        <w:rPr>
          <w:rFonts w:ascii="Tahoma" w:hAnsi="Tahoma" w:cs="Tahoma"/>
          <w:b/>
          <w:sz w:val="24"/>
          <w:szCs w:val="24"/>
        </w:rPr>
        <w:t>II LEI DE DIRETRIZES ORÇAMENTÁRIAS</w:t>
      </w:r>
      <w:r w:rsidRPr="00913430">
        <w:rPr>
          <w:rFonts w:ascii="Tahoma" w:hAnsi="Tahoma" w:cs="Tahoma"/>
          <w:b/>
          <w:sz w:val="24"/>
          <w:szCs w:val="24"/>
        </w:rPr>
        <w:t xml:space="preserve"> </w:t>
      </w:r>
      <w:r>
        <w:rPr>
          <w:rFonts w:ascii="Tahoma" w:hAnsi="Tahoma" w:cs="Tahoma"/>
          <w:b/>
          <w:sz w:val="24"/>
          <w:szCs w:val="24"/>
        </w:rPr>
        <w:t xml:space="preserve">– </w:t>
      </w:r>
      <w:r w:rsidRPr="00913430">
        <w:rPr>
          <w:rFonts w:ascii="Tahoma" w:hAnsi="Tahoma" w:cs="Tahoma"/>
          <w:b/>
          <w:sz w:val="24"/>
          <w:szCs w:val="24"/>
        </w:rPr>
        <w:t>2023</w:t>
      </w:r>
      <w:r w:rsidRPr="00913430">
        <w:rPr>
          <w:rFonts w:ascii="Tahoma" w:hAnsi="Tahoma" w:cs="Tahoma"/>
          <w:sz w:val="24"/>
          <w:szCs w:val="24"/>
        </w:rPr>
        <w:t xml:space="preserve"> constante no Projeto de Lei nº 039/2022, cuja a soma total realocada</w:t>
      </w:r>
      <w:r>
        <w:rPr>
          <w:rFonts w:ascii="Tahoma" w:hAnsi="Tahoma" w:cs="Tahoma"/>
          <w:sz w:val="24"/>
          <w:szCs w:val="24"/>
        </w:rPr>
        <w:t xml:space="preserve"> </w:t>
      </w:r>
      <w:r w:rsidR="00FB2EFE" w:rsidRPr="00913430">
        <w:rPr>
          <w:rFonts w:ascii="Tahoma" w:hAnsi="Tahoma" w:cs="Tahoma"/>
          <w:sz w:val="24"/>
          <w:szCs w:val="24"/>
        </w:rPr>
        <w:t>é de</w:t>
      </w:r>
      <w:r w:rsidR="009A7ADB" w:rsidRPr="00913430">
        <w:rPr>
          <w:rFonts w:ascii="Tahoma" w:hAnsi="Tahoma" w:cs="Tahoma"/>
          <w:sz w:val="24"/>
          <w:szCs w:val="24"/>
        </w:rPr>
        <w:t xml:space="preserve"> </w:t>
      </w:r>
      <w:r w:rsidR="009A7ADB" w:rsidRPr="00C07AB9">
        <w:rPr>
          <w:rFonts w:ascii="Tahoma" w:hAnsi="Tahoma" w:cs="Tahoma"/>
          <w:b/>
          <w:sz w:val="24"/>
          <w:szCs w:val="24"/>
        </w:rPr>
        <w:t xml:space="preserve">R$ </w:t>
      </w:r>
      <w:r w:rsidR="00C07AB9" w:rsidRPr="00C07AB9">
        <w:rPr>
          <w:rFonts w:ascii="Tahoma" w:hAnsi="Tahoma" w:cs="Tahoma"/>
          <w:b/>
          <w:sz w:val="24"/>
          <w:szCs w:val="24"/>
        </w:rPr>
        <w:t>300.000,00</w:t>
      </w:r>
      <w:r w:rsidR="009A7ADB" w:rsidRPr="00913430">
        <w:rPr>
          <w:rFonts w:ascii="Tahoma" w:hAnsi="Tahoma" w:cs="Tahoma"/>
          <w:sz w:val="24"/>
          <w:szCs w:val="24"/>
        </w:rPr>
        <w:t xml:space="preserve"> (</w:t>
      </w:r>
      <w:r w:rsidR="00C07AB9">
        <w:rPr>
          <w:rFonts w:ascii="Tahoma" w:hAnsi="Tahoma" w:cs="Tahoma"/>
          <w:sz w:val="24"/>
          <w:szCs w:val="24"/>
        </w:rPr>
        <w:t>Trezentos mil reais</w:t>
      </w:r>
      <w:r w:rsidR="009A7ADB" w:rsidRPr="00913430">
        <w:rPr>
          <w:rFonts w:ascii="Tahoma" w:hAnsi="Tahoma" w:cs="Tahoma"/>
          <w:sz w:val="24"/>
          <w:szCs w:val="24"/>
        </w:rPr>
        <w:t>).</w:t>
      </w:r>
    </w:p>
    <w:tbl>
      <w:tblPr>
        <w:tblpPr w:leftFromText="141" w:rightFromText="141" w:vertAnchor="text" w:horzAnchor="margin" w:tblpXSpec="center" w:tblpY="503"/>
        <w:tblW w:w="11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632"/>
        <w:gridCol w:w="1436"/>
        <w:gridCol w:w="2926"/>
        <w:gridCol w:w="752"/>
        <w:gridCol w:w="1488"/>
        <w:gridCol w:w="1393"/>
      </w:tblGrid>
      <w:tr w:rsidR="00066C7C" w:rsidRPr="00913430" w:rsidTr="00066C7C">
        <w:trPr>
          <w:trHeight w:val="411"/>
        </w:trPr>
        <w:tc>
          <w:tcPr>
            <w:tcW w:w="1980" w:type="dxa"/>
            <w:shd w:val="clear" w:color="auto" w:fill="auto"/>
            <w:noWrap/>
            <w:vAlign w:val="bottom"/>
            <w:hideMark/>
          </w:tcPr>
          <w:p w:rsidR="00066C7C"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066C7C" w:rsidRPr="00913430"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rsidR="00066C7C" w:rsidRPr="00913430"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rsidR="00066C7C" w:rsidRPr="00913430" w:rsidRDefault="00066C7C" w:rsidP="00066C7C">
            <w:pPr>
              <w:spacing w:after="0" w:line="240" w:lineRule="auto"/>
              <w:jc w:val="center"/>
              <w:rPr>
                <w:rFonts w:ascii="Tahoma" w:eastAsia="Times New Roman" w:hAnsi="Tahoma" w:cs="Tahoma"/>
                <w:b/>
                <w:bCs/>
                <w:color w:val="000000"/>
              </w:rPr>
            </w:pPr>
          </w:p>
          <w:p w:rsidR="00066C7C" w:rsidRPr="00913430"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066C7C" w:rsidRPr="00913430" w:rsidRDefault="00066C7C" w:rsidP="00066C7C">
            <w:pPr>
              <w:spacing w:after="0" w:line="240" w:lineRule="auto"/>
              <w:jc w:val="center"/>
              <w:rPr>
                <w:rFonts w:ascii="Tahoma" w:eastAsia="Times New Roman" w:hAnsi="Tahoma" w:cs="Tahoma"/>
                <w:b/>
                <w:bCs/>
                <w:color w:val="000000"/>
              </w:rPr>
            </w:pPr>
          </w:p>
        </w:tc>
        <w:tc>
          <w:tcPr>
            <w:tcW w:w="2926" w:type="dxa"/>
            <w:shd w:val="clear" w:color="auto" w:fill="auto"/>
            <w:noWrap/>
            <w:vAlign w:val="bottom"/>
            <w:hideMark/>
          </w:tcPr>
          <w:p w:rsidR="00066C7C"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066C7C"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066C7C" w:rsidRPr="00913430" w:rsidRDefault="00066C7C" w:rsidP="00066C7C">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rsidR="00066C7C" w:rsidRPr="00913430"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88" w:type="dxa"/>
            <w:shd w:val="clear" w:color="auto" w:fill="auto"/>
            <w:noWrap/>
            <w:vAlign w:val="bottom"/>
            <w:hideMark/>
          </w:tcPr>
          <w:p w:rsidR="00066C7C" w:rsidRPr="00913430"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rsidR="00066C7C" w:rsidRPr="00913430" w:rsidRDefault="00066C7C" w:rsidP="00066C7C">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066C7C" w:rsidRPr="00913430" w:rsidTr="00066C7C">
        <w:trPr>
          <w:trHeight w:val="300"/>
        </w:trPr>
        <w:tc>
          <w:tcPr>
            <w:tcW w:w="1980" w:type="dxa"/>
            <w:shd w:val="clear" w:color="auto" w:fill="auto"/>
            <w:noWrap/>
            <w:vAlign w:val="center"/>
          </w:tcPr>
          <w:p w:rsidR="00066C7C" w:rsidRPr="007C3CBD" w:rsidRDefault="00066C7C" w:rsidP="00066C7C">
            <w:pPr>
              <w:spacing w:after="0" w:line="240" w:lineRule="auto"/>
              <w:jc w:val="center"/>
              <w:rPr>
                <w:rFonts w:ascii="Tahoma" w:eastAsia="Times New Roman" w:hAnsi="Tahoma" w:cs="Tahoma"/>
                <w:color w:val="000000"/>
              </w:rPr>
            </w:pPr>
            <w:r w:rsidRPr="007C3CBD">
              <w:rPr>
                <w:rFonts w:ascii="Tahoma" w:eastAsia="Times New Roman" w:hAnsi="Tahoma" w:cs="Tahoma"/>
                <w:bCs/>
                <w:color w:val="000000"/>
              </w:rPr>
              <w:t>N° 0039/2022</w:t>
            </w:r>
          </w:p>
        </w:tc>
        <w:tc>
          <w:tcPr>
            <w:tcW w:w="1632" w:type="dxa"/>
            <w:shd w:val="clear" w:color="auto" w:fill="auto"/>
            <w:noWrap/>
            <w:vAlign w:val="center"/>
          </w:tcPr>
          <w:p w:rsidR="00066C7C" w:rsidRPr="007C3CBD" w:rsidRDefault="00066C7C" w:rsidP="00066C7C">
            <w:pPr>
              <w:spacing w:after="0" w:line="240" w:lineRule="auto"/>
              <w:jc w:val="center"/>
              <w:rPr>
                <w:rFonts w:ascii="Tahoma" w:eastAsia="Times New Roman" w:hAnsi="Tahoma" w:cs="Tahoma"/>
                <w:color w:val="000000"/>
              </w:rPr>
            </w:pPr>
          </w:p>
        </w:tc>
        <w:tc>
          <w:tcPr>
            <w:tcW w:w="1436" w:type="dxa"/>
          </w:tcPr>
          <w:p w:rsidR="006A3141" w:rsidRDefault="006A3141" w:rsidP="006A3141">
            <w:pPr>
              <w:spacing w:after="0" w:line="276" w:lineRule="auto"/>
              <w:jc w:val="center"/>
              <w:rPr>
                <w:rFonts w:ascii="Tahoma" w:hAnsi="Tahoma" w:cs="Tahoma"/>
                <w:sz w:val="20"/>
                <w:szCs w:val="20"/>
              </w:rPr>
            </w:pPr>
            <w:r>
              <w:rPr>
                <w:rFonts w:ascii="Tahoma" w:hAnsi="Tahoma" w:cs="Tahoma"/>
                <w:sz w:val="20"/>
                <w:szCs w:val="20"/>
              </w:rPr>
              <w:t xml:space="preserve">0011 </w:t>
            </w:r>
          </w:p>
          <w:p w:rsidR="00066C7C" w:rsidRPr="005E0CA0" w:rsidRDefault="006A3141" w:rsidP="006A3141">
            <w:pPr>
              <w:spacing w:after="0" w:line="276" w:lineRule="auto"/>
              <w:jc w:val="center"/>
              <w:rPr>
                <w:rFonts w:ascii="Tahoma" w:hAnsi="Tahoma" w:cs="Tahoma"/>
                <w:sz w:val="20"/>
                <w:szCs w:val="20"/>
              </w:rPr>
            </w:pPr>
            <w:r>
              <w:rPr>
                <w:rFonts w:ascii="Tahoma" w:hAnsi="Tahoma" w:cs="Tahoma"/>
                <w:sz w:val="20"/>
                <w:szCs w:val="20"/>
              </w:rPr>
              <w:t>MOBILIDADE URBANA</w:t>
            </w:r>
          </w:p>
        </w:tc>
        <w:tc>
          <w:tcPr>
            <w:tcW w:w="2926" w:type="dxa"/>
            <w:shd w:val="clear" w:color="auto" w:fill="auto"/>
            <w:vAlign w:val="center"/>
            <w:hideMark/>
          </w:tcPr>
          <w:p w:rsidR="006A3141" w:rsidRDefault="006A3141" w:rsidP="006A3141">
            <w:pPr>
              <w:spacing w:after="0" w:line="276" w:lineRule="auto"/>
              <w:jc w:val="center"/>
            </w:pPr>
            <w:r>
              <w:t xml:space="preserve">5322 </w:t>
            </w:r>
          </w:p>
          <w:p w:rsidR="00066C7C" w:rsidRPr="00174018" w:rsidRDefault="006A3141" w:rsidP="006A3141">
            <w:pPr>
              <w:spacing w:after="0" w:line="276" w:lineRule="auto"/>
              <w:jc w:val="center"/>
              <w:rPr>
                <w:rFonts w:ascii="Tahoma" w:hAnsi="Tahoma" w:cs="Tahoma"/>
              </w:rPr>
            </w:pPr>
            <w:r>
              <w:t xml:space="preserve"> IMPLEMENTAÇAO DO PRÓ-SUSTENTÁVEL - IMPLANTAÇÃO DA MALHA CICLOVIÁRIA</w:t>
            </w:r>
          </w:p>
        </w:tc>
        <w:tc>
          <w:tcPr>
            <w:tcW w:w="752" w:type="dxa"/>
            <w:shd w:val="clear" w:color="auto" w:fill="auto"/>
            <w:noWrap/>
            <w:vAlign w:val="bottom"/>
            <w:hideMark/>
          </w:tcPr>
          <w:p w:rsidR="00066C7C" w:rsidRPr="005E0CA0" w:rsidRDefault="00066C7C" w:rsidP="00066C7C">
            <w:pPr>
              <w:spacing w:after="0" w:line="276" w:lineRule="auto"/>
              <w:jc w:val="center"/>
              <w:rPr>
                <w:rFonts w:ascii="Tahoma" w:hAnsi="Tahoma" w:cs="Tahoma"/>
                <w:sz w:val="20"/>
                <w:szCs w:val="20"/>
              </w:rPr>
            </w:pPr>
            <w:r w:rsidRPr="005E0CA0">
              <w:rPr>
                <w:rFonts w:ascii="Tahoma" w:hAnsi="Tahoma" w:cs="Tahoma"/>
                <w:sz w:val="20"/>
                <w:szCs w:val="20"/>
              </w:rPr>
              <w:t>2023</w:t>
            </w:r>
          </w:p>
        </w:tc>
        <w:tc>
          <w:tcPr>
            <w:tcW w:w="1488" w:type="dxa"/>
            <w:shd w:val="clear" w:color="auto" w:fill="auto"/>
            <w:noWrap/>
            <w:vAlign w:val="bottom"/>
            <w:hideMark/>
          </w:tcPr>
          <w:p w:rsidR="00066C7C" w:rsidRPr="00913430" w:rsidRDefault="006A3141" w:rsidP="00066C7C">
            <w:pPr>
              <w:spacing w:after="0" w:line="276" w:lineRule="auto"/>
              <w:jc w:val="center"/>
              <w:rPr>
                <w:rFonts w:ascii="Tahoma" w:hAnsi="Tahoma" w:cs="Tahoma"/>
                <w:sz w:val="24"/>
                <w:szCs w:val="24"/>
              </w:rPr>
            </w:pPr>
            <w:r>
              <w:t>Malha cicloviária implantada</w:t>
            </w:r>
          </w:p>
        </w:tc>
        <w:tc>
          <w:tcPr>
            <w:tcW w:w="1393" w:type="dxa"/>
            <w:shd w:val="clear" w:color="auto" w:fill="auto"/>
            <w:noWrap/>
            <w:vAlign w:val="bottom"/>
            <w:hideMark/>
          </w:tcPr>
          <w:p w:rsidR="00066C7C" w:rsidRPr="00913430" w:rsidRDefault="006A3141" w:rsidP="00066C7C">
            <w:pPr>
              <w:spacing w:after="0" w:line="276" w:lineRule="auto"/>
              <w:jc w:val="center"/>
              <w:rPr>
                <w:rFonts w:ascii="Tahoma" w:hAnsi="Tahoma" w:cs="Tahoma"/>
                <w:sz w:val="24"/>
                <w:szCs w:val="24"/>
              </w:rPr>
            </w:pPr>
            <w:r>
              <w:rPr>
                <w:rFonts w:ascii="Tahoma" w:hAnsi="Tahoma" w:cs="Tahoma"/>
                <w:sz w:val="24"/>
                <w:szCs w:val="24"/>
              </w:rPr>
              <w:t>KM</w:t>
            </w:r>
          </w:p>
        </w:tc>
      </w:tr>
      <w:tr w:rsidR="00C07AB9" w:rsidRPr="00913430" w:rsidTr="00066C7C">
        <w:trPr>
          <w:trHeight w:val="300"/>
        </w:trPr>
        <w:tc>
          <w:tcPr>
            <w:tcW w:w="5048" w:type="dxa"/>
            <w:gridSpan w:val="3"/>
            <w:shd w:val="clear" w:color="auto" w:fill="auto"/>
            <w:noWrap/>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559" w:type="dxa"/>
            <w:gridSpan w:val="4"/>
            <w:shd w:val="clear" w:color="auto" w:fill="auto"/>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C07AB9" w:rsidRPr="00913430" w:rsidTr="00066C7C">
        <w:trPr>
          <w:trHeight w:val="300"/>
        </w:trPr>
        <w:tc>
          <w:tcPr>
            <w:tcW w:w="5048" w:type="dxa"/>
            <w:gridSpan w:val="3"/>
            <w:shd w:val="clear" w:color="auto" w:fill="auto"/>
            <w:noWrap/>
            <w:vAlign w:val="center"/>
          </w:tcPr>
          <w:p w:rsidR="00C07AB9" w:rsidRPr="00913430" w:rsidRDefault="00C07AB9" w:rsidP="00C07AB9">
            <w:pPr>
              <w:spacing w:after="0" w:line="276" w:lineRule="auto"/>
              <w:jc w:val="center"/>
              <w:rPr>
                <w:rFonts w:ascii="Tahoma" w:hAnsi="Tahoma" w:cs="Tahoma"/>
                <w:b/>
                <w:sz w:val="24"/>
                <w:szCs w:val="24"/>
              </w:rPr>
            </w:pPr>
            <w:r>
              <w:rPr>
                <w:rFonts w:ascii="Tahoma" w:hAnsi="Tahoma" w:cs="Tahoma"/>
                <w:b/>
                <w:sz w:val="24"/>
                <w:szCs w:val="24"/>
              </w:rPr>
              <w:t>1</w:t>
            </w:r>
          </w:p>
        </w:tc>
        <w:tc>
          <w:tcPr>
            <w:tcW w:w="6559" w:type="dxa"/>
            <w:gridSpan w:val="4"/>
            <w:shd w:val="clear" w:color="auto" w:fill="auto"/>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R$</w:t>
            </w:r>
            <w:r>
              <w:rPr>
                <w:rFonts w:ascii="Tahoma" w:hAnsi="Tahoma" w:cs="Tahoma"/>
                <w:b/>
                <w:sz w:val="24"/>
                <w:szCs w:val="24"/>
              </w:rPr>
              <w:t xml:space="preserve"> 300</w:t>
            </w:r>
            <w:r w:rsidRPr="00413775">
              <w:rPr>
                <w:rFonts w:ascii="Tahoma" w:hAnsi="Tahoma" w:cs="Tahoma"/>
                <w:b/>
                <w:sz w:val="24"/>
                <w:szCs w:val="24"/>
              </w:rPr>
              <w:t>.</w:t>
            </w:r>
            <w:r>
              <w:rPr>
                <w:rFonts w:ascii="Tahoma" w:hAnsi="Tahoma" w:cs="Tahoma"/>
                <w:b/>
                <w:sz w:val="24"/>
                <w:szCs w:val="24"/>
              </w:rPr>
              <w:t>0</w:t>
            </w:r>
            <w:r w:rsidRPr="00413775">
              <w:rPr>
                <w:rFonts w:ascii="Tahoma" w:hAnsi="Tahoma" w:cs="Tahoma"/>
                <w:b/>
                <w:sz w:val="24"/>
                <w:szCs w:val="24"/>
              </w:rPr>
              <w:t>00,00</w:t>
            </w:r>
          </w:p>
        </w:tc>
      </w:tr>
    </w:tbl>
    <w:p w:rsidR="00EB3BFB" w:rsidRPr="00913430" w:rsidRDefault="00EB3BFB" w:rsidP="002144DD">
      <w:pPr>
        <w:spacing w:after="0" w:line="276" w:lineRule="auto"/>
        <w:jc w:val="both"/>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C07AB9">
        <w:rPr>
          <w:rFonts w:ascii="Tahoma" w:hAnsi="Tahoma" w:cs="Tahoma"/>
          <w:sz w:val="24"/>
          <w:szCs w:val="24"/>
        </w:rPr>
        <w:t>3</w:t>
      </w:r>
      <w:r w:rsidR="00CF0753">
        <w:rPr>
          <w:rFonts w:ascii="Tahoma" w:hAnsi="Tahoma" w:cs="Tahoma"/>
          <w:sz w:val="24"/>
          <w:szCs w:val="24"/>
        </w:rPr>
        <w:t>1</w:t>
      </w:r>
      <w:r w:rsidRPr="00913430">
        <w:rPr>
          <w:rFonts w:ascii="Tahoma" w:hAnsi="Tahoma" w:cs="Tahoma"/>
          <w:sz w:val="24"/>
          <w:szCs w:val="24"/>
        </w:rPr>
        <w:t xml:space="preserve"> d</w:t>
      </w:r>
      <w:r w:rsidR="00B62D67">
        <w:rPr>
          <w:rFonts w:ascii="Tahoma" w:hAnsi="Tahoma" w:cs="Tahoma"/>
          <w:sz w:val="24"/>
          <w:szCs w:val="24"/>
        </w:rPr>
        <w:t xml:space="preserve">e maio </w:t>
      </w:r>
      <w:r w:rsidRPr="00913430">
        <w:rPr>
          <w:rFonts w:ascii="Tahoma" w:hAnsi="Tahoma" w:cs="Tahoma"/>
          <w:sz w:val="24"/>
          <w:szCs w:val="24"/>
        </w:rPr>
        <w:t>de 2022.</w:t>
      </w:r>
    </w:p>
    <w:p w:rsidR="009A7ADB" w:rsidRPr="00913430" w:rsidRDefault="009A7ADB" w:rsidP="009A7ADB">
      <w:pPr>
        <w:spacing w:after="0" w:line="276" w:lineRule="auto"/>
        <w:jc w:val="right"/>
        <w:rPr>
          <w:rFonts w:ascii="Tahoma" w:hAnsi="Tahoma" w:cs="Tahoma"/>
          <w:sz w:val="24"/>
          <w:szCs w:val="24"/>
        </w:rPr>
      </w:pPr>
    </w:p>
    <w:p w:rsidR="009A7ADB" w:rsidRDefault="009A7ADB"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Pr="00913430" w:rsidRDefault="00B62D67" w:rsidP="00AF0766">
      <w:pPr>
        <w:spacing w:after="0" w:line="276" w:lineRule="auto"/>
        <w:jc w:val="center"/>
        <w:rPr>
          <w:rFonts w:ascii="Tahoma" w:hAnsi="Tahoma" w:cs="Tahoma"/>
          <w:sz w:val="24"/>
          <w:szCs w:val="24"/>
        </w:rPr>
      </w:pPr>
    </w:p>
    <w:p w:rsidR="003C32DD" w:rsidRPr="003C32DD" w:rsidRDefault="003C32DD" w:rsidP="003C32DD">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745D70" w:rsidRPr="003C32DD" w:rsidRDefault="003C32DD" w:rsidP="003C32DD">
      <w:pPr>
        <w:pStyle w:val="PargrafodaLista"/>
        <w:spacing w:after="0" w:line="276" w:lineRule="auto"/>
        <w:ind w:left="1080"/>
        <w:jc w:val="both"/>
        <w:rPr>
          <w:rFonts w:ascii="Tahoma" w:hAnsi="Tahoma" w:cs="Tahoma"/>
          <w:sz w:val="24"/>
          <w:szCs w:val="24"/>
        </w:rPr>
      </w:pPr>
      <w:r>
        <w:rPr>
          <w:rFonts w:ascii="Tahoma" w:eastAsia="Arial Unicode MS" w:hAnsi="Tahoma" w:cs="Tahoma"/>
          <w:b/>
          <w:bCs/>
          <w:sz w:val="24"/>
          <w:szCs w:val="24"/>
        </w:rPr>
        <w:t xml:space="preserve">                                      </w:t>
      </w:r>
      <w:r w:rsidRPr="003C32DD">
        <w:rPr>
          <w:rFonts w:ascii="Tahoma" w:eastAsia="Arial Unicode MS" w:hAnsi="Tahoma" w:cs="Tahoma"/>
          <w:b/>
          <w:bCs/>
          <w:sz w:val="24"/>
          <w:szCs w:val="24"/>
        </w:rPr>
        <w:t>Vereador</w:t>
      </w: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8E72B3" w:rsidRPr="00913430" w:rsidRDefault="00745D70" w:rsidP="00B62D67">
      <w:pPr>
        <w:spacing w:after="0" w:line="276" w:lineRule="auto"/>
        <w:rPr>
          <w:rFonts w:ascii="Tahoma" w:hAnsi="Tahoma" w:cs="Tahoma"/>
          <w:b/>
          <w:sz w:val="24"/>
          <w:szCs w:val="24"/>
          <w:u w:val="single"/>
        </w:rPr>
      </w:pPr>
      <w:r w:rsidRPr="00913430">
        <w:rPr>
          <w:rFonts w:ascii="Tahoma" w:hAnsi="Tahoma" w:cs="Tahoma"/>
          <w:b/>
          <w:sz w:val="24"/>
          <w:szCs w:val="24"/>
          <w:u w:val="single"/>
        </w:rPr>
        <w:t>JUSTIFICATIVA:</w:t>
      </w:r>
    </w:p>
    <w:p w:rsidR="008E72B3" w:rsidRPr="00913430" w:rsidRDefault="008E72B3" w:rsidP="008E72B3">
      <w:pPr>
        <w:spacing w:after="0" w:line="276" w:lineRule="auto"/>
        <w:jc w:val="center"/>
        <w:rPr>
          <w:rFonts w:ascii="Tahoma" w:hAnsi="Tahoma" w:cs="Tahoma"/>
          <w:b/>
          <w:sz w:val="24"/>
          <w:szCs w:val="24"/>
          <w:u w:val="single"/>
        </w:rPr>
      </w:pP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ressocializá</w:t>
      </w:r>
      <w:r>
        <w:rPr>
          <w:rFonts w:ascii="Tahoma" w:hAnsi="Tahoma" w:cs="Tahoma"/>
        </w:rPr>
        <w:t>-</w:t>
      </w:r>
      <w:r w:rsidRPr="00F51954">
        <w:rPr>
          <w:rFonts w:ascii="Tahoma" w:hAnsi="Tahoma" w:cs="Tahoma"/>
        </w:rPr>
        <w:t xml:space="preserve">lo. </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Cabe lembrar que caracteriza-se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364428" w:rsidRDefault="00364428" w:rsidP="00364428">
      <w:pPr>
        <w:spacing w:line="360" w:lineRule="auto"/>
        <w:ind w:firstLine="709"/>
        <w:jc w:val="both"/>
        <w:rPr>
          <w:rFonts w:ascii="Tahoma" w:hAnsi="Tahoma" w:cs="Tahoma"/>
        </w:rPr>
      </w:pPr>
    </w:p>
    <w:p w:rsidR="00364428" w:rsidRPr="00F51954" w:rsidRDefault="00364428" w:rsidP="00364428">
      <w:pPr>
        <w:spacing w:line="360" w:lineRule="auto"/>
        <w:ind w:firstLine="709"/>
        <w:jc w:val="both"/>
        <w:rPr>
          <w:rFonts w:ascii="Tahoma" w:hAnsi="Tahoma" w:cs="Tahoma"/>
        </w:rPr>
      </w:pPr>
      <w:r>
        <w:rPr>
          <w:rFonts w:ascii="Tahoma" w:hAnsi="Tahoma" w:cs="Tahoma"/>
        </w:rPr>
        <w:lastRenderedPageBreak/>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 xml:space="preserve">O mesmo aconteceu com Théo, que estava com sarna e saúde precária quando foi resgatado. Ele passou 15 dias em um lar temporário. </w:t>
      </w:r>
    </w:p>
    <w:p w:rsidR="00364428" w:rsidRDefault="00364428" w:rsidP="00364428">
      <w:pPr>
        <w:spacing w:line="360" w:lineRule="auto"/>
        <w:ind w:firstLine="709"/>
        <w:jc w:val="both"/>
        <w:rPr>
          <w:rFonts w:ascii="Tahoma" w:hAnsi="Tahoma" w:cs="Tahoma"/>
        </w:rPr>
      </w:pPr>
      <w:r w:rsidRPr="00F51954">
        <w:rPr>
          <w:rFonts w:ascii="Tahoma" w:hAnsi="Tahoma" w:cs="Tahoma"/>
        </w:rPr>
        <w:t xml:space="preserve">A Nala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Desta maneira, conto com o apoio dos Nobres Pares para aprovação da presente emenda de forma a garantir a reserva orçamentária necessária para implementação.</w:t>
      </w:r>
    </w:p>
    <w:p w:rsidR="00B62D67" w:rsidRPr="009B0C16" w:rsidRDefault="00B62D67" w:rsidP="00B62D67">
      <w:pPr>
        <w:spacing w:line="276" w:lineRule="auto"/>
        <w:ind w:firstLine="709"/>
        <w:jc w:val="both"/>
        <w:rPr>
          <w:rFonts w:ascii="Tahoma" w:hAnsi="Tahoma" w:cs="Tahoma"/>
        </w:rPr>
      </w:pPr>
      <w:r w:rsidRPr="009B0C16">
        <w:rPr>
          <w:rFonts w:ascii="Tahoma" w:hAnsi="Tahoma" w:cs="Tahoma"/>
        </w:rPr>
        <w:t xml:space="preserve"> </w:t>
      </w: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sectPr w:rsidR="00B62D67" w:rsidSect="00BF38E4">
      <w:headerReference w:type="default" r:id="rId9"/>
      <w:pgSz w:w="12240" w:h="15840"/>
      <w:pgMar w:top="1417" w:right="1701" w:bottom="1417"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701D" w:rsidRDefault="00D7701D">
      <w:pPr>
        <w:spacing w:after="0" w:line="240" w:lineRule="auto"/>
      </w:pPr>
      <w:r>
        <w:separator/>
      </w:r>
    </w:p>
  </w:endnote>
  <w:endnote w:type="continuationSeparator" w:id="1">
    <w:p w:rsidR="00D7701D" w:rsidRDefault="00D770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701D" w:rsidRDefault="00D7701D">
      <w:pPr>
        <w:spacing w:after="0" w:line="240" w:lineRule="auto"/>
      </w:pPr>
      <w:r>
        <w:separator/>
      </w:r>
    </w:p>
  </w:footnote>
  <w:footnote w:type="continuationSeparator" w:id="1">
    <w:p w:rsidR="00D7701D" w:rsidRDefault="00D7701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95" w:rsidRPr="00FA6DFD" w:rsidRDefault="006D4964" w:rsidP="001E3E95">
    <w:pPr>
      <w:jc w:val="center"/>
      <w:rPr>
        <w:rFonts w:cstheme="minorHAnsi"/>
        <w:b/>
        <w:i/>
        <w:sz w:val="24"/>
      </w:rPr>
    </w:pPr>
    <w:r>
      <w:rPr>
        <w:color w:val="000000"/>
        <w:sz w:val="24"/>
        <w:szCs w:val="24"/>
      </w:rPr>
      <w:br/>
    </w:r>
    <w:bookmarkStart w:id="2" w:name="_Hlk64647286"/>
    <w:r w:rsidR="001E3E95" w:rsidRPr="00FA6DFD">
      <w:rPr>
        <w:rFonts w:cstheme="minorHAnsi"/>
        <w:noProof/>
      </w:rPr>
      <w:drawing>
        <wp:inline distT="0" distB="0" distL="0" distR="0">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44077" cy="1088506"/>
                  </a:xfrm>
                  <a:prstGeom prst="rect">
                    <a:avLst/>
                  </a:prstGeom>
                  <a:noFill/>
                  <a:ln>
                    <a:noFill/>
                  </a:ln>
                </pic:spPr>
              </pic:pic>
            </a:graphicData>
          </a:graphic>
        </wp:inline>
      </w:drawing>
    </w:r>
  </w:p>
  <w:p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2"/>
  </w:p>
  <w:p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75353E"/>
    <w:rsid w:val="00023FD9"/>
    <w:rsid w:val="00032EA7"/>
    <w:rsid w:val="000360FE"/>
    <w:rsid w:val="000436BE"/>
    <w:rsid w:val="00066C7C"/>
    <w:rsid w:val="000677C1"/>
    <w:rsid w:val="00091086"/>
    <w:rsid w:val="000B2BF4"/>
    <w:rsid w:val="000C332F"/>
    <w:rsid w:val="00103D9E"/>
    <w:rsid w:val="00174759"/>
    <w:rsid w:val="001941D6"/>
    <w:rsid w:val="001B10A3"/>
    <w:rsid w:val="001E3E95"/>
    <w:rsid w:val="001E5664"/>
    <w:rsid w:val="00210A96"/>
    <w:rsid w:val="002144DD"/>
    <w:rsid w:val="00234C79"/>
    <w:rsid w:val="002977BD"/>
    <w:rsid w:val="002C307B"/>
    <w:rsid w:val="002F2755"/>
    <w:rsid w:val="002F2A6E"/>
    <w:rsid w:val="002F3E9C"/>
    <w:rsid w:val="00303BA9"/>
    <w:rsid w:val="003377AB"/>
    <w:rsid w:val="00340820"/>
    <w:rsid w:val="0036163F"/>
    <w:rsid w:val="00364428"/>
    <w:rsid w:val="00364B2D"/>
    <w:rsid w:val="00373F14"/>
    <w:rsid w:val="00380325"/>
    <w:rsid w:val="00385E65"/>
    <w:rsid w:val="003C32DD"/>
    <w:rsid w:val="00403D4E"/>
    <w:rsid w:val="0041026F"/>
    <w:rsid w:val="0045699D"/>
    <w:rsid w:val="00456E6C"/>
    <w:rsid w:val="004B0DAB"/>
    <w:rsid w:val="004B6672"/>
    <w:rsid w:val="004F278F"/>
    <w:rsid w:val="00517107"/>
    <w:rsid w:val="00570462"/>
    <w:rsid w:val="00595B28"/>
    <w:rsid w:val="005B4E34"/>
    <w:rsid w:val="005C1B16"/>
    <w:rsid w:val="005E2400"/>
    <w:rsid w:val="00621398"/>
    <w:rsid w:val="00687CCB"/>
    <w:rsid w:val="00694C1E"/>
    <w:rsid w:val="006A3141"/>
    <w:rsid w:val="006D4964"/>
    <w:rsid w:val="006D6F6F"/>
    <w:rsid w:val="006F3BA5"/>
    <w:rsid w:val="00712C20"/>
    <w:rsid w:val="00745D70"/>
    <w:rsid w:val="0075353E"/>
    <w:rsid w:val="00775CAE"/>
    <w:rsid w:val="00780830"/>
    <w:rsid w:val="007868E7"/>
    <w:rsid w:val="007A0061"/>
    <w:rsid w:val="007C3CBD"/>
    <w:rsid w:val="007F311D"/>
    <w:rsid w:val="007F66A3"/>
    <w:rsid w:val="008035CF"/>
    <w:rsid w:val="00822C27"/>
    <w:rsid w:val="00833F99"/>
    <w:rsid w:val="008370CE"/>
    <w:rsid w:val="00880438"/>
    <w:rsid w:val="008A2BCE"/>
    <w:rsid w:val="008B3D59"/>
    <w:rsid w:val="008C74BF"/>
    <w:rsid w:val="008D56B0"/>
    <w:rsid w:val="008E72B3"/>
    <w:rsid w:val="00913430"/>
    <w:rsid w:val="009217EB"/>
    <w:rsid w:val="009247AB"/>
    <w:rsid w:val="0093131B"/>
    <w:rsid w:val="00934336"/>
    <w:rsid w:val="009447B4"/>
    <w:rsid w:val="009574D8"/>
    <w:rsid w:val="00961A3C"/>
    <w:rsid w:val="009A6195"/>
    <w:rsid w:val="009A7ADB"/>
    <w:rsid w:val="009C0736"/>
    <w:rsid w:val="009D21D3"/>
    <w:rsid w:val="009D3B78"/>
    <w:rsid w:val="009F465D"/>
    <w:rsid w:val="009F7B82"/>
    <w:rsid w:val="00A163CC"/>
    <w:rsid w:val="00A5332A"/>
    <w:rsid w:val="00A5719B"/>
    <w:rsid w:val="00A724CA"/>
    <w:rsid w:val="00A90583"/>
    <w:rsid w:val="00A92EE2"/>
    <w:rsid w:val="00A941E0"/>
    <w:rsid w:val="00AB5A28"/>
    <w:rsid w:val="00AC64D7"/>
    <w:rsid w:val="00AE31A5"/>
    <w:rsid w:val="00AF0766"/>
    <w:rsid w:val="00B00B26"/>
    <w:rsid w:val="00B14246"/>
    <w:rsid w:val="00B2527E"/>
    <w:rsid w:val="00B62D67"/>
    <w:rsid w:val="00B71B8B"/>
    <w:rsid w:val="00B95AD2"/>
    <w:rsid w:val="00BA3DF6"/>
    <w:rsid w:val="00BF38E4"/>
    <w:rsid w:val="00C0184D"/>
    <w:rsid w:val="00C07AB9"/>
    <w:rsid w:val="00C146EA"/>
    <w:rsid w:val="00C14DB4"/>
    <w:rsid w:val="00C27B2C"/>
    <w:rsid w:val="00C30CB6"/>
    <w:rsid w:val="00C4538C"/>
    <w:rsid w:val="00C51205"/>
    <w:rsid w:val="00C943F9"/>
    <w:rsid w:val="00CC0B0B"/>
    <w:rsid w:val="00CD6D42"/>
    <w:rsid w:val="00CF0753"/>
    <w:rsid w:val="00CF6DBB"/>
    <w:rsid w:val="00D03D25"/>
    <w:rsid w:val="00D136B4"/>
    <w:rsid w:val="00D45055"/>
    <w:rsid w:val="00D456B4"/>
    <w:rsid w:val="00D7701D"/>
    <w:rsid w:val="00DC2EA4"/>
    <w:rsid w:val="00DD01B9"/>
    <w:rsid w:val="00E213D9"/>
    <w:rsid w:val="00E53B21"/>
    <w:rsid w:val="00E7562E"/>
    <w:rsid w:val="00E80319"/>
    <w:rsid w:val="00EA6617"/>
    <w:rsid w:val="00EB3BFB"/>
    <w:rsid w:val="00ED212B"/>
    <w:rsid w:val="00ED42BF"/>
    <w:rsid w:val="00F60C1E"/>
    <w:rsid w:val="00F8701B"/>
    <w:rsid w:val="00FB2EFE"/>
    <w:rsid w:val="00FD3FCF"/>
    <w:rsid w:val="00FE458E"/>
    <w:rsid w:val="00FE7111"/>
    <w:rsid w:val="00FE7B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47FF30-9A95-4317-8E42-F4EB7012D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692</Words>
  <Characters>3741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Ricardo Gacia</cp:lastModifiedBy>
  <cp:revision>2</cp:revision>
  <cp:lastPrinted>2022-05-31T23:23:00Z</cp:lastPrinted>
  <dcterms:created xsi:type="dcterms:W3CDTF">2022-05-31T23:34:00Z</dcterms:created>
  <dcterms:modified xsi:type="dcterms:W3CDTF">2022-05-31T23:34:00Z</dcterms:modified>
</cp:coreProperties>
</file>