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303412">
        <w:rPr>
          <w:rFonts w:ascii="Tahoma" w:hAnsi="Tahoma" w:cs="Tahoma"/>
          <w:b/>
          <w:iCs/>
        </w:rPr>
        <w:t xml:space="preserve">    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75353E" w:rsidRPr="00F81D79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  <w:r w:rsidRPr="00F81D79">
        <w:rPr>
          <w:rFonts w:ascii="Tahoma" w:hAnsi="Tahoma" w:cs="Tahoma"/>
          <w:b/>
        </w:rPr>
        <w:t>EMENDA</w:t>
      </w:r>
      <w:r w:rsidR="00C4538C" w:rsidRPr="00F81D79">
        <w:rPr>
          <w:rFonts w:ascii="Tahoma" w:hAnsi="Tahoma" w:cs="Tahoma"/>
          <w:b/>
        </w:rPr>
        <w:t xml:space="preserve"> </w:t>
      </w:r>
      <w:r w:rsidRPr="00F81D79">
        <w:rPr>
          <w:rFonts w:ascii="Tahoma" w:hAnsi="Tahoma" w:cs="Tahoma"/>
          <w:b/>
        </w:rPr>
        <w:t>QUE</w:t>
      </w:r>
      <w:r w:rsidR="00A92EE2" w:rsidRPr="00F81D79">
        <w:rPr>
          <w:rFonts w:ascii="Tahoma" w:hAnsi="Tahoma" w:cs="Tahoma"/>
          <w:b/>
        </w:rPr>
        <w:t xml:space="preserve"> </w:t>
      </w:r>
      <w:bookmarkStart w:id="1" w:name="_Hlk85548681"/>
      <w:r w:rsidR="00B00B26" w:rsidRPr="00F81D79">
        <w:rPr>
          <w:rFonts w:ascii="Tahoma" w:hAnsi="Tahoma" w:cs="Tahoma"/>
          <w:b/>
        </w:rPr>
        <w:t>A</w:t>
      </w:r>
      <w:r w:rsidR="00454A6C" w:rsidRPr="00F81D79">
        <w:rPr>
          <w:rFonts w:ascii="Tahoma" w:hAnsi="Tahoma" w:cs="Tahoma"/>
          <w:b/>
        </w:rPr>
        <w:t>CRESCENTA</w:t>
      </w:r>
      <w:r w:rsidR="00934336" w:rsidRPr="00F81D79">
        <w:rPr>
          <w:rFonts w:ascii="Tahoma" w:hAnsi="Tahoma" w:cs="Tahoma"/>
          <w:b/>
        </w:rPr>
        <w:t xml:space="preserve"> </w:t>
      </w:r>
      <w:r w:rsidR="00174759" w:rsidRPr="00F81D79">
        <w:rPr>
          <w:rFonts w:ascii="Tahoma" w:hAnsi="Tahoma" w:cs="Tahoma"/>
          <w:b/>
        </w:rPr>
        <w:t xml:space="preserve">A </w:t>
      </w:r>
      <w:r w:rsidR="00BA3DF6" w:rsidRPr="00F81D79">
        <w:rPr>
          <w:rFonts w:ascii="Tahoma" w:hAnsi="Tahoma" w:cs="Tahoma"/>
          <w:b/>
        </w:rPr>
        <w:t xml:space="preserve">AÇÃO </w:t>
      </w:r>
      <w:bookmarkEnd w:id="1"/>
      <w:r w:rsidR="00934336" w:rsidRPr="00F81D79">
        <w:rPr>
          <w:rFonts w:ascii="Tahoma" w:hAnsi="Tahoma" w:cs="Tahoma"/>
          <w:b/>
        </w:rPr>
        <w:t>ORÇAMENTÁRIA –</w:t>
      </w:r>
      <w:r w:rsidR="00B00B26" w:rsidRPr="00F81D79">
        <w:rPr>
          <w:rFonts w:ascii="Tahoma" w:hAnsi="Tahoma" w:cs="Tahoma"/>
          <w:b/>
        </w:rPr>
        <w:t xml:space="preserve"> </w:t>
      </w:r>
      <w:r w:rsidR="00454A6C" w:rsidRPr="00F81D79">
        <w:rPr>
          <w:rFonts w:ascii="Tahoma" w:hAnsi="Tahoma" w:cs="Tahoma"/>
          <w:b/>
        </w:rPr>
        <w:t>0000</w:t>
      </w:r>
      <w:r w:rsidR="00934336" w:rsidRPr="00F81D79">
        <w:rPr>
          <w:rFonts w:ascii="Tahoma" w:hAnsi="Tahoma" w:cs="Tahoma"/>
          <w:b/>
        </w:rPr>
        <w:t xml:space="preserve"> </w:t>
      </w:r>
      <w:r w:rsidR="00B00B26" w:rsidRPr="00F81D79">
        <w:rPr>
          <w:rFonts w:ascii="Tahoma" w:hAnsi="Tahoma" w:cs="Tahoma"/>
          <w:b/>
        </w:rPr>
        <w:t>–</w:t>
      </w:r>
      <w:r w:rsidR="008C74BF" w:rsidRPr="00F81D79">
        <w:rPr>
          <w:rFonts w:ascii="Tahoma" w:hAnsi="Tahoma" w:cs="Tahoma"/>
          <w:b/>
        </w:rPr>
        <w:t xml:space="preserve"> </w:t>
      </w:r>
      <w:r w:rsidR="008F253C" w:rsidRPr="007578EA">
        <w:rPr>
          <w:rFonts w:ascii="Tahoma" w:hAnsi="Tahoma" w:cs="Tahoma"/>
          <w:b/>
          <w:color w:val="000000"/>
          <w:shd w:val="clear" w:color="auto" w:fill="FFFFFF"/>
        </w:rPr>
        <w:t xml:space="preserve">OPERAÇÃO E MANUTENÇÃO DE PISTAS, TRILHAS E CAMINHOS DOS PARQUES MUNICIPAIS NATURAIS USADOS POR </w:t>
      </w:r>
      <w:r w:rsidR="008F253C">
        <w:rPr>
          <w:rFonts w:ascii="Tahoma" w:hAnsi="Tahoma" w:cs="Tahoma"/>
          <w:b/>
          <w:color w:val="000000"/>
          <w:shd w:val="clear" w:color="auto" w:fill="FFFFFF"/>
        </w:rPr>
        <w:t>CICLISTAS</w:t>
      </w:r>
      <w:r w:rsidR="008F253C" w:rsidRPr="00F81D79">
        <w:rPr>
          <w:rFonts w:ascii="Tahoma" w:hAnsi="Tahoma" w:cs="Tahoma"/>
          <w:b/>
        </w:rPr>
        <w:t xml:space="preserve"> </w:t>
      </w:r>
      <w:r w:rsidR="000C332F" w:rsidRPr="00F81D79">
        <w:rPr>
          <w:rFonts w:ascii="Tahoma" w:hAnsi="Tahoma" w:cs="Tahoma"/>
          <w:b/>
        </w:rPr>
        <w:t>–</w:t>
      </w:r>
      <w:r w:rsidR="008C74BF" w:rsidRPr="00F81D79">
        <w:rPr>
          <w:rFonts w:ascii="Tahoma" w:hAnsi="Tahoma" w:cs="Tahoma"/>
          <w:b/>
        </w:rPr>
        <w:t xml:space="preserve"> </w:t>
      </w:r>
      <w:r w:rsidR="000C332F" w:rsidRPr="00F81D79">
        <w:rPr>
          <w:rFonts w:ascii="Tahoma" w:hAnsi="Tahoma" w:cs="Tahoma"/>
          <w:b/>
        </w:rPr>
        <w:t xml:space="preserve">ANEXO </w:t>
      </w:r>
      <w:r w:rsidR="008C74BF" w:rsidRPr="00F81D79">
        <w:rPr>
          <w:rFonts w:ascii="Tahoma" w:hAnsi="Tahoma" w:cs="Tahoma"/>
          <w:b/>
        </w:rPr>
        <w:t xml:space="preserve">II </w:t>
      </w:r>
      <w:r w:rsidR="00FE7111" w:rsidRPr="00F81D79">
        <w:rPr>
          <w:rFonts w:ascii="Tahoma" w:hAnsi="Tahoma" w:cs="Tahoma"/>
          <w:b/>
        </w:rPr>
        <w:t xml:space="preserve">– METAS E PRIORIDADES DA </w:t>
      </w:r>
      <w:r w:rsidR="008C74BF" w:rsidRPr="00F81D79">
        <w:rPr>
          <w:rFonts w:ascii="Tahoma" w:hAnsi="Tahoma" w:cs="Tahoma"/>
          <w:b/>
        </w:rPr>
        <w:t>LEI DE DIRETRIZES ORÇAMENTÁRIAS</w:t>
      </w:r>
      <w:r w:rsidR="00380325" w:rsidRPr="00F81D79">
        <w:rPr>
          <w:rFonts w:ascii="Tahoma" w:hAnsi="Tahoma" w:cs="Tahoma"/>
          <w:b/>
        </w:rPr>
        <w:t xml:space="preserve"> </w:t>
      </w:r>
      <w:r w:rsidR="008C74BF" w:rsidRPr="00F81D79">
        <w:rPr>
          <w:rFonts w:ascii="Tahoma" w:hAnsi="Tahoma" w:cs="Tahoma"/>
          <w:b/>
        </w:rPr>
        <w:t xml:space="preserve">- </w:t>
      </w:r>
      <w:r w:rsidR="00380325" w:rsidRPr="00F81D79">
        <w:rPr>
          <w:rFonts w:ascii="Tahoma" w:hAnsi="Tahoma" w:cs="Tahoma"/>
          <w:b/>
        </w:rPr>
        <w:t>2023</w:t>
      </w:r>
      <w:r w:rsidR="008C74BF" w:rsidRPr="00F81D79">
        <w:rPr>
          <w:rFonts w:ascii="Tahoma" w:hAnsi="Tahoma" w:cs="Tahoma"/>
          <w:b/>
        </w:rPr>
        <w:t xml:space="preserve"> </w:t>
      </w:r>
      <w:r w:rsidR="002144DD" w:rsidRPr="00F81D79">
        <w:rPr>
          <w:rFonts w:ascii="Tahoma" w:hAnsi="Tahoma" w:cs="Tahoma"/>
          <w:b/>
        </w:rPr>
        <w:t xml:space="preserve">NO PROGRAMA </w:t>
      </w:r>
      <w:r w:rsidR="008C74BF" w:rsidRPr="00F81D79">
        <w:rPr>
          <w:rFonts w:ascii="Tahoma" w:hAnsi="Tahoma" w:cs="Tahoma"/>
          <w:b/>
        </w:rPr>
        <w:t>–</w:t>
      </w:r>
      <w:r w:rsidR="00454A6C" w:rsidRPr="00F81D79">
        <w:rPr>
          <w:rFonts w:ascii="Tahoma" w:hAnsi="Tahoma" w:cs="Tahoma"/>
          <w:b/>
        </w:rPr>
        <w:t xml:space="preserve"> </w:t>
      </w:r>
      <w:r w:rsidR="008F253C" w:rsidRPr="008F253C">
        <w:rPr>
          <w:rFonts w:ascii="Tahoma" w:hAnsi="Tahoma" w:cs="Tahoma"/>
          <w:b/>
          <w:bCs/>
        </w:rPr>
        <w:t>0147 – CIDADE VERDE E SUSTENTÁVEL</w:t>
      </w:r>
      <w:r w:rsidR="00934336" w:rsidRPr="00F81D79">
        <w:rPr>
          <w:rFonts w:ascii="Tahoma" w:hAnsi="Tahoma" w:cs="Tahoma"/>
          <w:b/>
        </w:rPr>
        <w:t>,</w:t>
      </w:r>
      <w:r w:rsidR="008C74BF" w:rsidRPr="00F81D79">
        <w:rPr>
          <w:rFonts w:ascii="Tahoma" w:hAnsi="Tahoma" w:cs="Tahoma"/>
          <w:b/>
        </w:rPr>
        <w:t xml:space="preserve"> </w:t>
      </w:r>
      <w:r w:rsidR="00380325" w:rsidRPr="00F81D79">
        <w:rPr>
          <w:rFonts w:ascii="Tahoma" w:hAnsi="Tahoma" w:cs="Tahoma"/>
          <w:b/>
        </w:rPr>
        <w:t>DO PROJETO DE LEI 039/2022</w:t>
      </w:r>
      <w:r w:rsidRPr="00F81D79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8F253C" w:rsidRPr="00F81D79">
        <w:rPr>
          <w:rFonts w:ascii="Tahoma" w:hAnsi="Tahoma" w:cs="Tahoma"/>
          <w:b/>
        </w:rPr>
        <w:t xml:space="preserve">ACRESCENTA A AÇÃO ORÇAMENTÁRIA – 0000 – </w:t>
      </w:r>
      <w:r w:rsidR="008F253C" w:rsidRPr="007578EA">
        <w:rPr>
          <w:rFonts w:ascii="Tahoma" w:hAnsi="Tahoma" w:cs="Tahoma"/>
          <w:b/>
          <w:color w:val="000000"/>
          <w:shd w:val="clear" w:color="auto" w:fill="FFFFFF"/>
        </w:rPr>
        <w:t xml:space="preserve">OPERAÇÃO E MANUTENÇÃO DE PISTAS, TRILHAS E CAMINHOS DOS PARQUES MUNICIPAIS NATURAIS USADOS POR </w:t>
      </w:r>
      <w:r w:rsidR="008F253C">
        <w:rPr>
          <w:rFonts w:ascii="Tahoma" w:hAnsi="Tahoma" w:cs="Tahoma"/>
          <w:b/>
          <w:color w:val="000000"/>
          <w:shd w:val="clear" w:color="auto" w:fill="FFFFFF"/>
        </w:rPr>
        <w:t>CICLISTAS</w:t>
      </w:r>
      <w:r w:rsidR="008F253C" w:rsidRPr="00F81D79">
        <w:rPr>
          <w:rFonts w:ascii="Tahoma" w:hAnsi="Tahoma" w:cs="Tahoma"/>
          <w:b/>
        </w:rPr>
        <w:t xml:space="preserve"> – ANEXO II – METAS E PRIORIDADES DA LEI DE DIRETRIZES ORÇAMENTÁRIAS - 2023 NO PROGRAMA – </w:t>
      </w:r>
      <w:r w:rsidR="008F253C" w:rsidRPr="008F253C">
        <w:rPr>
          <w:rFonts w:ascii="Tahoma" w:hAnsi="Tahoma" w:cs="Tahoma"/>
          <w:b/>
          <w:bCs/>
        </w:rPr>
        <w:t>0147 – CIDADE VERDE E SUSTENTÁVEL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553"/>
        <w:gridCol w:w="2070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30341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</w:rPr>
            </w:pPr>
            <w:r w:rsidRPr="00303412">
              <w:rPr>
                <w:rFonts w:ascii="Tahoma" w:eastAsia="Times New Roman" w:hAnsi="Tahoma" w:cs="Tahoma"/>
                <w:b/>
                <w:bCs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30341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</w:rPr>
            </w:pPr>
            <w:r w:rsidRPr="00303412">
              <w:rPr>
                <w:rFonts w:ascii="Tahoma" w:eastAsia="Times New Roman" w:hAnsi="Tahoma" w:cs="Tahoma"/>
                <w:b/>
                <w:bCs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8F253C" w:rsidRDefault="008F253C" w:rsidP="00F81D79">
            <w:pPr>
              <w:spacing w:after="0" w:line="240" w:lineRule="auto"/>
              <w:jc w:val="center"/>
              <w:rPr>
                <w:rFonts w:ascii="Tahoma" w:hAnsi="Tahoma" w:cs="Tahoma"/>
                <w:bCs/>
              </w:rPr>
            </w:pPr>
            <w:r w:rsidRPr="008F253C">
              <w:rPr>
                <w:rFonts w:ascii="Tahoma" w:hAnsi="Tahoma" w:cs="Tahoma"/>
                <w:bCs/>
              </w:rPr>
              <w:t xml:space="preserve">0147 </w:t>
            </w:r>
          </w:p>
          <w:p w:rsidR="009A7ADB" w:rsidRPr="008F253C" w:rsidRDefault="008F253C" w:rsidP="00F81D7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F253C">
              <w:rPr>
                <w:rFonts w:ascii="Tahoma" w:hAnsi="Tahoma" w:cs="Tahoma"/>
                <w:bCs/>
              </w:rPr>
              <w:t>CIDADE VERDE E SUSTENTÁVEL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854385" w:rsidRPr="008F253C" w:rsidRDefault="00CD5797" w:rsidP="00364428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F253C">
              <w:rPr>
                <w:rFonts w:ascii="Tahoma" w:hAnsi="Tahoma" w:cs="Tahoma"/>
                <w:sz w:val="16"/>
                <w:szCs w:val="16"/>
              </w:rPr>
              <w:t xml:space="preserve">0000 </w:t>
            </w:r>
          </w:p>
          <w:p w:rsidR="009A7ADB" w:rsidRPr="005E2437" w:rsidRDefault="008F253C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F253C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OPERAÇÃO E MANUTENÇÃO DE PISTAS, TRILHAS E CAMINHOS DOS PARQUES MUNICIPAIS NATURAIS</w:t>
            </w:r>
            <w:r w:rsidRPr="008F253C">
              <w:rPr>
                <w:rFonts w:ascii="Tahoma" w:hAnsi="Tahoma" w:cs="Tahoma"/>
                <w:b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8F253C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USADOS POR CICLISTAS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303412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303412">
              <w:rPr>
                <w:rFonts w:ascii="Tahoma" w:eastAsia="Times New Roman" w:hAnsi="Tahoma" w:cs="Tahoma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303412" w:rsidRDefault="005E2437" w:rsidP="00F81D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303412">
              <w:rPr>
                <w:rFonts w:ascii="Tahoma" w:eastAsia="Times New Roman" w:hAnsi="Tahoma" w:cs="Tahoma"/>
                <w:sz w:val="20"/>
                <w:szCs w:val="20"/>
              </w:rPr>
              <w:t>PROGRAMA IMPLANTADO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303412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303412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303412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303412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303412" w:rsidRDefault="009A7ADB" w:rsidP="008F25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303412">
              <w:rPr>
                <w:rFonts w:ascii="Tahoma" w:eastAsia="Times New Roman" w:hAnsi="Tahoma" w:cs="Tahoma"/>
                <w:b/>
              </w:rPr>
              <w:t>R$</w:t>
            </w:r>
            <w:r w:rsidR="00364428" w:rsidRPr="00303412">
              <w:rPr>
                <w:rFonts w:ascii="Tahoma" w:eastAsia="Times New Roman" w:hAnsi="Tahoma" w:cs="Tahoma"/>
                <w:b/>
              </w:rPr>
              <w:t xml:space="preserve"> </w:t>
            </w:r>
            <w:r w:rsidR="008F253C" w:rsidRPr="00303412">
              <w:rPr>
                <w:rFonts w:ascii="Tahoma" w:eastAsia="Times New Roman" w:hAnsi="Tahoma" w:cs="Tahoma"/>
                <w:b/>
              </w:rPr>
              <w:t>5</w:t>
            </w:r>
            <w:r w:rsidR="009447B4" w:rsidRPr="00303412">
              <w:rPr>
                <w:rFonts w:ascii="Tahoma" w:eastAsia="Times New Roman" w:hAnsi="Tahoma" w:cs="Tahoma"/>
                <w:b/>
              </w:rPr>
              <w:t>0</w:t>
            </w:r>
            <w:r w:rsidR="00570462" w:rsidRPr="00303412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2729F4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2729F4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2729F4">
        <w:rPr>
          <w:rFonts w:ascii="Tahoma" w:hAnsi="Tahoma" w:cs="Tahoma"/>
        </w:rPr>
        <w:fldChar w:fldCharType="separate"/>
      </w:r>
    </w:p>
    <w:p w:rsidR="009A7ADB" w:rsidRPr="00913430" w:rsidRDefault="002729F4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303412" w:rsidRPr="00913430" w:rsidRDefault="00303412" w:rsidP="00303412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Os valores para a execução da ação acima serão compensados da ação denominada </w:t>
      </w:r>
      <w:r w:rsidRPr="008873EC">
        <w:rPr>
          <w:rFonts w:ascii="Tahoma" w:hAnsi="Tahoma" w:cs="Tahoma"/>
          <w:b/>
          <w:sz w:val="24"/>
          <w:szCs w:val="24"/>
        </w:rPr>
        <w:t>3001 | DRENAGEM E PAVIMENTAÇÃO DE LOGRADOUROS NA REGIÃO OCEÂNICA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8873EC">
        <w:rPr>
          <w:rFonts w:ascii="Tahoma" w:hAnsi="Tahoma" w:cs="Tahoma"/>
          <w:sz w:val="24"/>
          <w:szCs w:val="24"/>
        </w:rPr>
        <w:t>elencada</w:t>
      </w:r>
      <w:r w:rsidRPr="00913430">
        <w:rPr>
          <w:rFonts w:ascii="Tahoma" w:hAnsi="Tahoma" w:cs="Tahoma"/>
          <w:sz w:val="24"/>
          <w:szCs w:val="24"/>
        </w:rPr>
        <w:t xml:space="preserve">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Pr="00C07AB9">
        <w:rPr>
          <w:rFonts w:ascii="Tahoma" w:hAnsi="Tahoma" w:cs="Tahoma"/>
          <w:b/>
          <w:sz w:val="24"/>
          <w:szCs w:val="24"/>
        </w:rPr>
        <w:t xml:space="preserve">R$ </w:t>
      </w:r>
      <w:r>
        <w:rPr>
          <w:rFonts w:ascii="Tahoma" w:hAnsi="Tahoma" w:cs="Tahoma"/>
          <w:b/>
          <w:sz w:val="24"/>
          <w:szCs w:val="24"/>
        </w:rPr>
        <w:t>50.000,00</w:t>
      </w:r>
      <w:r w:rsidRPr="00913430">
        <w:rPr>
          <w:rFonts w:ascii="Tahoma" w:hAnsi="Tahoma" w:cs="Tahoma"/>
          <w:sz w:val="24"/>
          <w:szCs w:val="24"/>
        </w:rPr>
        <w:t xml:space="preserve"> (</w:t>
      </w:r>
      <w:r>
        <w:rPr>
          <w:rFonts w:ascii="Tahoma" w:hAnsi="Tahoma" w:cs="Tahoma"/>
          <w:sz w:val="24"/>
          <w:szCs w:val="24"/>
        </w:rPr>
        <w:t>Cinquenta mil reais</w:t>
      </w:r>
      <w:r w:rsidRPr="00913430">
        <w:rPr>
          <w:rFonts w:ascii="Tahoma" w:hAnsi="Tahoma" w:cs="Tahoma"/>
          <w:sz w:val="24"/>
          <w:szCs w:val="24"/>
        </w:rPr>
        <w:t>).</w:t>
      </w:r>
    </w:p>
    <w:tbl>
      <w:tblPr>
        <w:tblpPr w:leftFromText="141" w:rightFromText="141" w:vertAnchor="text" w:horzAnchor="margin" w:tblpXSpec="center" w:tblpY="503"/>
        <w:tblW w:w="11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553"/>
        <w:gridCol w:w="2776"/>
        <w:gridCol w:w="752"/>
        <w:gridCol w:w="1751"/>
        <w:gridCol w:w="1393"/>
      </w:tblGrid>
      <w:tr w:rsidR="00303412" w:rsidRPr="00913430" w:rsidTr="001A6EE6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303412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303412" w:rsidRPr="00913430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303412" w:rsidRPr="00913430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553" w:type="dxa"/>
          </w:tcPr>
          <w:p w:rsidR="00303412" w:rsidRPr="00913430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303412" w:rsidRPr="00913430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303412" w:rsidRPr="00913430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303412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303412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303412" w:rsidRPr="00913430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303412" w:rsidRPr="00913430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751" w:type="dxa"/>
            <w:shd w:val="clear" w:color="auto" w:fill="auto"/>
            <w:noWrap/>
            <w:vAlign w:val="bottom"/>
            <w:hideMark/>
          </w:tcPr>
          <w:p w:rsidR="00303412" w:rsidRPr="00913430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303412" w:rsidRPr="00913430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303412" w:rsidRPr="00913430" w:rsidTr="001A6EE6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303412" w:rsidRPr="00890A75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303412" w:rsidRPr="00890A75" w:rsidRDefault="00303412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</w:tcPr>
          <w:p w:rsidR="00303412" w:rsidRPr="00890A75" w:rsidRDefault="00303412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303412" w:rsidRPr="00890A75" w:rsidRDefault="00303412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303412" w:rsidRPr="00890A75" w:rsidRDefault="00303412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3001</w:t>
            </w:r>
          </w:p>
          <w:p w:rsidR="00303412" w:rsidRPr="00890A75" w:rsidRDefault="00303412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DRENAGEM E PAVIMENTAÇÃO DE LOGRADOUROS NA REGIÃO OCEÂNICA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303412" w:rsidRPr="00890A75" w:rsidRDefault="00303412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751" w:type="dxa"/>
            <w:shd w:val="clear" w:color="auto" w:fill="auto"/>
            <w:noWrap/>
            <w:vAlign w:val="bottom"/>
            <w:hideMark/>
          </w:tcPr>
          <w:p w:rsidR="00303412" w:rsidRPr="00890A75" w:rsidRDefault="00303412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INTERVENÇÃO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303412" w:rsidRPr="00890A75" w:rsidRDefault="00303412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303412" w:rsidRPr="00913430" w:rsidTr="001A6EE6">
        <w:trPr>
          <w:trHeight w:val="300"/>
        </w:trPr>
        <w:tc>
          <w:tcPr>
            <w:tcW w:w="5165" w:type="dxa"/>
            <w:gridSpan w:val="3"/>
            <w:shd w:val="clear" w:color="auto" w:fill="auto"/>
            <w:noWrap/>
            <w:vAlign w:val="center"/>
          </w:tcPr>
          <w:p w:rsidR="00303412" w:rsidRPr="00913430" w:rsidRDefault="00303412" w:rsidP="001A6EE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672" w:type="dxa"/>
            <w:gridSpan w:val="4"/>
            <w:shd w:val="clear" w:color="auto" w:fill="auto"/>
            <w:vAlign w:val="center"/>
          </w:tcPr>
          <w:p w:rsidR="00303412" w:rsidRPr="00913430" w:rsidRDefault="00303412" w:rsidP="001A6EE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303412" w:rsidRPr="00913430" w:rsidTr="001A6EE6">
        <w:trPr>
          <w:trHeight w:val="300"/>
        </w:trPr>
        <w:tc>
          <w:tcPr>
            <w:tcW w:w="5165" w:type="dxa"/>
            <w:gridSpan w:val="3"/>
            <w:shd w:val="clear" w:color="auto" w:fill="auto"/>
            <w:noWrap/>
            <w:vAlign w:val="center"/>
          </w:tcPr>
          <w:p w:rsidR="00303412" w:rsidRPr="009B2D98" w:rsidRDefault="00303412" w:rsidP="001A6EE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B2D98"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672" w:type="dxa"/>
            <w:gridSpan w:val="4"/>
            <w:shd w:val="clear" w:color="auto" w:fill="auto"/>
            <w:vAlign w:val="center"/>
          </w:tcPr>
          <w:p w:rsidR="00303412" w:rsidRPr="009B2D98" w:rsidRDefault="00303412" w:rsidP="00303412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B2D98">
              <w:rPr>
                <w:rFonts w:ascii="Tahoma" w:eastAsia="Times New Roman" w:hAnsi="Tahoma" w:cs="Tahoma"/>
                <w:b/>
              </w:rPr>
              <w:t xml:space="preserve">R$ </w:t>
            </w:r>
            <w:r>
              <w:rPr>
                <w:rFonts w:ascii="Tahoma" w:eastAsia="Times New Roman" w:hAnsi="Tahoma" w:cs="Tahoma"/>
                <w:b/>
              </w:rPr>
              <w:t>50.00</w:t>
            </w:r>
            <w:r w:rsidRPr="009B2D98">
              <w:rPr>
                <w:rFonts w:ascii="Tahoma" w:eastAsia="Times New Roman" w:hAnsi="Tahoma" w:cs="Tahoma"/>
                <w:b/>
              </w:rPr>
              <w:t>0,00</w:t>
            </w:r>
          </w:p>
        </w:tc>
      </w:tr>
    </w:tbl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303412" w:rsidRDefault="00303412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303412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F253C" w:rsidRPr="0068169E" w:rsidRDefault="008F253C" w:rsidP="008F253C">
      <w:pPr>
        <w:spacing w:line="360" w:lineRule="auto"/>
        <w:ind w:firstLine="709"/>
        <w:jc w:val="both"/>
        <w:rPr>
          <w:rFonts w:ascii="Tahoma" w:hAnsi="Tahoma" w:cs="Tahoma"/>
        </w:rPr>
      </w:pPr>
      <w:r w:rsidRPr="0068169E">
        <w:rPr>
          <w:rFonts w:ascii="Tahoma" w:hAnsi="Tahoma" w:cs="Tahoma"/>
        </w:rPr>
        <w:t xml:space="preserve">O turismo é uma área que deve ser potencializada para auxiliar no aumento da competitividade sistêmica da cidade. O setor tem a capacidade de gerar empregos e renda por meio da maximização da oferta de atividades dentre elas as que estão ligadas ao ciclismo nas modalidades praticadas nas pistas, trilhas e caminhos dentro dos Parques Naturais Municipais, como o mountain bike, downhill e bicicross. </w:t>
      </w:r>
    </w:p>
    <w:p w:rsidR="008F253C" w:rsidRPr="0068169E" w:rsidRDefault="008F253C" w:rsidP="008F253C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É</w:t>
      </w:r>
      <w:r w:rsidRPr="0068169E">
        <w:rPr>
          <w:rFonts w:ascii="Tahoma" w:hAnsi="Tahoma" w:cs="Tahoma"/>
        </w:rPr>
        <w:t xml:space="preserve"> de suma importância o desenvolvimento de estratégias para o incremento do turismo no Parque, criando oportunidades de negócios aos empreendedores locais de forma a fortalecer a gestão da unidade e alavancar o crescimento econômico da região e do seu entorno.</w:t>
      </w:r>
    </w:p>
    <w:p w:rsidR="008F253C" w:rsidRDefault="008F253C" w:rsidP="008F253C">
      <w:pPr>
        <w:spacing w:line="360" w:lineRule="auto"/>
        <w:ind w:firstLine="709"/>
        <w:jc w:val="both"/>
        <w:rPr>
          <w:rFonts w:ascii="Tahoma" w:hAnsi="Tahoma" w:cs="Tahoma"/>
        </w:rPr>
      </w:pPr>
      <w:r w:rsidRPr="0068169E">
        <w:rPr>
          <w:rFonts w:ascii="Tahoma" w:hAnsi="Tahoma" w:cs="Tahoma"/>
        </w:rPr>
        <w:t>Desta maneira, conto com o apoio dos Nobres Pares para aprovação da presente emenda de forma a garantir a reserva orçamentária necessária para implementação</w:t>
      </w:r>
      <w:r w:rsidRPr="00A85E55">
        <w:rPr>
          <w:rFonts w:ascii="Tahoma" w:hAnsi="Tahoma" w:cs="Tahoma"/>
        </w:rPr>
        <w:t>.</w:t>
      </w:r>
    </w:p>
    <w:p w:rsidR="00B62D67" w:rsidRDefault="00B62D67" w:rsidP="008F253C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A20" w:rsidRDefault="001C4A20">
      <w:pPr>
        <w:spacing w:after="0" w:line="240" w:lineRule="auto"/>
      </w:pPr>
      <w:r>
        <w:separator/>
      </w:r>
    </w:p>
  </w:endnote>
  <w:endnote w:type="continuationSeparator" w:id="1">
    <w:p w:rsidR="001C4A20" w:rsidRDefault="001C4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A20" w:rsidRDefault="001C4A20">
      <w:pPr>
        <w:spacing w:after="0" w:line="240" w:lineRule="auto"/>
      </w:pPr>
      <w:r>
        <w:separator/>
      </w:r>
    </w:p>
  </w:footnote>
  <w:footnote w:type="continuationSeparator" w:id="1">
    <w:p w:rsidR="001C4A20" w:rsidRDefault="001C4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74759"/>
    <w:rsid w:val="001941D6"/>
    <w:rsid w:val="001B10A3"/>
    <w:rsid w:val="001C4A20"/>
    <w:rsid w:val="001D4FE2"/>
    <w:rsid w:val="001E3E95"/>
    <w:rsid w:val="001E5664"/>
    <w:rsid w:val="001E6119"/>
    <w:rsid w:val="002144DD"/>
    <w:rsid w:val="00234C79"/>
    <w:rsid w:val="002729F4"/>
    <w:rsid w:val="002977BD"/>
    <w:rsid w:val="002B67CC"/>
    <w:rsid w:val="002F2755"/>
    <w:rsid w:val="002F2A6E"/>
    <w:rsid w:val="002F3E9C"/>
    <w:rsid w:val="00303412"/>
    <w:rsid w:val="00303BA9"/>
    <w:rsid w:val="00326CF5"/>
    <w:rsid w:val="003377AB"/>
    <w:rsid w:val="00340820"/>
    <w:rsid w:val="0036163F"/>
    <w:rsid w:val="00364428"/>
    <w:rsid w:val="00364B2D"/>
    <w:rsid w:val="00380325"/>
    <w:rsid w:val="00385E65"/>
    <w:rsid w:val="003C32DD"/>
    <w:rsid w:val="003C3CB6"/>
    <w:rsid w:val="003D3D5D"/>
    <w:rsid w:val="00403D4E"/>
    <w:rsid w:val="0041026F"/>
    <w:rsid w:val="00430D15"/>
    <w:rsid w:val="00454A6C"/>
    <w:rsid w:val="0045699D"/>
    <w:rsid w:val="00456E6C"/>
    <w:rsid w:val="00461656"/>
    <w:rsid w:val="004B0DAB"/>
    <w:rsid w:val="004B6672"/>
    <w:rsid w:val="004F278F"/>
    <w:rsid w:val="00517107"/>
    <w:rsid w:val="00570462"/>
    <w:rsid w:val="005B4E34"/>
    <w:rsid w:val="005C1B16"/>
    <w:rsid w:val="005D6F60"/>
    <w:rsid w:val="005E2400"/>
    <w:rsid w:val="005E2437"/>
    <w:rsid w:val="00613C25"/>
    <w:rsid w:val="00687CCB"/>
    <w:rsid w:val="00694C1E"/>
    <w:rsid w:val="006D4964"/>
    <w:rsid w:val="006D6F6F"/>
    <w:rsid w:val="006F3BA5"/>
    <w:rsid w:val="00712C20"/>
    <w:rsid w:val="00745D70"/>
    <w:rsid w:val="0075353E"/>
    <w:rsid w:val="00780830"/>
    <w:rsid w:val="007868E7"/>
    <w:rsid w:val="007A0061"/>
    <w:rsid w:val="007C3CBD"/>
    <w:rsid w:val="007F311D"/>
    <w:rsid w:val="008002E8"/>
    <w:rsid w:val="008035CF"/>
    <w:rsid w:val="00822C27"/>
    <w:rsid w:val="00833F99"/>
    <w:rsid w:val="008370CE"/>
    <w:rsid w:val="00854385"/>
    <w:rsid w:val="00880438"/>
    <w:rsid w:val="008A2BCE"/>
    <w:rsid w:val="008B3D59"/>
    <w:rsid w:val="008C74BF"/>
    <w:rsid w:val="008D56B0"/>
    <w:rsid w:val="008E72B3"/>
    <w:rsid w:val="008F253C"/>
    <w:rsid w:val="00913430"/>
    <w:rsid w:val="009217EB"/>
    <w:rsid w:val="009247AB"/>
    <w:rsid w:val="0093131B"/>
    <w:rsid w:val="00934336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07EBB"/>
    <w:rsid w:val="00A163CC"/>
    <w:rsid w:val="00A5332A"/>
    <w:rsid w:val="00A724CA"/>
    <w:rsid w:val="00A90583"/>
    <w:rsid w:val="00A92EE2"/>
    <w:rsid w:val="00A941E0"/>
    <w:rsid w:val="00AB5A28"/>
    <w:rsid w:val="00AC0D4E"/>
    <w:rsid w:val="00AC64D7"/>
    <w:rsid w:val="00AE31A5"/>
    <w:rsid w:val="00AF0766"/>
    <w:rsid w:val="00B00B26"/>
    <w:rsid w:val="00B14246"/>
    <w:rsid w:val="00B2527E"/>
    <w:rsid w:val="00B62D67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068C6"/>
    <w:rsid w:val="00D136B4"/>
    <w:rsid w:val="00D45055"/>
    <w:rsid w:val="00D456B4"/>
    <w:rsid w:val="00DC2EA4"/>
    <w:rsid w:val="00DD01B9"/>
    <w:rsid w:val="00DF11FD"/>
    <w:rsid w:val="00E213D9"/>
    <w:rsid w:val="00E5045C"/>
    <w:rsid w:val="00E5653B"/>
    <w:rsid w:val="00E7562E"/>
    <w:rsid w:val="00E80319"/>
    <w:rsid w:val="00EA6617"/>
    <w:rsid w:val="00EB3BFB"/>
    <w:rsid w:val="00ED212B"/>
    <w:rsid w:val="00F2156E"/>
    <w:rsid w:val="00F60C1E"/>
    <w:rsid w:val="00F81D79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1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442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2</cp:revision>
  <cp:lastPrinted>2022-05-09T18:56:00Z</cp:lastPrinted>
  <dcterms:created xsi:type="dcterms:W3CDTF">2022-05-31T21:32:00Z</dcterms:created>
  <dcterms:modified xsi:type="dcterms:W3CDTF">2022-05-31T21:32:00Z</dcterms:modified>
</cp:coreProperties>
</file>