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8A2C72">
        <w:rPr>
          <w:rFonts w:ascii="Tahoma" w:hAnsi="Tahoma" w:cs="Tahoma"/>
          <w:b/>
          <w:iCs/>
        </w:rPr>
        <w:t>A</w:t>
      </w:r>
      <w:r w:rsidR="00C608FB">
        <w:rPr>
          <w:rFonts w:ascii="Tahoma" w:hAnsi="Tahoma" w:cs="Tahoma"/>
          <w:b/>
          <w:iCs/>
        </w:rPr>
        <w:t>DI</w:t>
      </w:r>
      <w:r w:rsidR="008A2C72">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B41CF7">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B41CF7">
        <w:rPr>
          <w:rFonts w:ascii="Tahoma" w:hAnsi="Tahoma" w:cs="Tahoma"/>
          <w:b/>
          <w:iCs/>
        </w:rPr>
        <w:t xml:space="preserve">            </w:t>
      </w:r>
      <w:r w:rsidR="000B2BF4" w:rsidRPr="00CF6DBB">
        <w:rPr>
          <w:rFonts w:ascii="Tahoma" w:hAnsi="Tahoma" w:cs="Tahoma"/>
          <w:b/>
          <w:iCs/>
        </w:rPr>
        <w:t>/2022</w:t>
      </w:r>
    </w:p>
    <w:p w:rsidR="00454A6C" w:rsidRPr="00CF6DBB" w:rsidRDefault="00454A6C"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bookmarkStart w:id="1" w:name="_Hlk85548681"/>
      <w:r w:rsidR="005477AA">
        <w:rPr>
          <w:rFonts w:ascii="Tahoma" w:hAnsi="Tahoma" w:cs="Tahoma"/>
          <w:b/>
        </w:rPr>
        <w:t xml:space="preserve">QUE </w:t>
      </w:r>
      <w:r w:rsidR="00C608FB">
        <w:rPr>
          <w:rFonts w:ascii="Tahoma" w:hAnsi="Tahoma" w:cs="Tahoma"/>
          <w:b/>
        </w:rPr>
        <w:t>ACRESCENTA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C608FB">
        <w:rPr>
          <w:rFonts w:ascii="Tahoma" w:hAnsi="Tahoma" w:cs="Tahoma"/>
          <w:b/>
        </w:rPr>
        <w:t>0000</w:t>
      </w:r>
      <w:r w:rsidR="00934336" w:rsidRPr="00CF6DBB">
        <w:rPr>
          <w:rFonts w:ascii="Tahoma" w:hAnsi="Tahoma" w:cs="Tahoma"/>
          <w:b/>
        </w:rPr>
        <w:t xml:space="preserve"> </w:t>
      </w:r>
      <w:r w:rsidR="00B00B26" w:rsidRPr="00CF6DBB">
        <w:rPr>
          <w:rFonts w:ascii="Tahoma" w:hAnsi="Tahoma" w:cs="Tahoma"/>
          <w:b/>
        </w:rPr>
        <w:t>–</w:t>
      </w:r>
      <w:r w:rsidR="008A2C72">
        <w:rPr>
          <w:rFonts w:ascii="Tahoma" w:eastAsia="Arial Unicode MS" w:hAnsi="Tahoma" w:cs="Tahoma"/>
          <w:b/>
          <w:bCs/>
        </w:rPr>
        <w:t xml:space="preserve"> </w:t>
      </w:r>
      <w:r w:rsidR="00C608FB" w:rsidRPr="008D76AF">
        <w:rPr>
          <w:rFonts w:ascii="Tahoma" w:hAnsi="Tahoma" w:cs="Tahoma"/>
          <w:b/>
          <w:bCs/>
        </w:rPr>
        <w:t>CENSO DE IDENTIFICAÇÃO E LEVANTAMENTO DE FAUNA E FLORA DAS UNIDADES DE CONSERVAÇÃO</w:t>
      </w:r>
      <w:r w:rsidR="00784661" w:rsidRPr="00E230BB">
        <w:rPr>
          <w:rFonts w:ascii="Tahoma" w:hAnsi="Tahoma" w:cs="Tahoma"/>
          <w:b/>
        </w:rPr>
        <w:t>,</w:t>
      </w:r>
      <w:r w:rsidR="00934336" w:rsidRPr="00CF6DBB">
        <w:rPr>
          <w:rFonts w:ascii="Tahoma" w:hAnsi="Tahoma" w:cs="Tahoma"/>
          <w:b/>
        </w:rPr>
        <w:t xml:space="preserve"> </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w:t>
      </w:r>
      <w:r w:rsidR="002144DD" w:rsidRPr="00784661">
        <w:rPr>
          <w:rFonts w:ascii="Tahoma" w:hAnsi="Tahoma" w:cs="Tahoma"/>
          <w:b/>
        </w:rPr>
        <w:t xml:space="preserve">PROGRAMA </w:t>
      </w:r>
      <w:r w:rsidR="00784661" w:rsidRPr="005477AA">
        <w:rPr>
          <w:rFonts w:ascii="Tahoma" w:hAnsi="Tahoma" w:cs="Tahoma"/>
          <w:b/>
          <w:bCs/>
        </w:rPr>
        <w:t>–</w:t>
      </w:r>
      <w:r w:rsidR="00784661" w:rsidRPr="005477AA">
        <w:rPr>
          <w:rFonts w:ascii="Tahoma" w:hAnsi="Tahoma" w:cs="Tahoma"/>
          <w:b/>
        </w:rPr>
        <w:t xml:space="preserve"> </w:t>
      </w:r>
      <w:r w:rsidR="005477AA" w:rsidRPr="005477AA">
        <w:rPr>
          <w:rFonts w:ascii="Tahoma" w:hAnsi="Tahoma" w:cs="Tahoma"/>
          <w:b/>
          <w:bCs/>
        </w:rPr>
        <w:t xml:space="preserve">0114 – </w:t>
      </w:r>
      <w:r w:rsidR="005477AA" w:rsidRPr="005477AA">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5477AA">
        <w:rPr>
          <w:rFonts w:ascii="Tahoma" w:hAnsi="Tahoma" w:cs="Tahoma"/>
          <w:b/>
          <w:u w:val="single"/>
        </w:rPr>
        <w:t>A</w:t>
      </w:r>
      <w:r w:rsidR="00C608FB">
        <w:rPr>
          <w:rFonts w:ascii="Tahoma" w:hAnsi="Tahoma" w:cs="Tahoma"/>
          <w:b/>
          <w:u w:val="single"/>
        </w:rPr>
        <w:t>DI</w:t>
      </w:r>
      <w:r w:rsidR="005477AA">
        <w:rPr>
          <w:rFonts w:ascii="Tahoma" w:hAnsi="Tahoma" w:cs="Tahoma"/>
          <w:b/>
          <w:u w:val="single"/>
        </w:rPr>
        <w:t>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C608FB">
        <w:rPr>
          <w:rFonts w:ascii="Tahoma" w:hAnsi="Tahoma" w:cs="Tahoma"/>
          <w:b/>
        </w:rPr>
        <w:t>ACRESCENTA</w:t>
      </w:r>
      <w:r w:rsidR="00C608FB" w:rsidRPr="00CF6DBB">
        <w:rPr>
          <w:rFonts w:ascii="Tahoma" w:hAnsi="Tahoma" w:cs="Tahoma"/>
          <w:b/>
        </w:rPr>
        <w:t xml:space="preserve"> A AÇÃO ORÇAMENTÁRIA – </w:t>
      </w:r>
      <w:r w:rsidR="00C608FB">
        <w:rPr>
          <w:rFonts w:ascii="Tahoma" w:hAnsi="Tahoma" w:cs="Tahoma"/>
          <w:b/>
        </w:rPr>
        <w:t>0000</w:t>
      </w:r>
      <w:r w:rsidR="00C608FB" w:rsidRPr="00CF6DBB">
        <w:rPr>
          <w:rFonts w:ascii="Tahoma" w:hAnsi="Tahoma" w:cs="Tahoma"/>
          <w:b/>
        </w:rPr>
        <w:t xml:space="preserve"> –</w:t>
      </w:r>
      <w:r w:rsidR="00C608FB">
        <w:rPr>
          <w:rFonts w:ascii="Tahoma" w:eastAsia="Arial Unicode MS" w:hAnsi="Tahoma" w:cs="Tahoma"/>
          <w:b/>
          <w:bCs/>
        </w:rPr>
        <w:t xml:space="preserve"> </w:t>
      </w:r>
      <w:r w:rsidR="00C608FB" w:rsidRPr="008D76AF">
        <w:rPr>
          <w:rFonts w:ascii="Tahoma" w:hAnsi="Tahoma" w:cs="Tahoma"/>
          <w:b/>
          <w:bCs/>
        </w:rPr>
        <w:t>CENSO DE IDENTIFICAÇÃO E LEVANTAMENTO DE FAUNA E FLORA DAS UNIDADES DE CONSERVAÇÃO</w:t>
      </w:r>
      <w:r w:rsidR="00C608FB" w:rsidRPr="00E230BB">
        <w:rPr>
          <w:rFonts w:ascii="Tahoma" w:hAnsi="Tahoma" w:cs="Tahoma"/>
          <w:b/>
        </w:rPr>
        <w:t>,</w:t>
      </w:r>
      <w:r w:rsidR="00C608FB" w:rsidRPr="00CF6DBB">
        <w:rPr>
          <w:rFonts w:ascii="Tahoma" w:hAnsi="Tahoma" w:cs="Tahoma"/>
          <w:b/>
        </w:rPr>
        <w:t xml:space="preserve">  ANEXO II – METAS E PRIORIDADES DA LEI DE DIRETRIZES ORÇAMENTÁRIAS - 2023 NO </w:t>
      </w:r>
      <w:r w:rsidR="00C608FB" w:rsidRPr="00784661">
        <w:rPr>
          <w:rFonts w:ascii="Tahoma" w:hAnsi="Tahoma" w:cs="Tahoma"/>
          <w:b/>
        </w:rPr>
        <w:t xml:space="preserve">PROGRAMA </w:t>
      </w:r>
      <w:r w:rsidR="00C608FB" w:rsidRPr="005477AA">
        <w:rPr>
          <w:rFonts w:ascii="Tahoma" w:hAnsi="Tahoma" w:cs="Tahoma"/>
          <w:b/>
          <w:bCs/>
        </w:rPr>
        <w:t>–</w:t>
      </w:r>
      <w:r w:rsidR="00C608FB" w:rsidRPr="005477AA">
        <w:rPr>
          <w:rFonts w:ascii="Tahoma" w:hAnsi="Tahoma" w:cs="Tahoma"/>
          <w:b/>
        </w:rPr>
        <w:t xml:space="preserve"> </w:t>
      </w:r>
      <w:r w:rsidR="00C608FB" w:rsidRPr="005477AA">
        <w:rPr>
          <w:rFonts w:ascii="Tahoma" w:hAnsi="Tahoma" w:cs="Tahoma"/>
          <w:b/>
          <w:bCs/>
        </w:rPr>
        <w:t xml:space="preserve">0114 – </w:t>
      </w:r>
      <w:r w:rsidR="00C608FB" w:rsidRPr="005477AA">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00"/>
        <w:gridCol w:w="1427"/>
      </w:tblGrid>
      <w:tr w:rsidR="009A7ADB" w:rsidRPr="00913430" w:rsidTr="009A7ADB">
        <w:trPr>
          <w:trHeight w:val="411"/>
        </w:trPr>
        <w:tc>
          <w:tcPr>
            <w:tcW w:w="1980" w:type="dxa"/>
            <w:shd w:val="clear" w:color="auto" w:fill="auto"/>
            <w:noWrap/>
            <w:vAlign w:val="bottom"/>
            <w:hideMark/>
          </w:tcPr>
          <w:p w:rsidR="00570462"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PROJETO</w:t>
            </w:r>
          </w:p>
          <w:p w:rsidR="009A7ADB"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DE LEI</w:t>
            </w:r>
          </w:p>
        </w:tc>
        <w:tc>
          <w:tcPr>
            <w:tcW w:w="1343" w:type="dxa"/>
            <w:shd w:val="clear" w:color="auto" w:fill="auto"/>
            <w:noWrap/>
            <w:vAlign w:val="bottom"/>
            <w:hideMark/>
          </w:tcPr>
          <w:p w:rsidR="009A7ADB"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EMENDA</w:t>
            </w:r>
          </w:p>
        </w:tc>
        <w:tc>
          <w:tcPr>
            <w:tcW w:w="1253" w:type="dxa"/>
          </w:tcPr>
          <w:p w:rsidR="009A7ADB" w:rsidRPr="00B41CF7" w:rsidRDefault="009A7ADB" w:rsidP="00570462">
            <w:pPr>
              <w:spacing w:after="0" w:line="240" w:lineRule="auto"/>
              <w:jc w:val="center"/>
              <w:rPr>
                <w:rFonts w:ascii="Tahoma" w:eastAsia="Times New Roman" w:hAnsi="Tahoma" w:cs="Tahoma"/>
                <w:b/>
                <w:bCs/>
              </w:rPr>
            </w:pPr>
          </w:p>
          <w:p w:rsidR="009A7ADB"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PROGRAMA</w:t>
            </w:r>
          </w:p>
          <w:p w:rsidR="009A7ADB" w:rsidRPr="00B41CF7" w:rsidRDefault="009A7ADB" w:rsidP="00570462">
            <w:pPr>
              <w:spacing w:after="0" w:line="240" w:lineRule="auto"/>
              <w:jc w:val="center"/>
              <w:rPr>
                <w:rFonts w:ascii="Tahoma" w:eastAsia="Times New Roman" w:hAnsi="Tahoma" w:cs="Tahoma"/>
                <w:b/>
                <w:bCs/>
              </w:rPr>
            </w:pPr>
          </w:p>
        </w:tc>
        <w:tc>
          <w:tcPr>
            <w:tcW w:w="2070" w:type="dxa"/>
            <w:shd w:val="clear" w:color="auto" w:fill="auto"/>
            <w:noWrap/>
            <w:vAlign w:val="bottom"/>
            <w:hideMark/>
          </w:tcPr>
          <w:p w:rsidR="007C3CBD" w:rsidRPr="00B41CF7" w:rsidRDefault="009A7ADB" w:rsidP="007C3CBD">
            <w:pPr>
              <w:spacing w:after="0" w:line="240" w:lineRule="auto"/>
              <w:jc w:val="center"/>
              <w:rPr>
                <w:rFonts w:ascii="Tahoma" w:eastAsia="Times New Roman" w:hAnsi="Tahoma" w:cs="Tahoma"/>
                <w:b/>
                <w:bCs/>
              </w:rPr>
            </w:pPr>
            <w:r w:rsidRPr="00B41CF7">
              <w:rPr>
                <w:rFonts w:ascii="Tahoma" w:eastAsia="Times New Roman" w:hAnsi="Tahoma" w:cs="Tahoma"/>
                <w:b/>
                <w:bCs/>
              </w:rPr>
              <w:t>PROJETO</w:t>
            </w:r>
          </w:p>
          <w:p w:rsidR="007C3CBD" w:rsidRPr="00B41CF7" w:rsidRDefault="009A7ADB" w:rsidP="007C3CBD">
            <w:pPr>
              <w:spacing w:after="0" w:line="240" w:lineRule="auto"/>
              <w:jc w:val="center"/>
              <w:rPr>
                <w:rFonts w:ascii="Tahoma" w:eastAsia="Times New Roman" w:hAnsi="Tahoma" w:cs="Tahoma"/>
                <w:b/>
                <w:bCs/>
              </w:rPr>
            </w:pPr>
            <w:r w:rsidRPr="00B41CF7">
              <w:rPr>
                <w:rFonts w:ascii="Tahoma" w:eastAsia="Times New Roman" w:hAnsi="Tahoma" w:cs="Tahoma"/>
                <w:b/>
                <w:bCs/>
              </w:rPr>
              <w:t>ATIVIDADE</w:t>
            </w:r>
          </w:p>
          <w:p w:rsidR="009A7ADB" w:rsidRPr="00B41CF7" w:rsidRDefault="00570462" w:rsidP="007C3CBD">
            <w:pPr>
              <w:spacing w:after="0" w:line="240" w:lineRule="auto"/>
              <w:jc w:val="center"/>
              <w:rPr>
                <w:rFonts w:ascii="Tahoma" w:eastAsia="Times New Roman" w:hAnsi="Tahoma" w:cs="Tahoma"/>
                <w:b/>
                <w:bCs/>
              </w:rPr>
            </w:pPr>
            <w:r w:rsidRPr="00B41CF7">
              <w:rPr>
                <w:rFonts w:ascii="Tahoma" w:eastAsia="Times New Roman" w:hAnsi="Tahoma" w:cs="Tahoma"/>
                <w:b/>
                <w:bCs/>
              </w:rPr>
              <w:t>AÇÂO</w:t>
            </w:r>
          </w:p>
        </w:tc>
        <w:tc>
          <w:tcPr>
            <w:tcW w:w="587" w:type="dxa"/>
            <w:shd w:val="clear" w:color="auto" w:fill="auto"/>
            <w:noWrap/>
            <w:vAlign w:val="bottom"/>
            <w:hideMark/>
          </w:tcPr>
          <w:p w:rsidR="009A7ADB"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ANO</w:t>
            </w:r>
          </w:p>
        </w:tc>
        <w:tc>
          <w:tcPr>
            <w:tcW w:w="1400" w:type="dxa"/>
            <w:shd w:val="clear" w:color="auto" w:fill="auto"/>
            <w:noWrap/>
            <w:vAlign w:val="bottom"/>
            <w:hideMark/>
          </w:tcPr>
          <w:p w:rsidR="009A7ADB" w:rsidRPr="00B41CF7" w:rsidRDefault="00C608FB" w:rsidP="00570462">
            <w:pPr>
              <w:spacing w:after="0" w:line="240" w:lineRule="auto"/>
              <w:jc w:val="center"/>
              <w:rPr>
                <w:rFonts w:ascii="Tahoma" w:eastAsia="Times New Roman" w:hAnsi="Tahoma" w:cs="Tahoma"/>
                <w:b/>
                <w:bCs/>
              </w:rPr>
            </w:pPr>
            <w:r w:rsidRPr="00B41CF7">
              <w:rPr>
                <w:rFonts w:ascii="Tahoma" w:eastAsia="Times New Roman" w:hAnsi="Tahoma" w:cs="Tahoma"/>
                <w:b/>
                <w:bCs/>
              </w:rPr>
              <w:t>PRODUTO</w:t>
            </w:r>
          </w:p>
        </w:tc>
        <w:tc>
          <w:tcPr>
            <w:tcW w:w="1427" w:type="dxa"/>
            <w:shd w:val="clear" w:color="auto" w:fill="auto"/>
            <w:noWrap/>
            <w:vAlign w:val="bottom"/>
            <w:hideMark/>
          </w:tcPr>
          <w:p w:rsidR="009A7ADB" w:rsidRPr="00B41CF7" w:rsidRDefault="009A7ADB" w:rsidP="00570462">
            <w:pPr>
              <w:spacing w:after="0" w:line="240" w:lineRule="auto"/>
              <w:jc w:val="center"/>
              <w:rPr>
                <w:rFonts w:ascii="Tahoma" w:eastAsia="Times New Roman" w:hAnsi="Tahoma" w:cs="Tahoma"/>
                <w:b/>
                <w:bCs/>
              </w:rPr>
            </w:pPr>
            <w:r w:rsidRPr="00B41CF7">
              <w:rPr>
                <w:rFonts w:ascii="Tahoma" w:eastAsia="Times New Roman" w:hAnsi="Tahoma" w:cs="Tahoma"/>
                <w:b/>
                <w:bCs/>
              </w:rPr>
              <w:t>UNIDADE DE MEDIDA</w:t>
            </w:r>
          </w:p>
        </w:tc>
      </w:tr>
      <w:tr w:rsidR="009A7ADB" w:rsidRPr="00913430" w:rsidTr="009A7ADB">
        <w:trPr>
          <w:trHeight w:val="300"/>
        </w:trPr>
        <w:tc>
          <w:tcPr>
            <w:tcW w:w="1980" w:type="dxa"/>
            <w:shd w:val="clear" w:color="auto" w:fill="auto"/>
            <w:noWrap/>
            <w:vAlign w:val="center"/>
          </w:tcPr>
          <w:p w:rsidR="009A7ADB" w:rsidRPr="00B41CF7" w:rsidRDefault="007C3CBD" w:rsidP="00570462">
            <w:pPr>
              <w:spacing w:after="0" w:line="240" w:lineRule="auto"/>
              <w:jc w:val="center"/>
              <w:rPr>
                <w:rFonts w:ascii="Tahoma" w:eastAsia="Times New Roman" w:hAnsi="Tahoma" w:cs="Tahoma"/>
              </w:rPr>
            </w:pPr>
            <w:r w:rsidRPr="00B41CF7">
              <w:rPr>
                <w:rFonts w:ascii="Tahoma" w:eastAsia="Times New Roman" w:hAnsi="Tahoma" w:cs="Tahoma"/>
                <w:bCs/>
              </w:rPr>
              <w:t>N° 0039/2022</w:t>
            </w:r>
          </w:p>
        </w:tc>
        <w:tc>
          <w:tcPr>
            <w:tcW w:w="1343" w:type="dxa"/>
            <w:shd w:val="clear" w:color="auto" w:fill="auto"/>
            <w:noWrap/>
            <w:vAlign w:val="center"/>
          </w:tcPr>
          <w:p w:rsidR="009A7ADB" w:rsidRPr="00B41CF7" w:rsidRDefault="005477AA" w:rsidP="009447B4">
            <w:pPr>
              <w:spacing w:after="0" w:line="240" w:lineRule="auto"/>
              <w:jc w:val="center"/>
              <w:rPr>
                <w:rFonts w:ascii="Tahoma" w:eastAsia="Times New Roman" w:hAnsi="Tahoma" w:cs="Tahoma"/>
              </w:rPr>
            </w:pPr>
            <w:r w:rsidRPr="00B41CF7">
              <w:rPr>
                <w:rFonts w:ascii="Tahoma" w:eastAsia="Times New Roman" w:hAnsi="Tahoma" w:cs="Tahoma"/>
              </w:rPr>
              <w:t>A</w:t>
            </w:r>
            <w:r w:rsidR="00C608FB" w:rsidRPr="00B41CF7">
              <w:rPr>
                <w:rFonts w:ascii="Tahoma" w:eastAsia="Times New Roman" w:hAnsi="Tahoma" w:cs="Tahoma"/>
              </w:rPr>
              <w:t>DI</w:t>
            </w:r>
            <w:r w:rsidRPr="00B41CF7">
              <w:rPr>
                <w:rFonts w:ascii="Tahoma" w:eastAsia="Times New Roman" w:hAnsi="Tahoma" w:cs="Tahoma"/>
              </w:rPr>
              <w:t>TIVA</w:t>
            </w:r>
          </w:p>
        </w:tc>
        <w:tc>
          <w:tcPr>
            <w:tcW w:w="1253" w:type="dxa"/>
          </w:tcPr>
          <w:p w:rsidR="005477AA" w:rsidRPr="00B41CF7" w:rsidRDefault="005477AA" w:rsidP="00B66299">
            <w:pPr>
              <w:spacing w:after="0" w:line="240" w:lineRule="auto"/>
              <w:jc w:val="center"/>
              <w:rPr>
                <w:rFonts w:ascii="Tahoma" w:hAnsi="Tahoma" w:cs="Tahoma"/>
                <w:sz w:val="20"/>
                <w:szCs w:val="20"/>
              </w:rPr>
            </w:pPr>
            <w:r w:rsidRPr="00B41CF7">
              <w:rPr>
                <w:rFonts w:ascii="Tahoma" w:hAnsi="Tahoma" w:cs="Tahoma"/>
                <w:bCs/>
                <w:sz w:val="20"/>
                <w:szCs w:val="20"/>
              </w:rPr>
              <w:t xml:space="preserve">0114 </w:t>
            </w:r>
            <w:r w:rsidRPr="00B41CF7">
              <w:rPr>
                <w:rFonts w:ascii="Tahoma" w:hAnsi="Tahoma" w:cs="Tahoma"/>
                <w:sz w:val="20"/>
                <w:szCs w:val="20"/>
              </w:rPr>
              <w:t xml:space="preserve">PROTEÇÃO </w:t>
            </w:r>
          </w:p>
          <w:p w:rsidR="005477AA" w:rsidRPr="00B41CF7" w:rsidRDefault="005477AA" w:rsidP="00B66299">
            <w:pPr>
              <w:spacing w:after="0" w:line="240" w:lineRule="auto"/>
              <w:jc w:val="center"/>
              <w:rPr>
                <w:rFonts w:ascii="Tahoma" w:hAnsi="Tahoma" w:cs="Tahoma"/>
                <w:sz w:val="20"/>
                <w:szCs w:val="20"/>
              </w:rPr>
            </w:pPr>
            <w:r w:rsidRPr="00B41CF7">
              <w:rPr>
                <w:rFonts w:ascii="Tahoma" w:hAnsi="Tahoma" w:cs="Tahoma"/>
                <w:sz w:val="20"/>
                <w:szCs w:val="20"/>
              </w:rPr>
              <w:t>A</w:t>
            </w:r>
          </w:p>
          <w:p w:rsidR="009A7ADB" w:rsidRPr="00B41CF7" w:rsidRDefault="005477AA" w:rsidP="00B66299">
            <w:pPr>
              <w:spacing w:after="0" w:line="240" w:lineRule="auto"/>
              <w:jc w:val="center"/>
              <w:rPr>
                <w:rFonts w:ascii="Tahoma" w:eastAsia="Times New Roman" w:hAnsi="Tahoma" w:cs="Tahoma"/>
                <w:sz w:val="20"/>
                <w:szCs w:val="20"/>
              </w:rPr>
            </w:pPr>
            <w:r w:rsidRPr="00B41CF7">
              <w:rPr>
                <w:rFonts w:ascii="Tahoma" w:hAnsi="Tahoma" w:cs="Tahoma"/>
                <w:sz w:val="20"/>
                <w:szCs w:val="20"/>
              </w:rPr>
              <w:t xml:space="preserve"> FAUNA</w:t>
            </w:r>
          </w:p>
        </w:tc>
        <w:tc>
          <w:tcPr>
            <w:tcW w:w="2070" w:type="dxa"/>
            <w:shd w:val="clear" w:color="auto" w:fill="auto"/>
            <w:vAlign w:val="center"/>
            <w:hideMark/>
          </w:tcPr>
          <w:p w:rsidR="005477AA" w:rsidRPr="00B41CF7" w:rsidRDefault="00EC6D1A" w:rsidP="00364428">
            <w:pPr>
              <w:spacing w:after="0" w:line="240" w:lineRule="auto"/>
              <w:jc w:val="center"/>
              <w:rPr>
                <w:rFonts w:ascii="Tahoma" w:hAnsi="Tahoma" w:cs="Tahoma"/>
                <w:sz w:val="20"/>
                <w:szCs w:val="20"/>
              </w:rPr>
            </w:pPr>
            <w:r w:rsidRPr="00B41CF7">
              <w:rPr>
                <w:rFonts w:ascii="Tahoma" w:hAnsi="Tahoma" w:cs="Tahoma"/>
                <w:sz w:val="20"/>
                <w:szCs w:val="20"/>
              </w:rPr>
              <w:t>0000</w:t>
            </w:r>
          </w:p>
          <w:p w:rsidR="009A7ADB" w:rsidRPr="00B41CF7" w:rsidRDefault="00C608FB" w:rsidP="00364428">
            <w:pPr>
              <w:spacing w:after="0" w:line="240" w:lineRule="auto"/>
              <w:jc w:val="center"/>
              <w:rPr>
                <w:rFonts w:ascii="Tahoma" w:eastAsia="Times New Roman" w:hAnsi="Tahoma" w:cs="Tahoma"/>
                <w:sz w:val="20"/>
                <w:szCs w:val="20"/>
              </w:rPr>
            </w:pPr>
            <w:r w:rsidRPr="00B41CF7">
              <w:rPr>
                <w:rFonts w:ascii="Tahoma" w:hAnsi="Tahoma" w:cs="Tahoma"/>
                <w:bCs/>
                <w:sz w:val="20"/>
                <w:szCs w:val="20"/>
              </w:rPr>
              <w:t>CENSO DE IDENTIFICAÇÃO E LEVANTAMENTO DE FAUNA E FLORA DAS UNIDADES DE CONSERVAÇÃO</w:t>
            </w:r>
          </w:p>
        </w:tc>
        <w:tc>
          <w:tcPr>
            <w:tcW w:w="587" w:type="dxa"/>
            <w:shd w:val="clear" w:color="auto" w:fill="auto"/>
            <w:noWrap/>
            <w:vAlign w:val="bottom"/>
            <w:hideMark/>
          </w:tcPr>
          <w:p w:rsidR="009A7ADB" w:rsidRPr="00B41CF7" w:rsidRDefault="007C3CBD" w:rsidP="00570462">
            <w:pPr>
              <w:spacing w:after="0" w:line="240" w:lineRule="auto"/>
              <w:jc w:val="center"/>
              <w:rPr>
                <w:rFonts w:ascii="Tahoma" w:eastAsia="Times New Roman" w:hAnsi="Tahoma" w:cs="Tahoma"/>
              </w:rPr>
            </w:pPr>
            <w:r w:rsidRPr="00B41CF7">
              <w:rPr>
                <w:rFonts w:ascii="Tahoma" w:eastAsia="Times New Roman" w:hAnsi="Tahoma" w:cs="Tahoma"/>
              </w:rPr>
              <w:t>2023</w:t>
            </w:r>
          </w:p>
        </w:tc>
        <w:tc>
          <w:tcPr>
            <w:tcW w:w="1400" w:type="dxa"/>
            <w:shd w:val="clear" w:color="auto" w:fill="auto"/>
            <w:noWrap/>
            <w:vAlign w:val="bottom"/>
            <w:hideMark/>
          </w:tcPr>
          <w:p w:rsidR="009A7ADB" w:rsidRPr="00B41CF7" w:rsidRDefault="00C608FB" w:rsidP="00B00B26">
            <w:pPr>
              <w:spacing w:after="0" w:line="240" w:lineRule="auto"/>
              <w:jc w:val="center"/>
              <w:rPr>
                <w:rFonts w:ascii="Tahoma" w:eastAsia="Times New Roman" w:hAnsi="Tahoma" w:cs="Tahoma"/>
                <w:sz w:val="20"/>
                <w:szCs w:val="20"/>
              </w:rPr>
            </w:pPr>
            <w:r w:rsidRPr="00B41CF7">
              <w:rPr>
                <w:rFonts w:ascii="Tahoma" w:hAnsi="Tahoma" w:cs="Tahoma"/>
              </w:rPr>
              <w:t>ESTUDO REALIZADO</w:t>
            </w:r>
          </w:p>
        </w:tc>
        <w:tc>
          <w:tcPr>
            <w:tcW w:w="1427" w:type="dxa"/>
            <w:shd w:val="clear" w:color="auto" w:fill="auto"/>
            <w:noWrap/>
            <w:vAlign w:val="bottom"/>
            <w:hideMark/>
          </w:tcPr>
          <w:p w:rsidR="009A7ADB" w:rsidRPr="00B41CF7" w:rsidRDefault="007C3CBD" w:rsidP="00570462">
            <w:pPr>
              <w:spacing w:after="0" w:line="240" w:lineRule="auto"/>
              <w:jc w:val="center"/>
              <w:rPr>
                <w:rFonts w:ascii="Tahoma" w:eastAsia="Times New Roman" w:hAnsi="Tahoma" w:cs="Tahoma"/>
              </w:rPr>
            </w:pPr>
            <w:r w:rsidRPr="00B41CF7">
              <w:rPr>
                <w:rFonts w:ascii="Tahoma" w:eastAsia="Times New Roman" w:hAnsi="Tahoma" w:cs="Tahoma"/>
              </w:rPr>
              <w:t>UNIDADE</w:t>
            </w:r>
          </w:p>
        </w:tc>
      </w:tr>
      <w:tr w:rsidR="009A7ADB" w:rsidRPr="00913430" w:rsidTr="009A7ADB">
        <w:trPr>
          <w:trHeight w:val="300"/>
        </w:trPr>
        <w:tc>
          <w:tcPr>
            <w:tcW w:w="4576" w:type="dxa"/>
            <w:gridSpan w:val="3"/>
            <w:shd w:val="clear" w:color="auto" w:fill="auto"/>
            <w:noWrap/>
            <w:vAlign w:val="center"/>
          </w:tcPr>
          <w:p w:rsidR="009A7ADB" w:rsidRPr="00B41CF7" w:rsidRDefault="009A7ADB" w:rsidP="003C32DD">
            <w:pPr>
              <w:spacing w:after="0" w:line="240" w:lineRule="auto"/>
              <w:jc w:val="center"/>
              <w:rPr>
                <w:rFonts w:ascii="Tahoma" w:eastAsia="Times New Roman" w:hAnsi="Tahoma" w:cs="Tahoma"/>
                <w:b/>
              </w:rPr>
            </w:pPr>
            <w:r w:rsidRPr="00B41CF7">
              <w:rPr>
                <w:rFonts w:ascii="Tahoma" w:eastAsia="Times New Roman" w:hAnsi="Tahoma" w:cs="Tahoma"/>
                <w:b/>
              </w:rPr>
              <w:t>META FÍSICA</w:t>
            </w:r>
          </w:p>
        </w:tc>
        <w:tc>
          <w:tcPr>
            <w:tcW w:w="5484" w:type="dxa"/>
            <w:gridSpan w:val="4"/>
            <w:shd w:val="clear" w:color="auto" w:fill="auto"/>
            <w:vAlign w:val="center"/>
          </w:tcPr>
          <w:p w:rsidR="009A7ADB" w:rsidRPr="00B41CF7" w:rsidRDefault="009A7ADB" w:rsidP="003C32DD">
            <w:pPr>
              <w:spacing w:after="0" w:line="240" w:lineRule="auto"/>
              <w:jc w:val="center"/>
              <w:rPr>
                <w:rFonts w:ascii="Tahoma" w:eastAsia="Times New Roman" w:hAnsi="Tahoma" w:cs="Tahoma"/>
                <w:b/>
              </w:rPr>
            </w:pPr>
            <w:r w:rsidRPr="00B41CF7">
              <w:rPr>
                <w:rFonts w:ascii="Tahoma" w:eastAsia="Times New Roman" w:hAnsi="Tahoma" w:cs="Tahoma"/>
                <w:b/>
              </w:rPr>
              <w:t>META FINANCEIRA</w:t>
            </w:r>
          </w:p>
        </w:tc>
      </w:tr>
      <w:tr w:rsidR="009A7ADB" w:rsidRPr="00913430" w:rsidTr="009A7ADB">
        <w:trPr>
          <w:trHeight w:val="300"/>
        </w:trPr>
        <w:tc>
          <w:tcPr>
            <w:tcW w:w="4576" w:type="dxa"/>
            <w:gridSpan w:val="3"/>
            <w:shd w:val="clear" w:color="auto" w:fill="auto"/>
            <w:noWrap/>
            <w:vAlign w:val="center"/>
          </w:tcPr>
          <w:p w:rsidR="009A7ADB" w:rsidRPr="00B41CF7" w:rsidRDefault="005477AA" w:rsidP="003C32DD">
            <w:pPr>
              <w:spacing w:after="0" w:line="240" w:lineRule="auto"/>
              <w:jc w:val="center"/>
              <w:rPr>
                <w:rFonts w:ascii="Tahoma" w:eastAsia="Times New Roman" w:hAnsi="Tahoma" w:cs="Tahoma"/>
                <w:b/>
              </w:rPr>
            </w:pPr>
            <w:r w:rsidRPr="00B41CF7">
              <w:rPr>
                <w:rFonts w:ascii="Tahoma" w:eastAsia="Times New Roman" w:hAnsi="Tahoma" w:cs="Tahoma"/>
                <w:b/>
              </w:rPr>
              <w:t>1</w:t>
            </w:r>
          </w:p>
        </w:tc>
        <w:tc>
          <w:tcPr>
            <w:tcW w:w="5484" w:type="dxa"/>
            <w:gridSpan w:val="4"/>
            <w:shd w:val="clear" w:color="auto" w:fill="auto"/>
            <w:vAlign w:val="center"/>
          </w:tcPr>
          <w:p w:rsidR="009A7ADB" w:rsidRPr="00B41CF7" w:rsidRDefault="009A7ADB" w:rsidP="00EC6D1A">
            <w:pPr>
              <w:spacing w:after="0" w:line="240" w:lineRule="auto"/>
              <w:jc w:val="center"/>
              <w:rPr>
                <w:rFonts w:ascii="Tahoma" w:eastAsia="Times New Roman" w:hAnsi="Tahoma" w:cs="Tahoma"/>
                <w:b/>
              </w:rPr>
            </w:pPr>
            <w:r w:rsidRPr="00B41CF7">
              <w:rPr>
                <w:rFonts w:ascii="Tahoma" w:eastAsia="Times New Roman" w:hAnsi="Tahoma" w:cs="Tahoma"/>
                <w:b/>
              </w:rPr>
              <w:t>R$</w:t>
            </w:r>
            <w:r w:rsidR="00364428" w:rsidRPr="00B41CF7">
              <w:rPr>
                <w:rFonts w:ascii="Tahoma" w:eastAsia="Times New Roman" w:hAnsi="Tahoma" w:cs="Tahoma"/>
                <w:b/>
              </w:rPr>
              <w:t xml:space="preserve"> </w:t>
            </w:r>
            <w:r w:rsidR="00EC6D1A" w:rsidRPr="00B41CF7">
              <w:rPr>
                <w:rFonts w:ascii="Tahoma" w:eastAsia="Times New Roman" w:hAnsi="Tahoma" w:cs="Tahoma"/>
                <w:b/>
              </w:rPr>
              <w:t>3</w:t>
            </w:r>
            <w:r w:rsidR="00784661" w:rsidRPr="00B41CF7">
              <w:rPr>
                <w:rFonts w:ascii="Tahoma" w:eastAsia="Times New Roman" w:hAnsi="Tahoma" w:cs="Tahoma"/>
                <w:b/>
              </w:rPr>
              <w:t>5</w:t>
            </w:r>
            <w:r w:rsidR="009447B4" w:rsidRPr="00B41CF7">
              <w:rPr>
                <w:rFonts w:ascii="Tahoma" w:eastAsia="Times New Roman" w:hAnsi="Tahoma" w:cs="Tahoma"/>
                <w:b/>
              </w:rPr>
              <w:t>0</w:t>
            </w:r>
            <w:r w:rsidR="00570462" w:rsidRPr="00B41CF7">
              <w:rPr>
                <w:rFonts w:ascii="Tahoma" w:eastAsia="Times New Roman" w:hAnsi="Tahoma" w:cs="Tahoma"/>
                <w:b/>
              </w:rPr>
              <w:t>.000,00</w:t>
            </w:r>
          </w:p>
        </w:tc>
      </w:tr>
    </w:tbl>
    <w:p w:rsidR="001941D6" w:rsidRPr="00913430" w:rsidRDefault="006A53C0" w:rsidP="003C32DD">
      <w:pPr>
        <w:spacing w:after="0" w:line="276" w:lineRule="auto"/>
        <w:ind w:left="-1418" w:right="-1368"/>
        <w:jc w:val="center"/>
        <w:rPr>
          <w:rFonts w:ascii="Tahoma" w:hAnsi="Tahoma" w:cs="Tahoma"/>
        </w:rPr>
      </w:pPr>
      <w:r w:rsidRPr="006A53C0">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6A53C0">
        <w:rPr>
          <w:rFonts w:ascii="Tahoma" w:hAnsi="Tahoma" w:cs="Tahoma"/>
        </w:rPr>
        <w:fldChar w:fldCharType="separate"/>
      </w:r>
    </w:p>
    <w:p w:rsidR="009A7ADB" w:rsidRPr="00913430" w:rsidRDefault="006A53C0"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fldChar w:fldCharType="end"/>
      </w:r>
    </w:p>
    <w:p w:rsidR="00B41CF7" w:rsidRPr="00913430" w:rsidRDefault="00B41CF7" w:rsidP="00B41CF7">
      <w:pPr>
        <w:spacing w:after="0" w:line="276" w:lineRule="auto"/>
        <w:jc w:val="both"/>
        <w:rPr>
          <w:rFonts w:ascii="Tahoma" w:hAnsi="Tahoma" w:cs="Tahoma"/>
          <w:sz w:val="24"/>
          <w:szCs w:val="24"/>
        </w:rPr>
      </w:pPr>
      <w:r w:rsidRPr="00913430">
        <w:rPr>
          <w:rFonts w:ascii="Tahoma" w:hAnsi="Tahoma" w:cs="Tahoma"/>
          <w:sz w:val="24"/>
          <w:szCs w:val="24"/>
        </w:rPr>
        <w:lastRenderedPageBreak/>
        <w:t>Art. 2º - Os valores para a execução da ação acima serão compensados da ação denominada</w:t>
      </w:r>
      <w:r w:rsidRPr="007775F6">
        <w:rPr>
          <w:rFonts w:ascii="Tahoma" w:hAnsi="Tahoma" w:cs="Tahoma"/>
          <w:b/>
          <w:sz w:val="24"/>
          <w:szCs w:val="24"/>
        </w:rPr>
        <w:t xml:space="preserve"> </w:t>
      </w:r>
      <w:r>
        <w:rPr>
          <w:rFonts w:ascii="Tahoma" w:hAnsi="Tahoma" w:cs="Tahoma"/>
          <w:b/>
          <w:sz w:val="24"/>
          <w:szCs w:val="24"/>
        </w:rPr>
        <w:t xml:space="preserve">5194 - </w:t>
      </w:r>
      <w:r w:rsidRPr="007775F6">
        <w:rPr>
          <w:rFonts w:ascii="Tahoma" w:hAnsi="Tahoma" w:cs="Tahoma"/>
          <w:b/>
          <w:sz w:val="24"/>
          <w:szCs w:val="24"/>
        </w:rPr>
        <w:t>IMPLANTAÇÃO DO PROGRAMA DE EFICIÊNCIA ENERGÉTICA - TELHADOS FOTOVOLTÁICOS NOS PRÓPRIOS MUNICIPAIS E CARROS ELÉTRICOS</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35</w:t>
      </w:r>
      <w:r w:rsidRPr="00C07AB9">
        <w:rPr>
          <w:rFonts w:ascii="Tahoma" w:hAnsi="Tahoma" w:cs="Tahoma"/>
          <w:b/>
          <w:sz w:val="24"/>
          <w:szCs w:val="24"/>
        </w:rPr>
        <w:t>0.000,00</w:t>
      </w:r>
      <w:r w:rsidRPr="00913430">
        <w:rPr>
          <w:rFonts w:ascii="Tahoma" w:hAnsi="Tahoma" w:cs="Tahoma"/>
          <w:sz w:val="24"/>
          <w:szCs w:val="24"/>
        </w:rPr>
        <w:t xml:space="preserve"> </w:t>
      </w:r>
      <w:r w:rsidRPr="00B41CF7">
        <w:rPr>
          <w:rFonts w:ascii="Tahoma" w:hAnsi="Tahoma" w:cs="Tahoma"/>
          <w:b/>
          <w:sz w:val="24"/>
          <w:szCs w:val="24"/>
        </w:rPr>
        <w:t>(Trezentos e cinquenta</w:t>
      </w:r>
      <w:r w:rsidRPr="007775F6">
        <w:rPr>
          <w:rFonts w:ascii="Tahoma" w:hAnsi="Tahoma" w:cs="Tahoma"/>
          <w:b/>
          <w:sz w:val="24"/>
          <w:szCs w:val="24"/>
        </w:rPr>
        <w:t xml:space="preserve"> mil reais)</w:t>
      </w: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88"/>
        <w:gridCol w:w="1393"/>
      </w:tblGrid>
      <w:tr w:rsidR="00B41CF7" w:rsidRPr="00913430" w:rsidTr="00661E9F">
        <w:trPr>
          <w:trHeight w:val="411"/>
        </w:trPr>
        <w:tc>
          <w:tcPr>
            <w:tcW w:w="1980" w:type="dxa"/>
            <w:shd w:val="clear" w:color="auto" w:fill="auto"/>
            <w:noWrap/>
            <w:vAlign w:val="bottom"/>
            <w:hideMark/>
          </w:tcPr>
          <w:p w:rsidR="00B41CF7"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B41CF7" w:rsidRPr="00913430" w:rsidRDefault="00B41CF7" w:rsidP="00661E9F">
            <w:pPr>
              <w:spacing w:after="0" w:line="240" w:lineRule="auto"/>
              <w:jc w:val="center"/>
              <w:rPr>
                <w:rFonts w:ascii="Tahoma" w:eastAsia="Times New Roman" w:hAnsi="Tahoma" w:cs="Tahoma"/>
                <w:b/>
                <w:bCs/>
                <w:color w:val="000000"/>
              </w:rPr>
            </w:pPr>
          </w:p>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B41CF7" w:rsidRPr="00913430" w:rsidRDefault="00B41CF7"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B41CF7"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B41CF7"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B41CF7" w:rsidRPr="00913430" w:rsidRDefault="00B41CF7"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B41CF7" w:rsidRPr="00913430" w:rsidRDefault="00B41CF7"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B41CF7" w:rsidRPr="00913430" w:rsidTr="00661E9F">
        <w:trPr>
          <w:trHeight w:val="300"/>
        </w:trPr>
        <w:tc>
          <w:tcPr>
            <w:tcW w:w="1980" w:type="dxa"/>
            <w:shd w:val="clear" w:color="auto" w:fill="auto"/>
            <w:noWrap/>
            <w:vAlign w:val="center"/>
          </w:tcPr>
          <w:p w:rsidR="00B41CF7" w:rsidRPr="00890A75" w:rsidRDefault="00B41CF7"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B41CF7" w:rsidRPr="00890A75" w:rsidRDefault="00B41CF7" w:rsidP="00661E9F">
            <w:pPr>
              <w:spacing w:after="0" w:line="240" w:lineRule="auto"/>
              <w:jc w:val="center"/>
              <w:rPr>
                <w:rFonts w:ascii="Tahoma" w:eastAsia="Times New Roman" w:hAnsi="Tahoma" w:cs="Tahoma"/>
                <w:color w:val="000000"/>
                <w:sz w:val="20"/>
                <w:szCs w:val="20"/>
              </w:rPr>
            </w:pPr>
          </w:p>
        </w:tc>
        <w:tc>
          <w:tcPr>
            <w:tcW w:w="1436" w:type="dxa"/>
          </w:tcPr>
          <w:p w:rsidR="00B41CF7" w:rsidRPr="00890A75" w:rsidRDefault="00B41CF7"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147</w:t>
            </w:r>
          </w:p>
          <w:p w:rsidR="00B41CF7" w:rsidRPr="00890A75" w:rsidRDefault="00B41CF7" w:rsidP="00661E9F">
            <w:pPr>
              <w:spacing w:after="0" w:line="276" w:lineRule="auto"/>
              <w:jc w:val="center"/>
              <w:rPr>
                <w:rFonts w:ascii="Tahoma" w:hAnsi="Tahoma" w:cs="Tahoma"/>
                <w:sz w:val="20"/>
                <w:szCs w:val="20"/>
              </w:rPr>
            </w:pPr>
            <w:r w:rsidRPr="00890A75">
              <w:rPr>
                <w:rFonts w:ascii="Tahoma" w:hAnsi="Tahoma" w:cs="Tahoma"/>
                <w:sz w:val="20"/>
                <w:szCs w:val="20"/>
              </w:rPr>
              <w:t>CIDADE</w:t>
            </w:r>
            <w:r>
              <w:rPr>
                <w:rFonts w:ascii="Tahoma" w:hAnsi="Tahoma" w:cs="Tahoma"/>
                <w:sz w:val="20"/>
                <w:szCs w:val="20"/>
              </w:rPr>
              <w:t xml:space="preserve"> VERDE E SUSTENTÁVEL</w:t>
            </w:r>
          </w:p>
        </w:tc>
        <w:tc>
          <w:tcPr>
            <w:tcW w:w="2776" w:type="dxa"/>
            <w:shd w:val="clear" w:color="auto" w:fill="auto"/>
            <w:vAlign w:val="center"/>
            <w:hideMark/>
          </w:tcPr>
          <w:p w:rsidR="00B41CF7" w:rsidRDefault="00B41CF7" w:rsidP="00661E9F">
            <w:pPr>
              <w:spacing w:after="0" w:line="276" w:lineRule="auto"/>
              <w:jc w:val="center"/>
              <w:rPr>
                <w:rFonts w:ascii="Tahoma" w:hAnsi="Tahoma" w:cs="Tahoma"/>
                <w:sz w:val="20"/>
                <w:szCs w:val="20"/>
              </w:rPr>
            </w:pPr>
            <w:r w:rsidRPr="007775F6">
              <w:rPr>
                <w:rFonts w:ascii="Tahoma" w:hAnsi="Tahoma" w:cs="Tahoma"/>
                <w:sz w:val="20"/>
                <w:szCs w:val="20"/>
              </w:rPr>
              <w:t>5194</w:t>
            </w:r>
          </w:p>
          <w:p w:rsidR="00B41CF7" w:rsidRPr="007775F6" w:rsidRDefault="00B41CF7" w:rsidP="00661E9F">
            <w:pPr>
              <w:spacing w:after="0" w:line="276" w:lineRule="auto"/>
              <w:jc w:val="center"/>
              <w:rPr>
                <w:rFonts w:ascii="Tahoma" w:hAnsi="Tahoma" w:cs="Tahoma"/>
                <w:sz w:val="20"/>
                <w:szCs w:val="20"/>
              </w:rPr>
            </w:pPr>
            <w:r w:rsidRPr="007775F6">
              <w:rPr>
                <w:rFonts w:ascii="Tahoma" w:hAnsi="Tahoma" w:cs="Tahoma"/>
                <w:sz w:val="20"/>
                <w:szCs w:val="20"/>
              </w:rPr>
              <w:t xml:space="preserve"> IMPLANTAÇÃO DO PROGRAMA DE EFICIÊNCIA ENERGÉTICA - TELHADOS FOTOVOLTÁICOS NOS PRÓPRIOS MUNICIPAIS E CARROS ELÉTRICOS</w:t>
            </w:r>
          </w:p>
        </w:tc>
        <w:tc>
          <w:tcPr>
            <w:tcW w:w="752" w:type="dxa"/>
            <w:shd w:val="clear" w:color="auto" w:fill="auto"/>
            <w:noWrap/>
            <w:vAlign w:val="bottom"/>
            <w:hideMark/>
          </w:tcPr>
          <w:p w:rsidR="00B41CF7" w:rsidRPr="00890A75" w:rsidRDefault="00B41CF7"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B41CF7" w:rsidRPr="00890A75" w:rsidRDefault="00B41CF7" w:rsidP="00661E9F">
            <w:pPr>
              <w:spacing w:after="0" w:line="276" w:lineRule="auto"/>
              <w:jc w:val="center"/>
              <w:rPr>
                <w:rFonts w:ascii="Tahoma" w:hAnsi="Tahoma" w:cs="Tahoma"/>
                <w:sz w:val="20"/>
                <w:szCs w:val="20"/>
              </w:rPr>
            </w:pPr>
            <w:r>
              <w:rPr>
                <w:rFonts w:ascii="Tahoma" w:hAnsi="Tahoma" w:cs="Tahoma"/>
                <w:sz w:val="20"/>
                <w:szCs w:val="20"/>
              </w:rPr>
              <w:t>EQUIPAMENTO IMPLANTADO</w:t>
            </w:r>
          </w:p>
        </w:tc>
        <w:tc>
          <w:tcPr>
            <w:tcW w:w="1393" w:type="dxa"/>
            <w:shd w:val="clear" w:color="auto" w:fill="auto"/>
            <w:noWrap/>
            <w:vAlign w:val="bottom"/>
            <w:hideMark/>
          </w:tcPr>
          <w:p w:rsidR="00B41CF7" w:rsidRPr="00890A75" w:rsidRDefault="00B41CF7" w:rsidP="00661E9F">
            <w:pPr>
              <w:spacing w:after="0" w:line="276" w:lineRule="auto"/>
              <w:jc w:val="center"/>
              <w:rPr>
                <w:rFonts w:ascii="Tahoma" w:hAnsi="Tahoma" w:cs="Tahoma"/>
                <w:sz w:val="20"/>
                <w:szCs w:val="20"/>
              </w:rPr>
            </w:pPr>
            <w:r>
              <w:rPr>
                <w:rFonts w:ascii="Tahoma" w:hAnsi="Tahoma" w:cs="Tahoma"/>
                <w:sz w:val="20"/>
                <w:szCs w:val="20"/>
              </w:rPr>
              <w:t>M2</w:t>
            </w:r>
          </w:p>
        </w:tc>
      </w:tr>
      <w:tr w:rsidR="00B41CF7" w:rsidRPr="00913430" w:rsidTr="00661E9F">
        <w:trPr>
          <w:trHeight w:val="300"/>
        </w:trPr>
        <w:tc>
          <w:tcPr>
            <w:tcW w:w="5048" w:type="dxa"/>
            <w:gridSpan w:val="3"/>
            <w:shd w:val="clear" w:color="auto" w:fill="auto"/>
            <w:noWrap/>
            <w:vAlign w:val="center"/>
          </w:tcPr>
          <w:p w:rsidR="00B41CF7" w:rsidRPr="00913430" w:rsidRDefault="00B41CF7"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B41CF7" w:rsidRPr="00913430" w:rsidRDefault="00B41CF7"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B41CF7" w:rsidRPr="00913430" w:rsidTr="00661E9F">
        <w:trPr>
          <w:trHeight w:val="300"/>
        </w:trPr>
        <w:tc>
          <w:tcPr>
            <w:tcW w:w="5048" w:type="dxa"/>
            <w:gridSpan w:val="3"/>
            <w:shd w:val="clear" w:color="auto" w:fill="auto"/>
            <w:noWrap/>
            <w:vAlign w:val="center"/>
          </w:tcPr>
          <w:p w:rsidR="00B41CF7" w:rsidRPr="00913430" w:rsidRDefault="00B41CF7" w:rsidP="00661E9F">
            <w:pPr>
              <w:spacing w:after="0" w:line="276" w:lineRule="auto"/>
              <w:jc w:val="center"/>
              <w:rPr>
                <w:rFonts w:ascii="Tahoma" w:hAnsi="Tahoma" w:cs="Tahoma"/>
                <w:b/>
                <w:sz w:val="24"/>
                <w:szCs w:val="24"/>
              </w:rPr>
            </w:pPr>
            <w:r>
              <w:rPr>
                <w:rFonts w:ascii="Tahoma" w:hAnsi="Tahoma" w:cs="Tahoma"/>
                <w:b/>
                <w:sz w:val="24"/>
                <w:szCs w:val="24"/>
              </w:rPr>
              <w:t>350 M2</w:t>
            </w:r>
          </w:p>
        </w:tc>
        <w:tc>
          <w:tcPr>
            <w:tcW w:w="6321" w:type="dxa"/>
            <w:gridSpan w:val="4"/>
            <w:shd w:val="clear" w:color="auto" w:fill="auto"/>
            <w:vAlign w:val="center"/>
          </w:tcPr>
          <w:p w:rsidR="00B41CF7" w:rsidRPr="00913430" w:rsidRDefault="00B41CF7" w:rsidP="00B41CF7">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350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B41CF7" w:rsidRPr="00913430" w:rsidRDefault="00B41CF7" w:rsidP="00B41CF7">
      <w:pPr>
        <w:spacing w:after="0" w:line="276" w:lineRule="auto"/>
        <w:jc w:val="right"/>
        <w:rPr>
          <w:rFonts w:ascii="Tahoma" w:hAnsi="Tahoma" w:cs="Tahoma"/>
          <w:sz w:val="24"/>
          <w:szCs w:val="24"/>
        </w:rPr>
      </w:pPr>
    </w:p>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B41CF7">
        <w:rPr>
          <w:rFonts w:ascii="Tahoma" w:hAnsi="Tahoma" w:cs="Tahoma"/>
          <w:sz w:val="24"/>
          <w:szCs w:val="24"/>
        </w:rPr>
        <w:t>31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8E72B3" w:rsidRPr="00B41CF7" w:rsidRDefault="00745D70" w:rsidP="00B62D67">
      <w:pPr>
        <w:spacing w:after="0" w:line="276" w:lineRule="auto"/>
        <w:rPr>
          <w:rFonts w:ascii="Tahoma" w:hAnsi="Tahoma" w:cs="Tahoma"/>
          <w:b/>
          <w:u w:val="single"/>
        </w:rPr>
      </w:pPr>
      <w:r w:rsidRPr="00B41CF7">
        <w:rPr>
          <w:rFonts w:ascii="Tahoma" w:hAnsi="Tahoma" w:cs="Tahoma"/>
          <w:b/>
          <w:u w:val="single"/>
        </w:rPr>
        <w:lastRenderedPageBreak/>
        <w:t>JUSTIFICATIVA:</w:t>
      </w:r>
    </w:p>
    <w:p w:rsidR="008E72B3" w:rsidRPr="00B41CF7" w:rsidRDefault="008E72B3" w:rsidP="008E72B3">
      <w:pPr>
        <w:spacing w:after="0" w:line="276" w:lineRule="auto"/>
        <w:jc w:val="center"/>
        <w:rPr>
          <w:rFonts w:ascii="Tahoma" w:hAnsi="Tahoma" w:cs="Tahoma"/>
          <w:b/>
          <w:u w:val="single"/>
        </w:rPr>
      </w:pP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 xml:space="preserve">O conhecimento sobre a composição dos grupos de vertebrados de uma área é fator de importância primordial em projetos para a sua conservação. Assim, a identificação das espécies de bioindicadores ou representantes da dinâmica ecológica local dos diferentes ambientes (ecossistemas) do Bioma e seu grau de impacto revelam-se decisivos para o sucesso das ações que buscam conservar a biodiversidade (HEYER et al., 1994). </w:t>
      </w: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 xml:space="preserve">A manutenção da biodiversidade é conferida pela fauna, pois desempenha diversos papéis essenciais no ciclo de vida da flora nativa, alimenta-se de frutos produzidos por plantas e pode funcionar como polinizador e dispersante de sementes. </w:t>
      </w: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 xml:space="preserve">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(Vitousek et al., 1997; Sanderson et al., 2002; Foley et al., 2005),</w:t>
      </w: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 xml:space="preserve">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w:t>
      </w:r>
      <w:r w:rsidRPr="00B41CF7">
        <w:rPr>
          <w:rFonts w:ascii="Tahoma" w:hAnsi="Tahoma" w:cs="Tahoma"/>
          <w:sz w:val="22"/>
          <w:szCs w:val="22"/>
        </w:rPr>
        <w:lastRenderedPageBreak/>
        <w:t>espécies e do ambiente fornecem o fundamento para a tomada de decisões sobre a conservação da biodiversidade (Santos e Teixeira, 2014).</w:t>
      </w:r>
    </w:p>
    <w:p w:rsidR="00EC6D1A" w:rsidRPr="00B41CF7" w:rsidRDefault="00EC6D1A" w:rsidP="00EC6D1A">
      <w:pPr>
        <w:pStyle w:val="NormalWeb"/>
        <w:spacing w:before="0" w:beforeAutospacing="0" w:after="60" w:afterAutospacing="0" w:line="360" w:lineRule="auto"/>
        <w:ind w:firstLine="709"/>
        <w:jc w:val="both"/>
        <w:rPr>
          <w:rFonts w:ascii="Tahoma" w:hAnsi="Tahoma" w:cs="Tahoma"/>
          <w:sz w:val="22"/>
          <w:szCs w:val="22"/>
        </w:rPr>
      </w:pPr>
      <w:r w:rsidRPr="00B41CF7">
        <w:rPr>
          <w:rFonts w:ascii="Tahoma" w:hAnsi="Tahoma" w:cs="Tahoma"/>
          <w:sz w:val="22"/>
          <w:szCs w:val="22"/>
        </w:rPr>
        <w:t xml:space="preserve">Assim conforme exposto acima o levantamento e identificação da Fauna e Flora das unidades de conservação é de fundamental importância para a sustentabilidade do uso de uma área natural e de sua conservação. </w:t>
      </w:r>
      <w:r w:rsidRPr="00B41CF7">
        <w:rPr>
          <w:rFonts w:ascii="Tahoma" w:hAnsi="Tahoma" w:cs="Tahoma"/>
          <w:bCs/>
          <w:sz w:val="22"/>
          <w:szCs w:val="22"/>
        </w:rPr>
        <w:t>Desta maneira, conto com o apoio dos Nobres Pares para aprovação da presente emenda de forma a garantir a reserva orçamentária necessária para implementação</w:t>
      </w:r>
    </w:p>
    <w:p w:rsidR="00EC6D1A" w:rsidRPr="00B41CF7" w:rsidRDefault="00EC6D1A" w:rsidP="00EC6D1A">
      <w:pPr>
        <w:spacing w:line="360" w:lineRule="auto"/>
        <w:ind w:firstLine="709"/>
        <w:jc w:val="both"/>
        <w:rPr>
          <w:rFonts w:ascii="Tahoma" w:hAnsi="Tahoma" w:cs="Tahoma"/>
        </w:rPr>
      </w:pPr>
      <w:r w:rsidRPr="00B41CF7">
        <w:rPr>
          <w:rFonts w:ascii="Tahoma" w:hAnsi="Tahoma" w:cs="Tahoma"/>
        </w:rPr>
        <w:t>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a adesão ao pacto “Race To Zero”, uma iniciativa da Conferência da ONU sobre Mudanças Climáticas (COP26) para zerar a emissão líquida de gases do efeito estufa até 2050.</w:t>
      </w:r>
    </w:p>
    <w:p w:rsidR="00EC6D1A" w:rsidRPr="00B41CF7" w:rsidRDefault="00EC6D1A" w:rsidP="00EC6D1A">
      <w:pPr>
        <w:spacing w:line="360" w:lineRule="auto"/>
        <w:ind w:firstLine="709"/>
        <w:jc w:val="both"/>
        <w:rPr>
          <w:rFonts w:ascii="Tahoma" w:hAnsi="Tahoma" w:cs="Tahoma"/>
        </w:rPr>
      </w:pPr>
      <w:r w:rsidRPr="00B41CF7">
        <w:rPr>
          <w:rFonts w:ascii="Tahoma" w:hAnsi="Tahoma" w:cs="Tahoma"/>
        </w:rPr>
        <w:t>Desta maneira, conto com o apoio dos Nobres Pares para aprovação da presente emenda.</w:t>
      </w:r>
    </w:p>
    <w:sectPr w:rsidR="00EC6D1A" w:rsidRPr="00B41CF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D47" w:rsidRDefault="00123D47">
      <w:pPr>
        <w:spacing w:after="0" w:line="240" w:lineRule="auto"/>
      </w:pPr>
      <w:r>
        <w:separator/>
      </w:r>
    </w:p>
  </w:endnote>
  <w:endnote w:type="continuationSeparator" w:id="1">
    <w:p w:rsidR="00123D47" w:rsidRDefault="00123D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D47" w:rsidRDefault="00123D47">
      <w:pPr>
        <w:spacing w:after="0" w:line="240" w:lineRule="auto"/>
      </w:pPr>
      <w:r>
        <w:separator/>
      </w:r>
    </w:p>
  </w:footnote>
  <w:footnote w:type="continuationSeparator" w:id="1">
    <w:p w:rsidR="00123D47" w:rsidRDefault="00123D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91086"/>
    <w:rsid w:val="000B2BF4"/>
    <w:rsid w:val="000C332F"/>
    <w:rsid w:val="00103D9E"/>
    <w:rsid w:val="00123D47"/>
    <w:rsid w:val="00124260"/>
    <w:rsid w:val="00174759"/>
    <w:rsid w:val="001941D6"/>
    <w:rsid w:val="001B10A3"/>
    <w:rsid w:val="001D4FE2"/>
    <w:rsid w:val="001E3E95"/>
    <w:rsid w:val="001E5664"/>
    <w:rsid w:val="001E6119"/>
    <w:rsid w:val="002144DD"/>
    <w:rsid w:val="0022108B"/>
    <w:rsid w:val="00234C79"/>
    <w:rsid w:val="002977BD"/>
    <w:rsid w:val="002B67CC"/>
    <w:rsid w:val="002F2755"/>
    <w:rsid w:val="002F2A6E"/>
    <w:rsid w:val="002F3E9C"/>
    <w:rsid w:val="00303BA9"/>
    <w:rsid w:val="003377AB"/>
    <w:rsid w:val="00340820"/>
    <w:rsid w:val="0036163F"/>
    <w:rsid w:val="00364428"/>
    <w:rsid w:val="00364B2D"/>
    <w:rsid w:val="00380325"/>
    <w:rsid w:val="00385E65"/>
    <w:rsid w:val="003C32DD"/>
    <w:rsid w:val="00403D4E"/>
    <w:rsid w:val="00404549"/>
    <w:rsid w:val="0041026F"/>
    <w:rsid w:val="00454A6C"/>
    <w:rsid w:val="0045699D"/>
    <w:rsid w:val="00456E6C"/>
    <w:rsid w:val="004B0DAB"/>
    <w:rsid w:val="004B6672"/>
    <w:rsid w:val="004E639A"/>
    <w:rsid w:val="004F278F"/>
    <w:rsid w:val="005028D9"/>
    <w:rsid w:val="00517107"/>
    <w:rsid w:val="005477AA"/>
    <w:rsid w:val="00570291"/>
    <w:rsid w:val="00570462"/>
    <w:rsid w:val="005B4E34"/>
    <w:rsid w:val="005B514A"/>
    <w:rsid w:val="005C1B16"/>
    <w:rsid w:val="005E2400"/>
    <w:rsid w:val="00687CCB"/>
    <w:rsid w:val="00694C1E"/>
    <w:rsid w:val="006A53C0"/>
    <w:rsid w:val="006D4964"/>
    <w:rsid w:val="006D6F6F"/>
    <w:rsid w:val="006F3BA5"/>
    <w:rsid w:val="00712C20"/>
    <w:rsid w:val="00745D70"/>
    <w:rsid w:val="0075353E"/>
    <w:rsid w:val="00780830"/>
    <w:rsid w:val="00781764"/>
    <w:rsid w:val="00784661"/>
    <w:rsid w:val="007868E7"/>
    <w:rsid w:val="007A0061"/>
    <w:rsid w:val="007C3CBD"/>
    <w:rsid w:val="007F311D"/>
    <w:rsid w:val="008035CF"/>
    <w:rsid w:val="00822C27"/>
    <w:rsid w:val="00833F99"/>
    <w:rsid w:val="008370CE"/>
    <w:rsid w:val="00880438"/>
    <w:rsid w:val="008A2BCE"/>
    <w:rsid w:val="008A2C72"/>
    <w:rsid w:val="008B3D59"/>
    <w:rsid w:val="008C74BF"/>
    <w:rsid w:val="008D56B0"/>
    <w:rsid w:val="008E72B3"/>
    <w:rsid w:val="00913430"/>
    <w:rsid w:val="009217EB"/>
    <w:rsid w:val="009247AB"/>
    <w:rsid w:val="0093131B"/>
    <w:rsid w:val="00934336"/>
    <w:rsid w:val="00937C6B"/>
    <w:rsid w:val="009447B4"/>
    <w:rsid w:val="009574D8"/>
    <w:rsid w:val="00961A3C"/>
    <w:rsid w:val="009A7ADB"/>
    <w:rsid w:val="009C0736"/>
    <w:rsid w:val="009D21D3"/>
    <w:rsid w:val="009D3B78"/>
    <w:rsid w:val="009F465D"/>
    <w:rsid w:val="009F7B82"/>
    <w:rsid w:val="00A163CC"/>
    <w:rsid w:val="00A5332A"/>
    <w:rsid w:val="00A724CA"/>
    <w:rsid w:val="00A90583"/>
    <w:rsid w:val="00A92EE2"/>
    <w:rsid w:val="00A936BE"/>
    <w:rsid w:val="00A941E0"/>
    <w:rsid w:val="00AB5A28"/>
    <w:rsid w:val="00AC0D4E"/>
    <w:rsid w:val="00AC40AD"/>
    <w:rsid w:val="00AC64D7"/>
    <w:rsid w:val="00AE31A5"/>
    <w:rsid w:val="00AF0766"/>
    <w:rsid w:val="00B00B26"/>
    <w:rsid w:val="00B14246"/>
    <w:rsid w:val="00B2527E"/>
    <w:rsid w:val="00B41CF7"/>
    <w:rsid w:val="00B62D67"/>
    <w:rsid w:val="00B66299"/>
    <w:rsid w:val="00B95AD2"/>
    <w:rsid w:val="00BA3DF6"/>
    <w:rsid w:val="00BF38E4"/>
    <w:rsid w:val="00C0184D"/>
    <w:rsid w:val="00C13709"/>
    <w:rsid w:val="00C146EA"/>
    <w:rsid w:val="00C14DB4"/>
    <w:rsid w:val="00C27B2C"/>
    <w:rsid w:val="00C31136"/>
    <w:rsid w:val="00C4538C"/>
    <w:rsid w:val="00C51205"/>
    <w:rsid w:val="00C608FB"/>
    <w:rsid w:val="00C943F9"/>
    <w:rsid w:val="00CC0B0B"/>
    <w:rsid w:val="00CD5797"/>
    <w:rsid w:val="00CF6DBB"/>
    <w:rsid w:val="00D03D25"/>
    <w:rsid w:val="00D136B4"/>
    <w:rsid w:val="00D45055"/>
    <w:rsid w:val="00D456B4"/>
    <w:rsid w:val="00DC2EA4"/>
    <w:rsid w:val="00DD01B9"/>
    <w:rsid w:val="00E213D9"/>
    <w:rsid w:val="00E7562E"/>
    <w:rsid w:val="00E80319"/>
    <w:rsid w:val="00EA6617"/>
    <w:rsid w:val="00EB3BFB"/>
    <w:rsid w:val="00EC6D1A"/>
    <w:rsid w:val="00ED212B"/>
    <w:rsid w:val="00F60C1E"/>
    <w:rsid w:val="00F63B0D"/>
    <w:rsid w:val="00F8701B"/>
    <w:rsid w:val="00F9188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 w:type="table" w:styleId="Tabelacomgrade">
    <w:name w:val="Table Grid"/>
    <w:basedOn w:val="Tabelanormal"/>
    <w:uiPriority w:val="39"/>
    <w:rsid w:val="005477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C6D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Props1.xml><?xml version="1.0" encoding="utf-8"?>
<ds:datastoreItem xmlns:ds="http://schemas.openxmlformats.org/officeDocument/2006/customXml" ds:itemID="{50B7714E-F194-4634-8D1A-61D860D96B5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750</Words>
  <Characters>4055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2022-05-09T18:56:00Z</cp:lastPrinted>
  <dcterms:created xsi:type="dcterms:W3CDTF">2022-05-31T20:48:00Z</dcterms:created>
  <dcterms:modified xsi:type="dcterms:W3CDTF">2022-05-31T20:48:00Z</dcterms:modified>
</cp:coreProperties>
</file>