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2247DB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 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C43207" w:rsidRPr="006A377B">
        <w:rPr>
          <w:rFonts w:ascii="Tahoma" w:hAnsi="Tahoma" w:cs="Tahoma"/>
          <w:b/>
          <w:color w:val="000000"/>
          <w:shd w:val="clear" w:color="auto" w:fill="FFFFFF"/>
        </w:rPr>
        <w:t>CONSTRUÇÃO DE UM NOVO CAPS (CENTRO DE ATENÇÃO PSICOSSOCIAL)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C43207" w:rsidRPr="00F81D79">
        <w:rPr>
          <w:rFonts w:ascii="Tahoma" w:hAnsi="Tahoma" w:cs="Tahoma"/>
          <w:b/>
        </w:rPr>
        <w:t xml:space="preserve">ACRESCENTA A AÇÃO ORÇAMENTÁRIA – 0000 – </w:t>
      </w:r>
      <w:r w:rsidR="00C43207" w:rsidRPr="006A377B">
        <w:rPr>
          <w:rFonts w:ascii="Tahoma" w:hAnsi="Tahoma" w:cs="Tahoma"/>
          <w:b/>
          <w:color w:val="000000"/>
          <w:shd w:val="clear" w:color="auto" w:fill="FFFFFF"/>
        </w:rPr>
        <w:t>CONSTRUÇÃO DE UM NOVO CAPS (CENTRO DE ATENÇÃO PSICOSSOCIAL)</w:t>
      </w:r>
      <w:r w:rsidR="00C43207" w:rsidRPr="006A377B">
        <w:rPr>
          <w:rFonts w:ascii="Tahoma" w:hAnsi="Tahoma" w:cs="Tahoma"/>
          <w:b/>
        </w:rPr>
        <w:t>,</w:t>
      </w:r>
      <w:r w:rsidR="00C43207">
        <w:rPr>
          <w:rFonts w:ascii="Tahoma" w:hAnsi="Tahoma" w:cs="Tahoma"/>
          <w:b/>
        </w:rPr>
        <w:t xml:space="preserve"> </w:t>
      </w:r>
      <w:r w:rsidR="00C43207" w:rsidRPr="00F81D79">
        <w:rPr>
          <w:rFonts w:ascii="Tahoma" w:hAnsi="Tahoma" w:cs="Tahoma"/>
          <w:b/>
        </w:rPr>
        <w:t xml:space="preserve">ANEXO II – METAS E PRIORIDADES DA LEI DE DIRETRIZES ORÇAMENTÁRIAS - 2023 NO PROGRAMA – </w:t>
      </w:r>
      <w:r w:rsidR="00C43207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F81D79" w:rsidRDefault="00F81D79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F81D79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E4192A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C43207" w:rsidRDefault="00C43207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C43207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CONSTRUÇÃO DE UM NOVO CAPS (CENTRO DE ATENÇÃO PSICOSSOCIAL)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2247DB" w:rsidRDefault="00C43207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2247DB">
              <w:rPr>
                <w:rFonts w:ascii="Tahoma" w:eastAsia="Times New Roman" w:hAnsi="Tahoma" w:cs="Tahoma"/>
                <w:sz w:val="20"/>
                <w:szCs w:val="20"/>
              </w:rPr>
              <w:t>OBRA REALIZADA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2247DB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247DB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454A6C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FF0000"/>
              </w:rPr>
            </w:pPr>
            <w:r w:rsidRPr="00454A6C">
              <w:rPr>
                <w:rFonts w:ascii="Tahoma" w:eastAsia="Times New Roman" w:hAnsi="Tahoma" w:cs="Tahoma"/>
                <w:b/>
                <w:color w:val="FF0000"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2247DB" w:rsidRDefault="009A7ADB" w:rsidP="00C432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247DB">
              <w:rPr>
                <w:rFonts w:ascii="Tahoma" w:eastAsia="Times New Roman" w:hAnsi="Tahoma" w:cs="Tahoma"/>
                <w:b/>
              </w:rPr>
              <w:t>R$</w:t>
            </w:r>
            <w:r w:rsidR="00364428" w:rsidRPr="002247DB">
              <w:rPr>
                <w:rFonts w:ascii="Tahoma" w:eastAsia="Times New Roman" w:hAnsi="Tahoma" w:cs="Tahoma"/>
                <w:b/>
              </w:rPr>
              <w:t xml:space="preserve"> </w:t>
            </w:r>
            <w:r w:rsidR="00C43207" w:rsidRPr="002247DB">
              <w:rPr>
                <w:rFonts w:ascii="Tahoma" w:eastAsia="Times New Roman" w:hAnsi="Tahoma" w:cs="Tahoma"/>
                <w:b/>
              </w:rPr>
              <w:t>1.0</w:t>
            </w:r>
            <w:r w:rsidR="009447B4" w:rsidRPr="002247DB">
              <w:rPr>
                <w:rFonts w:ascii="Tahoma" w:eastAsia="Times New Roman" w:hAnsi="Tahoma" w:cs="Tahoma"/>
                <w:b/>
              </w:rPr>
              <w:t>00</w:t>
            </w:r>
            <w:r w:rsidR="00570462" w:rsidRPr="002247DB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7C70A0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7C70A0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7C70A0">
        <w:rPr>
          <w:rFonts w:ascii="Tahoma" w:hAnsi="Tahoma" w:cs="Tahoma"/>
        </w:rPr>
        <w:fldChar w:fldCharType="separate"/>
      </w:r>
    </w:p>
    <w:p w:rsidR="009A7ADB" w:rsidRPr="00913430" w:rsidRDefault="007C70A0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2247DB" w:rsidRPr="00913430" w:rsidRDefault="002247DB" w:rsidP="002247DB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3612FC">
        <w:rPr>
          <w:rFonts w:ascii="Tahoma" w:hAnsi="Tahoma" w:cs="Tahoma"/>
          <w:b/>
          <w:sz w:val="24"/>
          <w:szCs w:val="24"/>
        </w:rPr>
        <w:t xml:space="preserve">5542 </w:t>
      </w:r>
      <w:r>
        <w:rPr>
          <w:rFonts w:ascii="Tahoma" w:hAnsi="Tahoma" w:cs="Tahoma"/>
          <w:b/>
          <w:sz w:val="24"/>
          <w:szCs w:val="24"/>
        </w:rPr>
        <w:t>-</w:t>
      </w:r>
      <w:r w:rsidRPr="003612FC">
        <w:rPr>
          <w:rFonts w:ascii="Tahoma" w:hAnsi="Tahoma" w:cs="Tahoma"/>
          <w:b/>
          <w:sz w:val="24"/>
          <w:szCs w:val="24"/>
        </w:rPr>
        <w:t xml:space="preserve"> IMPLANTAÇÃO DE EQUIPAMENTOS CULTURAIS</w:t>
      </w:r>
      <w:r w:rsidRPr="00913430">
        <w:rPr>
          <w:rFonts w:ascii="Tahoma" w:hAnsi="Tahoma" w:cs="Tahoma"/>
          <w:sz w:val="24"/>
          <w:szCs w:val="24"/>
        </w:rPr>
        <w:t xml:space="preserve">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70.000,00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setenta mil reais</w:t>
      </w:r>
      <w:r w:rsidRPr="00913430">
        <w:rPr>
          <w:rFonts w:ascii="Tahoma" w:hAnsi="Tahoma" w:cs="Tahoma"/>
          <w:sz w:val="24"/>
          <w:szCs w:val="24"/>
        </w:rPr>
        <w:t>).</w:t>
      </w:r>
    </w:p>
    <w:p w:rsidR="002247DB" w:rsidRPr="00913430" w:rsidRDefault="002247DB" w:rsidP="002247DB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2247DB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2247DB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2247DB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247DB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247DB" w:rsidRPr="00913430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2247DB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2247DB" w:rsidRPr="00890A75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2247DB" w:rsidRPr="00890A75" w:rsidRDefault="002247DB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2247DB" w:rsidRPr="00890A75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2247DB" w:rsidRPr="00890A75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2247DB" w:rsidRPr="003612FC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5542 </w:t>
            </w:r>
          </w:p>
          <w:p w:rsidR="002247DB" w:rsidRPr="003612FC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612FC">
              <w:rPr>
                <w:rFonts w:ascii="Tahoma" w:hAnsi="Tahoma" w:cs="Tahoma"/>
                <w:sz w:val="20"/>
                <w:szCs w:val="20"/>
              </w:rPr>
              <w:t xml:space="preserve"> IMPLANTAÇÃO DE EQUIPAMENTOS CULTURAIS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247DB" w:rsidRPr="00890A75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247DB" w:rsidRPr="00890A75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OBRA REALIZADA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247DB" w:rsidRPr="00890A75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2247DB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247DB" w:rsidRPr="00913430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247DB" w:rsidRPr="00913430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2247DB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247DB" w:rsidRPr="00913430" w:rsidRDefault="002247DB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247DB" w:rsidRPr="00913430" w:rsidRDefault="002247DB" w:rsidP="002247DB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1.000.000,00</w:t>
            </w:r>
          </w:p>
        </w:tc>
      </w:tr>
    </w:tbl>
    <w:p w:rsidR="002247DB" w:rsidRPr="00913430" w:rsidRDefault="002247DB" w:rsidP="002247DB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2247DB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>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C43207" w:rsidRDefault="00C43207" w:rsidP="00C43207">
      <w:pPr>
        <w:spacing w:line="360" w:lineRule="auto"/>
        <w:ind w:firstLine="708"/>
        <w:jc w:val="both"/>
        <w:rPr>
          <w:rFonts w:ascii="Tahoma" w:hAnsi="Tahoma" w:cs="Tahoma"/>
        </w:rPr>
      </w:pPr>
      <w:r w:rsidRPr="00F14578">
        <w:rPr>
          <w:rFonts w:ascii="Tahoma" w:hAnsi="Tahoma" w:cs="Tahoma"/>
        </w:rPr>
        <w:t xml:space="preserve">De acordo </w:t>
      </w:r>
      <w:r>
        <w:rPr>
          <w:rFonts w:ascii="Tahoma" w:hAnsi="Tahoma" w:cs="Tahoma"/>
        </w:rPr>
        <w:t xml:space="preserve">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C43207" w:rsidRDefault="00C43207" w:rsidP="00C43207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>Essa realidade é incontestável e evidencia a necessidade de unidades para acolhimento a possíveis crises de</w:t>
      </w:r>
      <w:r w:rsidRPr="00EF3687">
        <w:rPr>
          <w:rFonts w:ascii="Tahoma" w:hAnsi="Tahoma" w:cs="Tahoma"/>
        </w:rPr>
        <w:t xml:space="preserve"> saúde mental</w:t>
      </w:r>
      <w:r>
        <w:rPr>
          <w:rFonts w:ascii="Tahoma" w:hAnsi="Tahoma" w:cs="Tahoma"/>
        </w:rPr>
        <w:t>, como é o caso do Centro de Atenção Psicossocial (CAPS).  Nesses locais especializados, com uma equipe multidisciplinar em harmonia com a família e a comunidade como um todo, ocorre o atendimento</w:t>
      </w:r>
      <w:r w:rsidRPr="00EF3687">
        <w:rPr>
          <w:rFonts w:ascii="Tahoma" w:hAnsi="Tahoma" w:cs="Tahoma"/>
        </w:rPr>
        <w:t xml:space="preserve"> e reinserção social de pessoas com transtornos mentais graves e persistentes e/ou com </w:t>
      </w:r>
      <w:r>
        <w:rPr>
          <w:rFonts w:ascii="Tahoma" w:hAnsi="Tahoma" w:cs="Tahoma"/>
        </w:rPr>
        <w:t xml:space="preserve">aqueles </w:t>
      </w:r>
      <w:r w:rsidRPr="00EF3687">
        <w:rPr>
          <w:rFonts w:ascii="Tahoma" w:hAnsi="Tahoma" w:cs="Tahoma"/>
        </w:rPr>
        <w:t xml:space="preserve">decorrentes </w:t>
      </w:r>
      <w:r>
        <w:rPr>
          <w:rFonts w:ascii="Tahoma" w:hAnsi="Tahoma" w:cs="Tahoma"/>
        </w:rPr>
        <w:t>do</w:t>
      </w:r>
      <w:r w:rsidRPr="00EF3687">
        <w:rPr>
          <w:rFonts w:ascii="Tahoma" w:hAnsi="Tahoma" w:cs="Tahoma"/>
        </w:rPr>
        <w:t xml:space="preserve"> álcool e/ou outras drogas</w:t>
      </w:r>
      <w:r>
        <w:rPr>
          <w:rFonts w:ascii="Tahoma" w:hAnsi="Tahoma" w:cs="Tahoma"/>
        </w:rPr>
        <w:t>.</w:t>
      </w:r>
    </w:p>
    <w:p w:rsidR="00C43207" w:rsidRDefault="00C43207" w:rsidP="00C43207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aqules que são beneficiados com o tratamento digno, mas também suas famílias que costumam desconhecer a maneira correta de agir e ajudar seus entes queridos. </w:t>
      </w:r>
    </w:p>
    <w:p w:rsidR="00C43207" w:rsidRDefault="00C43207" w:rsidP="00C43207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Os CAPS são instituições destinadas a acolher pacientes com transtornos mentais, estimular sua integração social e familiar e apoiá-los em suas iniciativas de busca da autonomia, oferecendo-lhes atendimento psicossocial.</w:t>
      </w:r>
    </w:p>
    <w:p w:rsidR="00C43207" w:rsidRDefault="00C43207" w:rsidP="00C43207">
      <w:p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  <w:t xml:space="preserve">Os pacientes são atendidos de acordo com o projeto terapêutico Singular, que consiste em um tratamento específico para cada indivíduo, elaborado pela equipe. Além </w:t>
      </w:r>
      <w:r>
        <w:rPr>
          <w:rFonts w:ascii="Tahoma" w:hAnsi="Tahoma" w:cs="Tahoma"/>
        </w:rPr>
        <w:lastRenderedPageBreak/>
        <w:t xml:space="preserve">das consultas, o Projeto pode ser composto por diversas atividades, como oficinas terapêuticas  e culturais, rodas de conversa e orientações individuais ou em grupo, entre outros. </w:t>
      </w:r>
    </w:p>
    <w:p w:rsidR="00C43207" w:rsidRDefault="00C43207" w:rsidP="00C43207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 CAPS, então, se mostra essencial para garantir o direito à saúde, um direito fundamental previsto na Constituição Federal, para os niteroienses que, infelizmente, se encontrem acometidos por esses transtornos.</w:t>
      </w:r>
    </w:p>
    <w:p w:rsidR="00C43207" w:rsidRPr="00F563AA" w:rsidRDefault="00C43207" w:rsidP="00C43207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Dessa forma, apresento essa emenda aditiva, com a disposição do referido valor para a construção de um novo CAPS, para atender a demanda da cidade, pois esse é demonstrado como fundamental para salvaguardar a saúde mental dos cidadãos de Niterói.</w:t>
      </w:r>
      <w:bookmarkStart w:id="2" w:name="_GoBack"/>
      <w:bookmarkEnd w:id="2"/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15CF" w:rsidRDefault="008815CF">
      <w:pPr>
        <w:spacing w:after="0" w:line="240" w:lineRule="auto"/>
      </w:pPr>
      <w:r>
        <w:separator/>
      </w:r>
    </w:p>
  </w:endnote>
  <w:endnote w:type="continuationSeparator" w:id="1">
    <w:p w:rsidR="008815CF" w:rsidRDefault="00881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15CF" w:rsidRDefault="008815CF">
      <w:pPr>
        <w:spacing w:after="0" w:line="240" w:lineRule="auto"/>
      </w:pPr>
      <w:r>
        <w:separator/>
      </w:r>
    </w:p>
  </w:footnote>
  <w:footnote w:type="continuationSeparator" w:id="1">
    <w:p w:rsidR="008815CF" w:rsidRDefault="00881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D6900"/>
    <w:rsid w:val="001E3E95"/>
    <w:rsid w:val="001E5664"/>
    <w:rsid w:val="001E6119"/>
    <w:rsid w:val="002107BD"/>
    <w:rsid w:val="0021179E"/>
    <w:rsid w:val="002144DD"/>
    <w:rsid w:val="002247DB"/>
    <w:rsid w:val="00234C79"/>
    <w:rsid w:val="002977BD"/>
    <w:rsid w:val="002B67CC"/>
    <w:rsid w:val="002F2755"/>
    <w:rsid w:val="002F2A6E"/>
    <w:rsid w:val="002F3E9C"/>
    <w:rsid w:val="00303BA9"/>
    <w:rsid w:val="00326CF5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70462"/>
    <w:rsid w:val="005B4E34"/>
    <w:rsid w:val="005C1B16"/>
    <w:rsid w:val="005D6F60"/>
    <w:rsid w:val="005E2400"/>
    <w:rsid w:val="005F148E"/>
    <w:rsid w:val="00613C9B"/>
    <w:rsid w:val="00687CCB"/>
    <w:rsid w:val="00694C1E"/>
    <w:rsid w:val="006D4964"/>
    <w:rsid w:val="006D6F6F"/>
    <w:rsid w:val="006F3BA5"/>
    <w:rsid w:val="00712C20"/>
    <w:rsid w:val="00745D70"/>
    <w:rsid w:val="0075353E"/>
    <w:rsid w:val="00780830"/>
    <w:rsid w:val="007868E7"/>
    <w:rsid w:val="007A0061"/>
    <w:rsid w:val="007C3CBD"/>
    <w:rsid w:val="007C70A0"/>
    <w:rsid w:val="007D4D02"/>
    <w:rsid w:val="007F311D"/>
    <w:rsid w:val="008002E8"/>
    <w:rsid w:val="008035CF"/>
    <w:rsid w:val="00822C27"/>
    <w:rsid w:val="00833F99"/>
    <w:rsid w:val="00836AAC"/>
    <w:rsid w:val="008370CE"/>
    <w:rsid w:val="00854385"/>
    <w:rsid w:val="00880438"/>
    <w:rsid w:val="008815CF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B171F"/>
    <w:rsid w:val="009C0736"/>
    <w:rsid w:val="009D21D3"/>
    <w:rsid w:val="009D3B78"/>
    <w:rsid w:val="009F465D"/>
    <w:rsid w:val="009F7B82"/>
    <w:rsid w:val="00A07EBB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E6C11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3207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01793"/>
    <w:rsid w:val="00E213D9"/>
    <w:rsid w:val="00E4192A"/>
    <w:rsid w:val="00E5045C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2022-05-31T18:19:00Z</dcterms:created>
  <dcterms:modified xsi:type="dcterms:W3CDTF">2022-05-31T21:05:00Z</dcterms:modified>
</cp:coreProperties>
</file>