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53E" w:rsidRPr="00913430" w:rsidRDefault="00456E6C" w:rsidP="0041026F">
      <w:pPr>
        <w:spacing w:after="0" w:line="360" w:lineRule="auto"/>
        <w:rPr>
          <w:rFonts w:ascii="Tahoma" w:hAnsi="Tahoma" w:cs="Tahoma"/>
          <w:b/>
          <w:iCs/>
          <w:sz w:val="24"/>
          <w:szCs w:val="24"/>
        </w:rPr>
      </w:pPr>
      <w:r w:rsidRPr="00913430">
        <w:rPr>
          <w:rFonts w:ascii="Tahoma" w:hAnsi="Tahoma" w:cs="Tahoma"/>
          <w:b/>
          <w:iCs/>
          <w:sz w:val="24"/>
          <w:szCs w:val="24"/>
        </w:rPr>
        <w:t>PROJETO DE LEI</w:t>
      </w:r>
      <w:r w:rsidR="006D4964" w:rsidRPr="00913430">
        <w:rPr>
          <w:rFonts w:ascii="Tahoma" w:hAnsi="Tahoma" w:cs="Tahoma"/>
          <w:b/>
          <w:iCs/>
          <w:sz w:val="24"/>
          <w:szCs w:val="24"/>
        </w:rPr>
        <w:t xml:space="preserve"> Nº</w:t>
      </w:r>
      <w:r w:rsidR="00934336">
        <w:rPr>
          <w:rFonts w:ascii="Tahoma" w:hAnsi="Tahoma" w:cs="Tahoma"/>
          <w:b/>
          <w:iCs/>
          <w:sz w:val="24"/>
          <w:szCs w:val="24"/>
        </w:rPr>
        <w:t xml:space="preserve"> </w:t>
      </w:r>
      <w:r w:rsidR="000B2BF4" w:rsidRPr="00913430">
        <w:rPr>
          <w:rFonts w:ascii="Tahoma" w:hAnsi="Tahoma" w:cs="Tahoma"/>
          <w:b/>
          <w:iCs/>
          <w:sz w:val="24"/>
          <w:szCs w:val="24"/>
        </w:rPr>
        <w:t>039/2022</w:t>
      </w:r>
      <w:r w:rsidR="006D4964" w:rsidRPr="00913430">
        <w:rPr>
          <w:rFonts w:ascii="Tahoma" w:hAnsi="Tahoma" w:cs="Tahoma"/>
          <w:b/>
          <w:iCs/>
          <w:sz w:val="24"/>
          <w:szCs w:val="24"/>
        </w:rPr>
        <w:t>.</w:t>
      </w:r>
    </w:p>
    <w:p w:rsidR="00BA3DF6" w:rsidRPr="00913430" w:rsidRDefault="00BA3DF6" w:rsidP="0041026F">
      <w:pPr>
        <w:spacing w:after="0" w:line="360" w:lineRule="auto"/>
        <w:rPr>
          <w:rFonts w:ascii="Tahoma" w:hAnsi="Tahoma" w:cs="Tahoma"/>
          <w:b/>
          <w:iCs/>
          <w:sz w:val="24"/>
          <w:szCs w:val="24"/>
        </w:rPr>
      </w:pPr>
      <w:r w:rsidRPr="00913430">
        <w:rPr>
          <w:rFonts w:ascii="Tahoma" w:hAnsi="Tahoma" w:cs="Tahoma"/>
          <w:b/>
          <w:iCs/>
          <w:sz w:val="24"/>
          <w:szCs w:val="24"/>
        </w:rPr>
        <w:t>E</w:t>
      </w:r>
      <w:r w:rsidR="000B2BF4" w:rsidRPr="00913430">
        <w:rPr>
          <w:rFonts w:ascii="Tahoma" w:hAnsi="Tahoma" w:cs="Tahoma"/>
          <w:b/>
          <w:iCs/>
          <w:sz w:val="24"/>
          <w:szCs w:val="24"/>
        </w:rPr>
        <w:t xml:space="preserve">MENDA </w:t>
      </w:r>
      <w:r w:rsidR="00B00B26">
        <w:rPr>
          <w:rFonts w:ascii="Tahoma" w:hAnsi="Tahoma" w:cs="Tahoma"/>
          <w:b/>
          <w:iCs/>
          <w:sz w:val="24"/>
          <w:szCs w:val="24"/>
        </w:rPr>
        <w:t xml:space="preserve">MODIFICATIVA </w:t>
      </w:r>
      <w:r w:rsidR="00A92EE2">
        <w:rPr>
          <w:rFonts w:ascii="Tahoma" w:hAnsi="Tahoma" w:cs="Tahoma"/>
          <w:b/>
          <w:iCs/>
          <w:sz w:val="24"/>
          <w:szCs w:val="24"/>
        </w:rPr>
        <w:t xml:space="preserve">                                                      </w:t>
      </w:r>
      <w:r w:rsidR="00517107">
        <w:rPr>
          <w:rFonts w:ascii="Tahoma" w:hAnsi="Tahoma" w:cs="Tahoma"/>
          <w:b/>
          <w:iCs/>
          <w:sz w:val="24"/>
          <w:szCs w:val="24"/>
        </w:rPr>
        <w:t xml:space="preserve">    </w:t>
      </w:r>
      <w:r w:rsidR="000B2BF4" w:rsidRPr="00913430">
        <w:rPr>
          <w:rFonts w:ascii="Tahoma" w:hAnsi="Tahoma" w:cs="Tahoma"/>
          <w:b/>
          <w:iCs/>
          <w:sz w:val="24"/>
          <w:szCs w:val="24"/>
        </w:rPr>
        <w:t>Nº</w:t>
      </w:r>
      <w:r w:rsidR="00517107">
        <w:rPr>
          <w:rFonts w:ascii="Tahoma" w:hAnsi="Tahoma" w:cs="Tahoma"/>
          <w:b/>
          <w:iCs/>
          <w:sz w:val="24"/>
          <w:szCs w:val="24"/>
        </w:rPr>
        <w:t xml:space="preserve"> </w:t>
      </w:r>
      <w:r w:rsidR="00413775">
        <w:rPr>
          <w:rFonts w:ascii="Tahoma" w:hAnsi="Tahoma" w:cs="Tahoma"/>
          <w:b/>
          <w:iCs/>
          <w:sz w:val="24"/>
          <w:szCs w:val="24"/>
        </w:rPr>
        <w:t xml:space="preserve">   </w:t>
      </w:r>
      <w:r w:rsidR="000B2BF4" w:rsidRPr="00913430">
        <w:rPr>
          <w:rFonts w:ascii="Tahoma" w:hAnsi="Tahoma" w:cs="Tahoma"/>
          <w:b/>
          <w:iCs/>
          <w:sz w:val="24"/>
          <w:szCs w:val="24"/>
        </w:rPr>
        <w:t xml:space="preserve"> /2022</w:t>
      </w:r>
    </w:p>
    <w:p w:rsidR="008A2BCE" w:rsidRPr="00913430" w:rsidRDefault="008A2BCE" w:rsidP="00456E6C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</w:p>
    <w:p w:rsidR="00934336" w:rsidRDefault="00745D70" w:rsidP="00934336">
      <w:pPr>
        <w:spacing w:after="0" w:line="240" w:lineRule="auto"/>
        <w:ind w:left="3544" w:right="-93"/>
        <w:jc w:val="both"/>
        <w:rPr>
          <w:rFonts w:ascii="Tahoma" w:hAnsi="Tahoma" w:cs="Tahoma"/>
          <w:b/>
          <w:color w:val="000000"/>
          <w:sz w:val="24"/>
          <w:szCs w:val="24"/>
          <w:shd w:val="clear" w:color="auto" w:fill="FFFFFF"/>
        </w:rPr>
      </w:pPr>
      <w:bookmarkStart w:id="0" w:name="_heading=h.gjdgxs" w:colFirst="0" w:colLast="0"/>
      <w:bookmarkEnd w:id="0"/>
      <w:r w:rsidRPr="00934336">
        <w:rPr>
          <w:rFonts w:ascii="Tahoma" w:hAnsi="Tahoma" w:cs="Tahoma"/>
          <w:b/>
          <w:sz w:val="24"/>
          <w:szCs w:val="24"/>
        </w:rPr>
        <w:t>EMENDA</w:t>
      </w:r>
      <w:r w:rsidR="00C4538C" w:rsidRPr="00934336">
        <w:rPr>
          <w:rFonts w:ascii="Tahoma" w:hAnsi="Tahoma" w:cs="Tahoma"/>
          <w:b/>
          <w:sz w:val="24"/>
          <w:szCs w:val="24"/>
        </w:rPr>
        <w:t xml:space="preserve"> </w:t>
      </w:r>
      <w:r w:rsidRPr="00934336">
        <w:rPr>
          <w:rFonts w:ascii="Tahoma" w:hAnsi="Tahoma" w:cs="Tahoma"/>
          <w:b/>
          <w:sz w:val="24"/>
          <w:szCs w:val="24"/>
        </w:rPr>
        <w:t>QUE</w:t>
      </w:r>
      <w:r w:rsidR="00A92EE2" w:rsidRPr="00934336">
        <w:rPr>
          <w:rFonts w:ascii="Tahoma" w:hAnsi="Tahoma" w:cs="Tahoma"/>
          <w:b/>
          <w:sz w:val="24"/>
          <w:szCs w:val="24"/>
        </w:rPr>
        <w:t xml:space="preserve"> </w:t>
      </w:r>
      <w:bookmarkStart w:id="1" w:name="_Hlk85548681"/>
      <w:r w:rsidR="00B00B26">
        <w:rPr>
          <w:rFonts w:ascii="Tahoma" w:hAnsi="Tahoma" w:cs="Tahoma"/>
          <w:b/>
          <w:sz w:val="24"/>
          <w:szCs w:val="24"/>
        </w:rPr>
        <w:t>MODIFICA</w:t>
      </w:r>
      <w:r w:rsidR="00934336" w:rsidRPr="00934336">
        <w:rPr>
          <w:rFonts w:ascii="Tahoma" w:hAnsi="Tahoma" w:cs="Tahoma"/>
          <w:b/>
          <w:sz w:val="24"/>
          <w:szCs w:val="24"/>
        </w:rPr>
        <w:t xml:space="preserve"> </w:t>
      </w:r>
      <w:r w:rsidR="00174759" w:rsidRPr="00934336">
        <w:rPr>
          <w:rFonts w:ascii="Tahoma" w:hAnsi="Tahoma" w:cs="Tahoma"/>
          <w:b/>
          <w:sz w:val="24"/>
          <w:szCs w:val="24"/>
        </w:rPr>
        <w:t xml:space="preserve">A </w:t>
      </w:r>
      <w:r w:rsidR="00BA3DF6" w:rsidRPr="00934336">
        <w:rPr>
          <w:rFonts w:ascii="Tahoma" w:hAnsi="Tahoma" w:cs="Tahoma"/>
          <w:b/>
          <w:sz w:val="24"/>
          <w:szCs w:val="24"/>
        </w:rPr>
        <w:t xml:space="preserve">AÇÃO </w:t>
      </w:r>
      <w:bookmarkEnd w:id="1"/>
      <w:r w:rsidR="00934336">
        <w:rPr>
          <w:rFonts w:ascii="Tahoma" w:hAnsi="Tahoma" w:cs="Tahoma"/>
          <w:b/>
          <w:sz w:val="24"/>
          <w:szCs w:val="24"/>
        </w:rPr>
        <w:t>ORÇAMENTÁRIA –</w:t>
      </w:r>
      <w:r w:rsidR="00B00B26">
        <w:rPr>
          <w:rFonts w:ascii="Tahoma" w:hAnsi="Tahoma" w:cs="Tahoma"/>
          <w:b/>
          <w:sz w:val="24"/>
          <w:szCs w:val="24"/>
        </w:rPr>
        <w:t xml:space="preserve"> 4082</w:t>
      </w:r>
      <w:r w:rsidR="00934336">
        <w:rPr>
          <w:rFonts w:ascii="Tahoma" w:hAnsi="Tahoma" w:cs="Tahoma"/>
          <w:b/>
          <w:sz w:val="24"/>
          <w:szCs w:val="24"/>
        </w:rPr>
        <w:t xml:space="preserve"> </w:t>
      </w:r>
      <w:r w:rsidR="00B00B26">
        <w:rPr>
          <w:rFonts w:ascii="Tahoma" w:hAnsi="Tahoma" w:cs="Tahoma"/>
          <w:b/>
          <w:sz w:val="24"/>
          <w:szCs w:val="24"/>
        </w:rPr>
        <w:t>–</w:t>
      </w:r>
      <w:r w:rsidR="008C74BF" w:rsidRPr="00934336">
        <w:rPr>
          <w:rFonts w:ascii="Tahoma" w:hAnsi="Tahoma" w:cs="Tahoma"/>
          <w:b/>
          <w:sz w:val="24"/>
          <w:szCs w:val="24"/>
        </w:rPr>
        <w:t xml:space="preserve"> </w:t>
      </w:r>
      <w:r w:rsidR="00934336" w:rsidRPr="00934336">
        <w:rPr>
          <w:rFonts w:ascii="Tahoma" w:hAnsi="Tahoma" w:cs="Tahoma"/>
          <w:b/>
          <w:color w:val="000000"/>
          <w:sz w:val="24"/>
          <w:szCs w:val="24"/>
          <w:shd w:val="clear" w:color="auto" w:fill="FFFFFF"/>
        </w:rPr>
        <w:t xml:space="preserve">IMPLEMENTAÇÃO </w:t>
      </w:r>
    </w:p>
    <w:p w:rsidR="0075353E" w:rsidRPr="00934336" w:rsidRDefault="00934336" w:rsidP="00934336">
      <w:pPr>
        <w:spacing w:after="0" w:line="240" w:lineRule="auto"/>
        <w:ind w:left="3544" w:right="-93"/>
        <w:jc w:val="both"/>
        <w:rPr>
          <w:rFonts w:ascii="Tahoma" w:hAnsi="Tahoma" w:cs="Tahoma"/>
          <w:b/>
          <w:sz w:val="24"/>
          <w:szCs w:val="24"/>
        </w:rPr>
      </w:pPr>
      <w:r w:rsidRPr="00934336">
        <w:rPr>
          <w:rFonts w:ascii="Tahoma" w:hAnsi="Tahoma" w:cs="Tahoma"/>
          <w:b/>
          <w:color w:val="000000"/>
          <w:sz w:val="24"/>
          <w:szCs w:val="24"/>
          <w:shd w:val="clear" w:color="auto" w:fill="FFFFFF"/>
        </w:rPr>
        <w:t>DE AÇÕES DE EMPREGABILIDADE</w:t>
      </w:r>
      <w:r w:rsidRPr="00934336">
        <w:rPr>
          <w:rFonts w:ascii="Tahoma" w:hAnsi="Tahoma" w:cs="Tahoma"/>
          <w:b/>
          <w:sz w:val="24"/>
          <w:szCs w:val="24"/>
        </w:rPr>
        <w:t xml:space="preserve"> </w:t>
      </w:r>
      <w:r w:rsidR="000C332F" w:rsidRPr="00934336">
        <w:rPr>
          <w:rFonts w:ascii="Tahoma" w:hAnsi="Tahoma" w:cs="Tahoma"/>
          <w:b/>
          <w:sz w:val="24"/>
          <w:szCs w:val="24"/>
        </w:rPr>
        <w:t>–</w:t>
      </w:r>
      <w:r w:rsidR="008C74BF" w:rsidRPr="00934336">
        <w:rPr>
          <w:rFonts w:ascii="Tahoma" w:hAnsi="Tahoma" w:cs="Tahoma"/>
          <w:b/>
          <w:sz w:val="24"/>
          <w:szCs w:val="24"/>
        </w:rPr>
        <w:t xml:space="preserve"> </w:t>
      </w:r>
      <w:r w:rsidR="000C332F" w:rsidRPr="00934336">
        <w:rPr>
          <w:rFonts w:ascii="Tahoma" w:hAnsi="Tahoma" w:cs="Tahoma"/>
          <w:b/>
          <w:sz w:val="24"/>
          <w:szCs w:val="24"/>
        </w:rPr>
        <w:t xml:space="preserve">ANEXO </w:t>
      </w:r>
      <w:r w:rsidR="008C74BF" w:rsidRPr="00934336">
        <w:rPr>
          <w:rFonts w:ascii="Tahoma" w:hAnsi="Tahoma" w:cs="Tahoma"/>
          <w:b/>
          <w:sz w:val="24"/>
          <w:szCs w:val="24"/>
        </w:rPr>
        <w:t xml:space="preserve">II </w:t>
      </w:r>
      <w:r w:rsidR="00FE7111">
        <w:rPr>
          <w:rFonts w:ascii="Tahoma" w:hAnsi="Tahoma" w:cs="Tahoma"/>
          <w:b/>
          <w:sz w:val="24"/>
          <w:szCs w:val="24"/>
        </w:rPr>
        <w:t xml:space="preserve">– METAS E PRIORIDADES DA </w:t>
      </w:r>
      <w:r w:rsidR="008C74BF" w:rsidRPr="00934336">
        <w:rPr>
          <w:rFonts w:ascii="Tahoma" w:hAnsi="Tahoma" w:cs="Tahoma"/>
          <w:b/>
          <w:sz w:val="24"/>
          <w:szCs w:val="24"/>
        </w:rPr>
        <w:t>LEI DE DIRETRIZES ORÇAMENTÁRIAS</w:t>
      </w:r>
      <w:r w:rsidR="00380325" w:rsidRPr="00934336">
        <w:rPr>
          <w:rFonts w:ascii="Tahoma" w:hAnsi="Tahoma" w:cs="Tahoma"/>
          <w:b/>
          <w:sz w:val="24"/>
          <w:szCs w:val="24"/>
        </w:rPr>
        <w:t xml:space="preserve"> </w:t>
      </w:r>
      <w:r w:rsidR="008C74BF" w:rsidRPr="00934336">
        <w:rPr>
          <w:rFonts w:ascii="Tahoma" w:hAnsi="Tahoma" w:cs="Tahoma"/>
          <w:b/>
          <w:sz w:val="24"/>
          <w:szCs w:val="24"/>
        </w:rPr>
        <w:t xml:space="preserve">- </w:t>
      </w:r>
      <w:r w:rsidR="00380325" w:rsidRPr="00934336">
        <w:rPr>
          <w:rFonts w:ascii="Tahoma" w:hAnsi="Tahoma" w:cs="Tahoma"/>
          <w:b/>
          <w:sz w:val="24"/>
          <w:szCs w:val="24"/>
        </w:rPr>
        <w:t>2023</w:t>
      </w:r>
      <w:r w:rsidR="008C74BF" w:rsidRPr="00934336">
        <w:rPr>
          <w:rFonts w:ascii="Tahoma" w:hAnsi="Tahoma" w:cs="Tahoma"/>
          <w:b/>
          <w:sz w:val="24"/>
          <w:szCs w:val="24"/>
        </w:rPr>
        <w:t xml:space="preserve"> </w:t>
      </w:r>
      <w:r w:rsidR="002144DD" w:rsidRPr="00934336">
        <w:rPr>
          <w:rFonts w:ascii="Tahoma" w:hAnsi="Tahoma" w:cs="Tahoma"/>
          <w:b/>
          <w:sz w:val="24"/>
          <w:szCs w:val="24"/>
        </w:rPr>
        <w:t xml:space="preserve">NO PROGRAMA </w:t>
      </w:r>
      <w:r w:rsidR="008C74BF" w:rsidRPr="00934336">
        <w:rPr>
          <w:rFonts w:ascii="Tahoma" w:hAnsi="Tahoma" w:cs="Tahoma"/>
          <w:b/>
          <w:sz w:val="24"/>
          <w:szCs w:val="24"/>
        </w:rPr>
        <w:t xml:space="preserve">– </w:t>
      </w:r>
      <w:r w:rsidRPr="00934336">
        <w:rPr>
          <w:rFonts w:ascii="Tahoma" w:hAnsi="Tahoma" w:cs="Tahoma"/>
          <w:b/>
          <w:bCs/>
          <w:sz w:val="24"/>
          <w:szCs w:val="24"/>
        </w:rPr>
        <w:t>0146</w:t>
      </w:r>
      <w:r w:rsidR="00FE7111">
        <w:rPr>
          <w:rFonts w:ascii="Tahoma" w:hAnsi="Tahoma" w:cs="Tahoma"/>
          <w:b/>
          <w:bCs/>
          <w:sz w:val="24"/>
          <w:szCs w:val="24"/>
        </w:rPr>
        <w:t xml:space="preserve"> </w:t>
      </w:r>
      <w:r w:rsidRPr="00934336">
        <w:rPr>
          <w:rFonts w:ascii="Tahoma" w:hAnsi="Tahoma" w:cs="Tahoma"/>
          <w:b/>
          <w:bCs/>
          <w:sz w:val="24"/>
          <w:szCs w:val="24"/>
        </w:rPr>
        <w:t xml:space="preserve">– </w:t>
      </w:r>
      <w:r w:rsidRPr="00934336">
        <w:rPr>
          <w:rFonts w:ascii="Tahoma" w:hAnsi="Tahoma" w:cs="Tahoma"/>
          <w:b/>
          <w:sz w:val="24"/>
          <w:szCs w:val="24"/>
        </w:rPr>
        <w:t>DESENVOLVIMENTO ECONÔMICO</w:t>
      </w:r>
      <w:r>
        <w:rPr>
          <w:rFonts w:ascii="Tahoma" w:hAnsi="Tahoma" w:cs="Tahoma"/>
          <w:b/>
          <w:sz w:val="24"/>
          <w:szCs w:val="24"/>
        </w:rPr>
        <w:t>,</w:t>
      </w:r>
      <w:r w:rsidR="008C74BF" w:rsidRPr="00934336">
        <w:rPr>
          <w:rFonts w:ascii="Tahoma" w:hAnsi="Tahoma" w:cs="Tahoma"/>
          <w:b/>
          <w:sz w:val="24"/>
          <w:szCs w:val="24"/>
        </w:rPr>
        <w:t xml:space="preserve"> </w:t>
      </w:r>
      <w:r w:rsidR="00380325" w:rsidRPr="00934336">
        <w:rPr>
          <w:rFonts w:ascii="Tahoma" w:hAnsi="Tahoma" w:cs="Tahoma"/>
          <w:b/>
          <w:sz w:val="24"/>
          <w:szCs w:val="24"/>
        </w:rPr>
        <w:t>DO PROJETO DE LEI 039/2022</w:t>
      </w:r>
      <w:r w:rsidR="00745D70" w:rsidRPr="00934336">
        <w:rPr>
          <w:rFonts w:ascii="Tahoma" w:hAnsi="Tahoma" w:cs="Tahoma"/>
          <w:b/>
          <w:sz w:val="24"/>
          <w:szCs w:val="24"/>
        </w:rPr>
        <w:t>.</w:t>
      </w:r>
    </w:p>
    <w:p w:rsidR="00745D70" w:rsidRPr="00913430" w:rsidRDefault="00745D70" w:rsidP="008A2BCE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</w:p>
    <w:p w:rsidR="00745D70" w:rsidRPr="00C4538C" w:rsidRDefault="00745D70" w:rsidP="00517107">
      <w:pPr>
        <w:pStyle w:val="PargrafodaLista"/>
        <w:spacing w:after="0" w:line="276" w:lineRule="auto"/>
        <w:ind w:left="1080"/>
        <w:jc w:val="center"/>
        <w:rPr>
          <w:rFonts w:ascii="Tahoma" w:hAnsi="Tahoma" w:cs="Tahoma"/>
          <w:b/>
          <w:sz w:val="24"/>
          <w:szCs w:val="24"/>
          <w:u w:val="single"/>
        </w:rPr>
      </w:pPr>
      <w:r w:rsidRPr="00C4538C">
        <w:rPr>
          <w:rFonts w:ascii="Tahoma" w:hAnsi="Tahoma" w:cs="Tahoma"/>
          <w:b/>
          <w:sz w:val="24"/>
          <w:szCs w:val="24"/>
          <w:u w:val="single"/>
        </w:rPr>
        <w:t xml:space="preserve">EMENDA </w:t>
      </w:r>
      <w:r w:rsidR="00380325" w:rsidRPr="00C4538C">
        <w:rPr>
          <w:rFonts w:ascii="Tahoma" w:hAnsi="Tahoma" w:cs="Tahoma"/>
          <w:b/>
          <w:iCs/>
          <w:sz w:val="24"/>
          <w:szCs w:val="24"/>
          <w:u w:val="single"/>
        </w:rPr>
        <w:t>MODIFICATIVA</w:t>
      </w:r>
      <w:r w:rsidRPr="00C4538C">
        <w:rPr>
          <w:rFonts w:ascii="Tahoma" w:hAnsi="Tahoma" w:cs="Tahoma"/>
          <w:b/>
          <w:sz w:val="24"/>
          <w:szCs w:val="24"/>
          <w:u w:val="single"/>
        </w:rPr>
        <w:t>:</w:t>
      </w:r>
    </w:p>
    <w:p w:rsidR="00745D70" w:rsidRPr="00913430" w:rsidRDefault="00745D70" w:rsidP="00745D70">
      <w:pPr>
        <w:pStyle w:val="PargrafodaLista"/>
        <w:spacing w:after="0" w:line="276" w:lineRule="auto"/>
        <w:ind w:left="1080"/>
        <w:jc w:val="center"/>
        <w:rPr>
          <w:rFonts w:ascii="Tahoma" w:hAnsi="Tahoma" w:cs="Tahoma"/>
          <w:b/>
          <w:sz w:val="24"/>
          <w:szCs w:val="24"/>
          <w:u w:val="single"/>
        </w:rPr>
      </w:pPr>
    </w:p>
    <w:p w:rsidR="003C32DD" w:rsidRPr="00913430" w:rsidRDefault="002144DD" w:rsidP="009447B4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t xml:space="preserve">Art. 1º - </w:t>
      </w:r>
      <w:r w:rsidR="00C858BC">
        <w:rPr>
          <w:rFonts w:ascii="Tahoma" w:hAnsi="Tahoma" w:cs="Tahoma"/>
          <w:b/>
          <w:sz w:val="24"/>
          <w:szCs w:val="24"/>
        </w:rPr>
        <w:t>MODIFICA A</w:t>
      </w:r>
      <w:r w:rsidR="00C4538C">
        <w:rPr>
          <w:rFonts w:ascii="Tahoma" w:hAnsi="Tahoma" w:cs="Tahoma"/>
          <w:b/>
          <w:sz w:val="24"/>
          <w:szCs w:val="24"/>
        </w:rPr>
        <w:t xml:space="preserve"> </w:t>
      </w:r>
      <w:r w:rsidR="00C4538C" w:rsidRPr="00913430">
        <w:rPr>
          <w:rFonts w:ascii="Tahoma" w:hAnsi="Tahoma" w:cs="Tahoma"/>
          <w:b/>
          <w:sz w:val="24"/>
          <w:szCs w:val="24"/>
        </w:rPr>
        <w:t xml:space="preserve">AÇÃO </w:t>
      </w:r>
      <w:r w:rsidR="00C4538C">
        <w:rPr>
          <w:rFonts w:ascii="Tahoma" w:hAnsi="Tahoma" w:cs="Tahoma"/>
          <w:b/>
          <w:sz w:val="24"/>
          <w:szCs w:val="24"/>
        </w:rPr>
        <w:t xml:space="preserve">ORÇAMENTÁRIA </w:t>
      </w:r>
      <w:r w:rsidR="00C858BC">
        <w:rPr>
          <w:rFonts w:ascii="Tahoma" w:hAnsi="Tahoma" w:cs="Tahoma"/>
          <w:b/>
          <w:sz w:val="24"/>
          <w:szCs w:val="24"/>
        </w:rPr>
        <w:t>4082</w:t>
      </w:r>
      <w:r w:rsidR="00C4538C">
        <w:rPr>
          <w:rFonts w:ascii="Tahoma" w:hAnsi="Tahoma" w:cs="Tahoma"/>
          <w:b/>
          <w:sz w:val="24"/>
          <w:szCs w:val="24"/>
        </w:rPr>
        <w:t xml:space="preserve"> </w:t>
      </w:r>
      <w:r w:rsidR="00FE7111">
        <w:rPr>
          <w:rFonts w:ascii="Tahoma" w:hAnsi="Tahoma" w:cs="Tahoma"/>
          <w:b/>
          <w:sz w:val="24"/>
          <w:szCs w:val="24"/>
        </w:rPr>
        <w:t>–</w:t>
      </w:r>
      <w:r w:rsidR="00C4538C" w:rsidRPr="008C74BF">
        <w:rPr>
          <w:rFonts w:ascii="Tahoma" w:hAnsi="Tahoma" w:cs="Tahoma"/>
          <w:b/>
          <w:sz w:val="24"/>
          <w:szCs w:val="24"/>
        </w:rPr>
        <w:t xml:space="preserve"> </w:t>
      </w:r>
      <w:r w:rsidR="00FE7111">
        <w:rPr>
          <w:rFonts w:ascii="Tahoma" w:hAnsi="Tahoma" w:cs="Tahoma"/>
          <w:b/>
          <w:sz w:val="24"/>
          <w:szCs w:val="24"/>
        </w:rPr>
        <w:t xml:space="preserve">IMPLEMENTAÇÃO DE AÇÕES DE EMPREGABILIDADE </w:t>
      </w:r>
      <w:r w:rsidR="00C4538C" w:rsidRPr="00913430">
        <w:rPr>
          <w:rFonts w:ascii="Tahoma" w:hAnsi="Tahoma" w:cs="Tahoma"/>
          <w:b/>
          <w:sz w:val="24"/>
          <w:szCs w:val="24"/>
        </w:rPr>
        <w:t>–</w:t>
      </w:r>
      <w:r w:rsidR="00C4538C">
        <w:rPr>
          <w:rFonts w:ascii="Tahoma" w:hAnsi="Tahoma" w:cs="Tahoma"/>
          <w:b/>
          <w:sz w:val="24"/>
          <w:szCs w:val="24"/>
        </w:rPr>
        <w:t xml:space="preserve"> </w:t>
      </w:r>
      <w:r w:rsidR="00C4538C" w:rsidRPr="00913430">
        <w:rPr>
          <w:rFonts w:ascii="Tahoma" w:hAnsi="Tahoma" w:cs="Tahoma"/>
          <w:b/>
          <w:sz w:val="24"/>
          <w:szCs w:val="24"/>
        </w:rPr>
        <w:t xml:space="preserve">ANEXO </w:t>
      </w:r>
      <w:r w:rsidR="00C4538C">
        <w:rPr>
          <w:rFonts w:ascii="Tahoma" w:hAnsi="Tahoma" w:cs="Tahoma"/>
          <w:b/>
          <w:sz w:val="24"/>
          <w:szCs w:val="24"/>
        </w:rPr>
        <w:t>II</w:t>
      </w:r>
      <w:r w:rsidR="009447B4">
        <w:rPr>
          <w:rFonts w:ascii="Tahoma" w:hAnsi="Tahoma" w:cs="Tahoma"/>
          <w:b/>
          <w:sz w:val="24"/>
          <w:szCs w:val="24"/>
        </w:rPr>
        <w:t xml:space="preserve"> – METAS E PRIORIDADES, DA</w:t>
      </w:r>
      <w:r w:rsidR="00C4538C">
        <w:rPr>
          <w:rFonts w:ascii="Tahoma" w:hAnsi="Tahoma" w:cs="Tahoma"/>
          <w:b/>
          <w:sz w:val="24"/>
          <w:szCs w:val="24"/>
        </w:rPr>
        <w:t xml:space="preserve"> LEI DE DIRETRIZES ORÇAMENTÁRIAS</w:t>
      </w:r>
      <w:r w:rsidR="00C4538C" w:rsidRPr="00913430">
        <w:rPr>
          <w:rFonts w:ascii="Tahoma" w:hAnsi="Tahoma" w:cs="Tahoma"/>
          <w:b/>
          <w:sz w:val="24"/>
          <w:szCs w:val="24"/>
        </w:rPr>
        <w:t xml:space="preserve"> </w:t>
      </w:r>
      <w:r w:rsidR="00C4538C">
        <w:rPr>
          <w:rFonts w:ascii="Tahoma" w:hAnsi="Tahoma" w:cs="Tahoma"/>
          <w:b/>
          <w:sz w:val="24"/>
          <w:szCs w:val="24"/>
        </w:rPr>
        <w:t xml:space="preserve">- </w:t>
      </w:r>
      <w:r w:rsidR="00C4538C" w:rsidRPr="00913430">
        <w:rPr>
          <w:rFonts w:ascii="Tahoma" w:hAnsi="Tahoma" w:cs="Tahoma"/>
          <w:b/>
          <w:sz w:val="24"/>
          <w:szCs w:val="24"/>
        </w:rPr>
        <w:t>2023</w:t>
      </w:r>
      <w:r w:rsidR="00C4538C">
        <w:rPr>
          <w:rFonts w:ascii="Tahoma" w:hAnsi="Tahoma" w:cs="Tahoma"/>
          <w:b/>
          <w:sz w:val="24"/>
          <w:szCs w:val="24"/>
        </w:rPr>
        <w:t xml:space="preserve"> </w:t>
      </w:r>
      <w:r w:rsidR="00C4538C" w:rsidRPr="00913430">
        <w:rPr>
          <w:rFonts w:ascii="Tahoma" w:hAnsi="Tahoma" w:cs="Tahoma"/>
          <w:b/>
          <w:sz w:val="24"/>
          <w:szCs w:val="24"/>
        </w:rPr>
        <w:t xml:space="preserve">NO PROGRAMA </w:t>
      </w:r>
      <w:r w:rsidR="00C4538C">
        <w:rPr>
          <w:rFonts w:ascii="Tahoma" w:hAnsi="Tahoma" w:cs="Tahoma"/>
          <w:b/>
          <w:sz w:val="24"/>
          <w:szCs w:val="24"/>
        </w:rPr>
        <w:t xml:space="preserve">– </w:t>
      </w:r>
      <w:r w:rsidR="009447B4" w:rsidRPr="00934336">
        <w:rPr>
          <w:rFonts w:ascii="Tahoma" w:hAnsi="Tahoma" w:cs="Tahoma"/>
          <w:b/>
          <w:bCs/>
          <w:sz w:val="24"/>
          <w:szCs w:val="24"/>
        </w:rPr>
        <w:t>0146</w:t>
      </w:r>
      <w:r w:rsidR="009447B4">
        <w:rPr>
          <w:rFonts w:ascii="Tahoma" w:hAnsi="Tahoma" w:cs="Tahoma"/>
          <w:b/>
          <w:bCs/>
          <w:sz w:val="24"/>
          <w:szCs w:val="24"/>
        </w:rPr>
        <w:t xml:space="preserve"> </w:t>
      </w:r>
      <w:r w:rsidR="009447B4" w:rsidRPr="00934336">
        <w:rPr>
          <w:rFonts w:ascii="Tahoma" w:hAnsi="Tahoma" w:cs="Tahoma"/>
          <w:b/>
          <w:bCs/>
          <w:sz w:val="24"/>
          <w:szCs w:val="24"/>
        </w:rPr>
        <w:t xml:space="preserve">– </w:t>
      </w:r>
      <w:r w:rsidR="009447B4" w:rsidRPr="00934336">
        <w:rPr>
          <w:rFonts w:ascii="Tahoma" w:hAnsi="Tahoma" w:cs="Tahoma"/>
          <w:b/>
          <w:sz w:val="24"/>
          <w:szCs w:val="24"/>
        </w:rPr>
        <w:t>DESENVOLVIMENTO ECONÔMICO</w:t>
      </w:r>
      <w:r w:rsidR="009447B4">
        <w:rPr>
          <w:rFonts w:ascii="Tahoma" w:hAnsi="Tahoma" w:cs="Tahoma"/>
          <w:b/>
          <w:sz w:val="24"/>
          <w:szCs w:val="24"/>
        </w:rPr>
        <w:t>,</w:t>
      </w:r>
      <w:r w:rsidR="00C4538C">
        <w:rPr>
          <w:rFonts w:ascii="Tahoma" w:hAnsi="Tahoma" w:cs="Tahoma"/>
          <w:b/>
          <w:sz w:val="24"/>
          <w:szCs w:val="24"/>
        </w:rPr>
        <w:t xml:space="preserve"> </w:t>
      </w:r>
      <w:r w:rsidR="00C4538C" w:rsidRPr="00913430">
        <w:rPr>
          <w:rFonts w:ascii="Tahoma" w:hAnsi="Tahoma" w:cs="Tahoma"/>
          <w:b/>
          <w:sz w:val="24"/>
          <w:szCs w:val="24"/>
        </w:rPr>
        <w:t>DO PROJETO DE LEI 039/2022</w:t>
      </w:r>
      <w:r w:rsidRPr="00913430">
        <w:rPr>
          <w:rFonts w:ascii="Tahoma" w:hAnsi="Tahoma" w:cs="Tahoma"/>
          <w:sz w:val="24"/>
          <w:szCs w:val="24"/>
        </w:rPr>
        <w:t>, a ação abaixo</w:t>
      </w:r>
      <w:r w:rsidR="00745D70" w:rsidRPr="00913430">
        <w:rPr>
          <w:rFonts w:ascii="Tahoma" w:hAnsi="Tahoma" w:cs="Tahoma"/>
          <w:sz w:val="24"/>
          <w:szCs w:val="24"/>
        </w:rPr>
        <w:t>:</w:t>
      </w:r>
    </w:p>
    <w:tbl>
      <w:tblPr>
        <w:tblpPr w:leftFromText="141" w:rightFromText="141" w:vertAnchor="text" w:horzAnchor="margin" w:tblpXSpec="center" w:tblpY="525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980"/>
        <w:gridCol w:w="1632"/>
        <w:gridCol w:w="2140"/>
        <w:gridCol w:w="2224"/>
        <w:gridCol w:w="630"/>
        <w:gridCol w:w="1497"/>
        <w:gridCol w:w="1427"/>
      </w:tblGrid>
      <w:tr w:rsidR="009A7ADB" w:rsidRPr="00913430" w:rsidTr="009A7ADB">
        <w:trPr>
          <w:trHeight w:val="411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70462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DE LEI</w:t>
            </w:r>
          </w:p>
        </w:tc>
        <w:tc>
          <w:tcPr>
            <w:tcW w:w="1343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EMENDA</w:t>
            </w:r>
          </w:p>
        </w:tc>
        <w:tc>
          <w:tcPr>
            <w:tcW w:w="1253" w:type="dxa"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PROGRAMA</w:t>
            </w:r>
          </w:p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7C3CBD" w:rsidRDefault="009A7ADB" w:rsidP="007C3C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7C3CBD" w:rsidRDefault="009A7ADB" w:rsidP="007C3C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ATIVIDADE</w:t>
            </w:r>
          </w:p>
          <w:p w:rsidR="009A7ADB" w:rsidRPr="00913430" w:rsidRDefault="00570462" w:rsidP="007C3C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</w:rPr>
              <w:t>AÇÂO</w:t>
            </w:r>
          </w:p>
        </w:tc>
        <w:tc>
          <w:tcPr>
            <w:tcW w:w="587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ANO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PRODUTO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UNIDADE DE MEDIDA</w:t>
            </w:r>
          </w:p>
        </w:tc>
      </w:tr>
      <w:tr w:rsidR="009A7ADB" w:rsidRPr="00913430" w:rsidTr="009A7ADB">
        <w:trPr>
          <w:trHeight w:val="300"/>
        </w:trPr>
        <w:tc>
          <w:tcPr>
            <w:tcW w:w="1980" w:type="dxa"/>
            <w:shd w:val="clear" w:color="auto" w:fill="auto"/>
            <w:noWrap/>
            <w:vAlign w:val="center"/>
          </w:tcPr>
          <w:p w:rsidR="009A7ADB" w:rsidRPr="007C3CBD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7C3CBD">
              <w:rPr>
                <w:rFonts w:ascii="Tahoma" w:eastAsia="Times New Roman" w:hAnsi="Tahoma" w:cs="Tahoma"/>
                <w:bCs/>
                <w:color w:val="000000"/>
              </w:rPr>
              <w:t>N° 0039/2022</w:t>
            </w:r>
          </w:p>
        </w:tc>
        <w:tc>
          <w:tcPr>
            <w:tcW w:w="1343" w:type="dxa"/>
            <w:shd w:val="clear" w:color="auto" w:fill="auto"/>
            <w:noWrap/>
            <w:vAlign w:val="center"/>
          </w:tcPr>
          <w:p w:rsidR="009A7ADB" w:rsidRPr="007C3CBD" w:rsidRDefault="00011387" w:rsidP="009447B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>
              <w:rPr>
                <w:rFonts w:ascii="Tahoma" w:eastAsia="Times New Roman" w:hAnsi="Tahoma" w:cs="Tahoma"/>
                <w:color w:val="000000"/>
              </w:rPr>
              <w:t>MODIFICATIVA</w:t>
            </w:r>
          </w:p>
        </w:tc>
        <w:tc>
          <w:tcPr>
            <w:tcW w:w="1253" w:type="dxa"/>
          </w:tcPr>
          <w:p w:rsidR="009A7ADB" w:rsidRPr="009447B4" w:rsidRDefault="009447B4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9447B4">
              <w:rPr>
                <w:rFonts w:ascii="Tahoma" w:hAnsi="Tahoma" w:cs="Tahoma"/>
                <w:bCs/>
              </w:rPr>
              <w:t xml:space="preserve">0146 </w:t>
            </w:r>
            <w:r w:rsidRPr="009447B4">
              <w:rPr>
                <w:rFonts w:ascii="Tahoma" w:hAnsi="Tahoma" w:cs="Tahoma"/>
              </w:rPr>
              <w:t>DESENVOLVIMENTO ECONÔMICO</w:t>
            </w:r>
          </w:p>
        </w:tc>
        <w:tc>
          <w:tcPr>
            <w:tcW w:w="2070" w:type="dxa"/>
            <w:shd w:val="clear" w:color="auto" w:fill="auto"/>
            <w:vAlign w:val="center"/>
            <w:hideMark/>
          </w:tcPr>
          <w:p w:rsidR="009A7ADB" w:rsidRPr="007C3CBD" w:rsidRDefault="00B00B26" w:rsidP="00B00B2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>
              <w:rPr>
                <w:rFonts w:ascii="Tahoma" w:eastAsia="Times New Roman" w:hAnsi="Tahoma" w:cs="Tahoma"/>
                <w:color w:val="000000"/>
              </w:rPr>
              <w:t>4082</w:t>
            </w:r>
            <w:r w:rsidR="007C3CBD" w:rsidRPr="007C3CBD">
              <w:rPr>
                <w:rFonts w:ascii="Tahoma" w:eastAsia="Times New Roman" w:hAnsi="Tahoma" w:cs="Tahoma"/>
                <w:color w:val="000000"/>
              </w:rPr>
              <w:t xml:space="preserve">  </w:t>
            </w:r>
            <w:r>
              <w:rPr>
                <w:rFonts w:ascii="Tahoma" w:hAnsi="Tahoma" w:cs="Tahoma"/>
                <w:sz w:val="24"/>
                <w:szCs w:val="24"/>
              </w:rPr>
              <w:t>IMPLEMENTAÇÃO DE AÇÕES DE EMPREGABILIDADE</w:t>
            </w:r>
          </w:p>
        </w:tc>
        <w:tc>
          <w:tcPr>
            <w:tcW w:w="587" w:type="dxa"/>
            <w:shd w:val="clear" w:color="auto" w:fill="auto"/>
            <w:noWrap/>
            <w:vAlign w:val="bottom"/>
            <w:hideMark/>
          </w:tcPr>
          <w:p w:rsidR="009A7ADB" w:rsidRPr="007C3CBD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7C3CBD">
              <w:rPr>
                <w:rFonts w:ascii="Tahoma" w:eastAsia="Times New Roman" w:hAnsi="Tahoma" w:cs="Tahoma"/>
                <w:color w:val="000000"/>
              </w:rPr>
              <w:t>2023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9A7ADB" w:rsidRPr="007C3CBD" w:rsidRDefault="00B00B26" w:rsidP="00B00B2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>
              <w:rPr>
                <w:rFonts w:ascii="Tahoma" w:eastAsia="Times New Roman" w:hAnsi="Tahoma" w:cs="Tahoma"/>
                <w:color w:val="000000"/>
              </w:rPr>
              <w:t>PESSOAS EMPREGADAS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:rsidR="009A7ADB" w:rsidRPr="007C3CBD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7C3CBD">
              <w:rPr>
                <w:rFonts w:ascii="Tahoma" w:eastAsia="Times New Roman" w:hAnsi="Tahoma" w:cs="Tahoma"/>
                <w:color w:val="000000"/>
              </w:rPr>
              <w:t>UNIDADE</w:t>
            </w:r>
          </w:p>
        </w:tc>
      </w:tr>
      <w:tr w:rsidR="009A7ADB" w:rsidRPr="00913430" w:rsidTr="009A7ADB">
        <w:trPr>
          <w:trHeight w:val="300"/>
        </w:trPr>
        <w:tc>
          <w:tcPr>
            <w:tcW w:w="4576" w:type="dxa"/>
            <w:gridSpan w:val="3"/>
            <w:shd w:val="clear" w:color="auto" w:fill="auto"/>
            <w:noWrap/>
            <w:vAlign w:val="center"/>
          </w:tcPr>
          <w:p w:rsidR="009A7ADB" w:rsidRPr="00913430" w:rsidRDefault="009A7ADB" w:rsidP="003C32D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color w:val="000000"/>
              </w:rPr>
              <w:t>META FÍSICA</w:t>
            </w:r>
          </w:p>
        </w:tc>
        <w:tc>
          <w:tcPr>
            <w:tcW w:w="5484" w:type="dxa"/>
            <w:gridSpan w:val="4"/>
            <w:shd w:val="clear" w:color="auto" w:fill="auto"/>
            <w:vAlign w:val="center"/>
          </w:tcPr>
          <w:p w:rsidR="009A7ADB" w:rsidRPr="00913430" w:rsidRDefault="009A7ADB" w:rsidP="003C32D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color w:val="000000"/>
              </w:rPr>
              <w:t>META FINANCEIRA</w:t>
            </w:r>
          </w:p>
        </w:tc>
      </w:tr>
      <w:tr w:rsidR="009A7ADB" w:rsidRPr="00913430" w:rsidTr="009A7ADB">
        <w:trPr>
          <w:trHeight w:val="300"/>
        </w:trPr>
        <w:tc>
          <w:tcPr>
            <w:tcW w:w="4576" w:type="dxa"/>
            <w:gridSpan w:val="3"/>
            <w:shd w:val="clear" w:color="auto" w:fill="auto"/>
            <w:noWrap/>
            <w:vAlign w:val="center"/>
          </w:tcPr>
          <w:p w:rsidR="009A7ADB" w:rsidRPr="00913430" w:rsidRDefault="009F465D" w:rsidP="003C32D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color w:val="000000"/>
              </w:rPr>
            </w:pPr>
            <w:r>
              <w:rPr>
                <w:rFonts w:ascii="Tahoma" w:eastAsia="Times New Roman" w:hAnsi="Tahoma" w:cs="Tahoma"/>
                <w:b/>
                <w:color w:val="000000"/>
              </w:rPr>
              <w:t>45.000</w:t>
            </w:r>
          </w:p>
        </w:tc>
        <w:tc>
          <w:tcPr>
            <w:tcW w:w="5484" w:type="dxa"/>
            <w:gridSpan w:val="4"/>
            <w:shd w:val="clear" w:color="auto" w:fill="auto"/>
            <w:vAlign w:val="center"/>
          </w:tcPr>
          <w:p w:rsidR="009A7ADB" w:rsidRPr="00C858BC" w:rsidRDefault="009A7ADB" w:rsidP="009F465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color w:val="FF0000"/>
              </w:rPr>
            </w:pPr>
            <w:r w:rsidRPr="00C858BC">
              <w:rPr>
                <w:rFonts w:ascii="Tahoma" w:eastAsia="Times New Roman" w:hAnsi="Tahoma" w:cs="Tahoma"/>
                <w:b/>
                <w:color w:val="FF0000"/>
              </w:rPr>
              <w:t>R$</w:t>
            </w:r>
            <w:r w:rsidR="00570462" w:rsidRPr="00C858BC">
              <w:rPr>
                <w:rFonts w:ascii="Tahoma" w:eastAsia="Times New Roman" w:hAnsi="Tahoma" w:cs="Tahoma"/>
                <w:b/>
                <w:color w:val="FF0000"/>
              </w:rPr>
              <w:t xml:space="preserve"> </w:t>
            </w:r>
            <w:r w:rsidR="009F465D" w:rsidRPr="00C858BC">
              <w:rPr>
                <w:rFonts w:ascii="Tahoma" w:eastAsia="Times New Roman" w:hAnsi="Tahoma" w:cs="Tahoma"/>
                <w:b/>
                <w:color w:val="FF0000"/>
              </w:rPr>
              <w:t>2</w:t>
            </w:r>
            <w:r w:rsidR="00570462" w:rsidRPr="00C858BC">
              <w:rPr>
                <w:rFonts w:ascii="Tahoma" w:eastAsia="Times New Roman" w:hAnsi="Tahoma" w:cs="Tahoma"/>
                <w:b/>
                <w:color w:val="FF0000"/>
              </w:rPr>
              <w:t>.</w:t>
            </w:r>
            <w:r w:rsidR="009F465D" w:rsidRPr="00C858BC">
              <w:rPr>
                <w:rFonts w:ascii="Tahoma" w:eastAsia="Times New Roman" w:hAnsi="Tahoma" w:cs="Tahoma"/>
                <w:b/>
                <w:color w:val="FF0000"/>
              </w:rPr>
              <w:t>0</w:t>
            </w:r>
            <w:r w:rsidR="009447B4" w:rsidRPr="00C858BC">
              <w:rPr>
                <w:rFonts w:ascii="Tahoma" w:eastAsia="Times New Roman" w:hAnsi="Tahoma" w:cs="Tahoma"/>
                <w:b/>
                <w:color w:val="FF0000"/>
              </w:rPr>
              <w:t>00</w:t>
            </w:r>
            <w:r w:rsidR="00570462" w:rsidRPr="00C858BC">
              <w:rPr>
                <w:rFonts w:ascii="Tahoma" w:eastAsia="Times New Roman" w:hAnsi="Tahoma" w:cs="Tahoma"/>
                <w:b/>
                <w:color w:val="FF0000"/>
              </w:rPr>
              <w:t>.000,00</w:t>
            </w:r>
          </w:p>
        </w:tc>
      </w:tr>
    </w:tbl>
    <w:p w:rsidR="001941D6" w:rsidRPr="00913430" w:rsidRDefault="00CF4F32" w:rsidP="003C32DD">
      <w:pPr>
        <w:spacing w:after="0" w:line="276" w:lineRule="auto"/>
        <w:ind w:left="-1418" w:right="-1368"/>
        <w:jc w:val="center"/>
        <w:rPr>
          <w:rFonts w:ascii="Tahoma" w:hAnsi="Tahoma" w:cs="Tahoma"/>
        </w:rPr>
      </w:pPr>
      <w:r w:rsidRPr="00CF4F32">
        <w:rPr>
          <w:rFonts w:ascii="Tahoma" w:hAnsi="Tahoma" w:cs="Tahoma"/>
        </w:rPr>
        <w:fldChar w:fldCharType="begin"/>
      </w:r>
      <w:r w:rsidR="001941D6" w:rsidRPr="00913430">
        <w:rPr>
          <w:rFonts w:ascii="Tahoma" w:hAnsi="Tahoma" w:cs="Tahoma"/>
        </w:rPr>
        <w:instrText xml:space="preserve"> LINK Excel.Sheet.12 "C:\\Users\\Felippe\\Dropbox\\My PC (DESKTOP-IBLBIMP)\\Downloads\\Capa de Lote de Emendas.xlsx" "Emendas PPA!L20C1:L24C9" \a \f 4 \h </w:instrText>
      </w:r>
      <w:r w:rsidR="00913430">
        <w:rPr>
          <w:rFonts w:ascii="Tahoma" w:hAnsi="Tahoma" w:cs="Tahoma"/>
        </w:rPr>
        <w:instrText xml:space="preserve"> \* MERGEFORMAT </w:instrText>
      </w:r>
      <w:r w:rsidRPr="00CF4F32">
        <w:rPr>
          <w:rFonts w:ascii="Tahoma" w:hAnsi="Tahoma" w:cs="Tahoma"/>
        </w:rPr>
        <w:fldChar w:fldCharType="separate"/>
      </w:r>
    </w:p>
    <w:p w:rsidR="009A7ADB" w:rsidRPr="00913430" w:rsidRDefault="00CF4F32" w:rsidP="003C32DD">
      <w:pPr>
        <w:spacing w:after="0" w:line="276" w:lineRule="auto"/>
        <w:ind w:left="-1418" w:right="-1368"/>
        <w:jc w:val="center"/>
        <w:rPr>
          <w:rFonts w:ascii="Tahoma" w:hAnsi="Tahoma" w:cs="Tahoma"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fldChar w:fldCharType="end"/>
      </w:r>
    </w:p>
    <w:p w:rsidR="00403D4E" w:rsidRPr="00413775" w:rsidRDefault="009A7ADB" w:rsidP="002144DD">
      <w:pPr>
        <w:spacing w:after="0" w:line="276" w:lineRule="auto"/>
        <w:jc w:val="both"/>
        <w:rPr>
          <w:rFonts w:ascii="Tahoma" w:hAnsi="Tahoma" w:cs="Tahoma"/>
          <w:b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lastRenderedPageBreak/>
        <w:t xml:space="preserve">Art. 2º - Os valores para a execução da ação acima </w:t>
      </w:r>
      <w:r w:rsidR="00687CCB" w:rsidRPr="00913430">
        <w:rPr>
          <w:rFonts w:ascii="Tahoma" w:hAnsi="Tahoma" w:cs="Tahoma"/>
          <w:sz w:val="24"/>
          <w:szCs w:val="24"/>
        </w:rPr>
        <w:t xml:space="preserve">serão </w:t>
      </w:r>
      <w:r w:rsidR="00880438" w:rsidRPr="00913430">
        <w:rPr>
          <w:rFonts w:ascii="Tahoma" w:hAnsi="Tahoma" w:cs="Tahoma"/>
          <w:sz w:val="24"/>
          <w:szCs w:val="24"/>
        </w:rPr>
        <w:t>compensados</w:t>
      </w:r>
      <w:r w:rsidRPr="00913430">
        <w:rPr>
          <w:rFonts w:ascii="Tahoma" w:hAnsi="Tahoma" w:cs="Tahoma"/>
          <w:sz w:val="24"/>
          <w:szCs w:val="24"/>
        </w:rPr>
        <w:t xml:space="preserve"> da ação denominada </w:t>
      </w:r>
      <w:r w:rsidR="00413775" w:rsidRPr="00413775">
        <w:rPr>
          <w:rFonts w:ascii="Tahoma" w:hAnsi="Tahoma" w:cs="Tahoma"/>
          <w:b/>
          <w:sz w:val="24"/>
          <w:szCs w:val="24"/>
        </w:rPr>
        <w:t>3001 DRENAGEM E PAVIMENTAÇÃO DE LOGRADOUROS NA REGIÃO OCEÂNICA</w:t>
      </w:r>
      <w:r w:rsidRPr="00913430">
        <w:rPr>
          <w:rFonts w:ascii="Tahoma" w:hAnsi="Tahoma" w:cs="Tahoma"/>
          <w:sz w:val="24"/>
          <w:szCs w:val="24"/>
        </w:rPr>
        <w:t xml:space="preserve">, elencada no </w:t>
      </w:r>
      <w:r w:rsidR="00413775" w:rsidRPr="00913430">
        <w:rPr>
          <w:rFonts w:ascii="Tahoma" w:hAnsi="Tahoma" w:cs="Tahoma"/>
          <w:b/>
          <w:sz w:val="24"/>
          <w:szCs w:val="24"/>
        </w:rPr>
        <w:t xml:space="preserve">ANEXO </w:t>
      </w:r>
      <w:r w:rsidR="00413775">
        <w:rPr>
          <w:rFonts w:ascii="Tahoma" w:hAnsi="Tahoma" w:cs="Tahoma"/>
          <w:b/>
          <w:sz w:val="24"/>
          <w:szCs w:val="24"/>
        </w:rPr>
        <w:t>II LEI DE DIRETRIZES ORÇAMENTÁRIAS</w:t>
      </w:r>
      <w:r w:rsidR="00413775" w:rsidRPr="00913430">
        <w:rPr>
          <w:rFonts w:ascii="Tahoma" w:hAnsi="Tahoma" w:cs="Tahoma"/>
          <w:b/>
          <w:sz w:val="24"/>
          <w:szCs w:val="24"/>
        </w:rPr>
        <w:t xml:space="preserve"> </w:t>
      </w:r>
      <w:r w:rsidR="00413775">
        <w:rPr>
          <w:rFonts w:ascii="Tahoma" w:hAnsi="Tahoma" w:cs="Tahoma"/>
          <w:b/>
          <w:sz w:val="24"/>
          <w:szCs w:val="24"/>
        </w:rPr>
        <w:t xml:space="preserve">– </w:t>
      </w:r>
      <w:r w:rsidR="00413775" w:rsidRPr="00913430">
        <w:rPr>
          <w:rFonts w:ascii="Tahoma" w:hAnsi="Tahoma" w:cs="Tahoma"/>
          <w:b/>
          <w:sz w:val="24"/>
          <w:szCs w:val="24"/>
        </w:rPr>
        <w:t>2023</w:t>
      </w:r>
      <w:r w:rsidR="00413775">
        <w:rPr>
          <w:rFonts w:ascii="Tahoma" w:hAnsi="Tahoma" w:cs="Tahoma"/>
          <w:b/>
          <w:sz w:val="24"/>
          <w:szCs w:val="24"/>
        </w:rPr>
        <w:t xml:space="preserve"> </w:t>
      </w:r>
      <w:r w:rsidRPr="00913430">
        <w:rPr>
          <w:rFonts w:ascii="Tahoma" w:hAnsi="Tahoma" w:cs="Tahoma"/>
          <w:sz w:val="24"/>
          <w:szCs w:val="24"/>
        </w:rPr>
        <w:t>constante no Projeto de Lei nº 039/2022, cuja a soma total realocada é de R</w:t>
      </w:r>
      <w:r w:rsidRPr="00413775">
        <w:rPr>
          <w:rFonts w:ascii="Tahoma" w:hAnsi="Tahoma" w:cs="Tahoma"/>
          <w:sz w:val="24"/>
          <w:szCs w:val="24"/>
        </w:rPr>
        <w:t xml:space="preserve">$ </w:t>
      </w:r>
      <w:r w:rsidR="00413775" w:rsidRPr="00413775">
        <w:rPr>
          <w:rFonts w:ascii="Tahoma" w:hAnsi="Tahoma" w:cs="Tahoma"/>
          <w:b/>
          <w:sz w:val="24"/>
          <w:szCs w:val="24"/>
        </w:rPr>
        <w:t>987.500,00</w:t>
      </w:r>
      <w:r w:rsidRPr="00413775">
        <w:rPr>
          <w:rFonts w:ascii="Tahoma" w:hAnsi="Tahoma" w:cs="Tahoma"/>
          <w:b/>
          <w:sz w:val="24"/>
          <w:szCs w:val="24"/>
        </w:rPr>
        <w:t xml:space="preserve"> (</w:t>
      </w:r>
      <w:r w:rsidR="00413775" w:rsidRPr="00413775">
        <w:rPr>
          <w:rFonts w:ascii="Tahoma" w:hAnsi="Tahoma" w:cs="Tahoma"/>
          <w:b/>
          <w:sz w:val="24"/>
          <w:szCs w:val="24"/>
        </w:rPr>
        <w:t>novecentos e oitenta sete mil e quinhentos reais</w:t>
      </w:r>
      <w:r w:rsidRPr="00413775">
        <w:rPr>
          <w:rFonts w:ascii="Tahoma" w:hAnsi="Tahoma" w:cs="Tahoma"/>
          <w:b/>
          <w:sz w:val="24"/>
          <w:szCs w:val="24"/>
        </w:rPr>
        <w:t>).</w:t>
      </w:r>
    </w:p>
    <w:tbl>
      <w:tblPr>
        <w:tblpPr w:leftFromText="141" w:rightFromText="141" w:vertAnchor="text" w:horzAnchor="margin" w:tblpXSpec="center" w:tblpY="503"/>
        <w:tblW w:w="112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768"/>
        <w:gridCol w:w="1632"/>
        <w:gridCol w:w="1436"/>
        <w:gridCol w:w="2776"/>
        <w:gridCol w:w="752"/>
        <w:gridCol w:w="1448"/>
        <w:gridCol w:w="1393"/>
      </w:tblGrid>
      <w:tr w:rsidR="00413775" w:rsidRPr="00913430" w:rsidTr="00890A75">
        <w:trPr>
          <w:trHeight w:val="411"/>
        </w:trPr>
        <w:tc>
          <w:tcPr>
            <w:tcW w:w="1768" w:type="dxa"/>
            <w:shd w:val="clear" w:color="auto" w:fill="auto"/>
            <w:noWrap/>
            <w:vAlign w:val="bottom"/>
            <w:hideMark/>
          </w:tcPr>
          <w:p w:rsidR="00413775" w:rsidRDefault="00413775" w:rsidP="0041377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413775" w:rsidRPr="00913430" w:rsidRDefault="00413775" w:rsidP="0041377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DE LEI</w:t>
            </w:r>
          </w:p>
        </w:tc>
        <w:tc>
          <w:tcPr>
            <w:tcW w:w="1632" w:type="dxa"/>
            <w:shd w:val="clear" w:color="auto" w:fill="auto"/>
            <w:noWrap/>
            <w:vAlign w:val="bottom"/>
            <w:hideMark/>
          </w:tcPr>
          <w:p w:rsidR="00413775" w:rsidRPr="00913430" w:rsidRDefault="00413775" w:rsidP="0041377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EMENDA</w:t>
            </w:r>
          </w:p>
        </w:tc>
        <w:tc>
          <w:tcPr>
            <w:tcW w:w="1436" w:type="dxa"/>
          </w:tcPr>
          <w:p w:rsidR="00413775" w:rsidRPr="00913430" w:rsidRDefault="00413775" w:rsidP="0041377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  <w:p w:rsidR="00413775" w:rsidRPr="00913430" w:rsidRDefault="00413775" w:rsidP="0041377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PROGRAMA</w:t>
            </w:r>
          </w:p>
          <w:p w:rsidR="00413775" w:rsidRPr="00913430" w:rsidRDefault="00413775" w:rsidP="0041377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</w:tc>
        <w:tc>
          <w:tcPr>
            <w:tcW w:w="2776" w:type="dxa"/>
            <w:shd w:val="clear" w:color="auto" w:fill="auto"/>
            <w:noWrap/>
            <w:vAlign w:val="bottom"/>
            <w:hideMark/>
          </w:tcPr>
          <w:p w:rsidR="00413775" w:rsidRDefault="00413775" w:rsidP="0041377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413775" w:rsidRDefault="00413775" w:rsidP="0041377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ATIVIDADE</w:t>
            </w:r>
          </w:p>
          <w:p w:rsidR="00413775" w:rsidRPr="00913430" w:rsidRDefault="00413775" w:rsidP="0041377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</w:rPr>
              <w:t>AÇÂO</w:t>
            </w:r>
          </w:p>
        </w:tc>
        <w:tc>
          <w:tcPr>
            <w:tcW w:w="752" w:type="dxa"/>
            <w:shd w:val="clear" w:color="auto" w:fill="auto"/>
            <w:noWrap/>
            <w:vAlign w:val="bottom"/>
            <w:hideMark/>
          </w:tcPr>
          <w:p w:rsidR="00413775" w:rsidRPr="00913430" w:rsidRDefault="00413775" w:rsidP="0041377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ANO</w:t>
            </w:r>
          </w:p>
        </w:tc>
        <w:tc>
          <w:tcPr>
            <w:tcW w:w="1448" w:type="dxa"/>
            <w:shd w:val="clear" w:color="auto" w:fill="auto"/>
            <w:noWrap/>
            <w:vAlign w:val="bottom"/>
            <w:hideMark/>
          </w:tcPr>
          <w:p w:rsidR="00413775" w:rsidRPr="00913430" w:rsidRDefault="00413775" w:rsidP="0041377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PRODUTO</w:t>
            </w:r>
          </w:p>
        </w:tc>
        <w:tc>
          <w:tcPr>
            <w:tcW w:w="1393" w:type="dxa"/>
            <w:shd w:val="clear" w:color="auto" w:fill="auto"/>
            <w:noWrap/>
            <w:vAlign w:val="bottom"/>
            <w:hideMark/>
          </w:tcPr>
          <w:p w:rsidR="00413775" w:rsidRPr="00913430" w:rsidRDefault="00413775" w:rsidP="0041377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UNIDADE DE MEDIDA</w:t>
            </w:r>
          </w:p>
        </w:tc>
      </w:tr>
      <w:tr w:rsidR="00413775" w:rsidRPr="00913430" w:rsidTr="00890A75">
        <w:trPr>
          <w:trHeight w:val="300"/>
        </w:trPr>
        <w:tc>
          <w:tcPr>
            <w:tcW w:w="1768" w:type="dxa"/>
            <w:shd w:val="clear" w:color="auto" w:fill="auto"/>
            <w:noWrap/>
            <w:vAlign w:val="center"/>
          </w:tcPr>
          <w:p w:rsidR="00413775" w:rsidRPr="00890A75" w:rsidRDefault="00413775" w:rsidP="0041377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890A75">
              <w:rPr>
                <w:rFonts w:ascii="Tahoma" w:eastAsia="Times New Roman" w:hAnsi="Tahoma" w:cs="Tahoma"/>
                <w:bCs/>
                <w:color w:val="000000"/>
                <w:sz w:val="20"/>
                <w:szCs w:val="20"/>
              </w:rPr>
              <w:t>N° 0039/2022</w:t>
            </w:r>
          </w:p>
        </w:tc>
        <w:tc>
          <w:tcPr>
            <w:tcW w:w="1632" w:type="dxa"/>
            <w:shd w:val="clear" w:color="auto" w:fill="auto"/>
            <w:noWrap/>
            <w:vAlign w:val="center"/>
          </w:tcPr>
          <w:p w:rsidR="00413775" w:rsidRPr="00890A75" w:rsidRDefault="00413775" w:rsidP="0041377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436" w:type="dxa"/>
          </w:tcPr>
          <w:p w:rsidR="00413775" w:rsidRPr="00890A75" w:rsidRDefault="00413775" w:rsidP="00413775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90A75">
              <w:rPr>
                <w:rFonts w:ascii="Tahoma" w:hAnsi="Tahoma" w:cs="Tahoma"/>
                <w:sz w:val="20"/>
                <w:szCs w:val="20"/>
              </w:rPr>
              <w:t>0010</w:t>
            </w:r>
          </w:p>
          <w:p w:rsidR="00413775" w:rsidRPr="00890A75" w:rsidRDefault="00413775" w:rsidP="00413775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90A75">
              <w:rPr>
                <w:rFonts w:ascii="Tahoma" w:hAnsi="Tahoma" w:cs="Tahoma"/>
                <w:sz w:val="20"/>
                <w:szCs w:val="20"/>
              </w:rPr>
              <w:t>CIDADE URBANIZADA</w:t>
            </w:r>
          </w:p>
        </w:tc>
        <w:tc>
          <w:tcPr>
            <w:tcW w:w="2776" w:type="dxa"/>
            <w:shd w:val="clear" w:color="auto" w:fill="auto"/>
            <w:vAlign w:val="center"/>
            <w:hideMark/>
          </w:tcPr>
          <w:p w:rsidR="00413775" w:rsidRPr="00890A75" w:rsidRDefault="00413775" w:rsidP="00413775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90A75">
              <w:rPr>
                <w:rFonts w:ascii="Tahoma" w:hAnsi="Tahoma" w:cs="Tahoma"/>
                <w:sz w:val="20"/>
                <w:szCs w:val="20"/>
              </w:rPr>
              <w:t>3001</w:t>
            </w:r>
          </w:p>
          <w:p w:rsidR="00413775" w:rsidRPr="00890A75" w:rsidRDefault="00413775" w:rsidP="00413775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90A75">
              <w:rPr>
                <w:rFonts w:ascii="Tahoma" w:hAnsi="Tahoma" w:cs="Tahoma"/>
                <w:sz w:val="20"/>
                <w:szCs w:val="20"/>
              </w:rPr>
              <w:t>DRENAGEM E PAVIMENTAÇÃO DE LOGRADOUROS NA REGIÃO OCEÂNICA</w:t>
            </w:r>
          </w:p>
        </w:tc>
        <w:tc>
          <w:tcPr>
            <w:tcW w:w="752" w:type="dxa"/>
            <w:shd w:val="clear" w:color="auto" w:fill="auto"/>
            <w:noWrap/>
            <w:vAlign w:val="bottom"/>
            <w:hideMark/>
          </w:tcPr>
          <w:p w:rsidR="00413775" w:rsidRPr="00890A75" w:rsidRDefault="00413775" w:rsidP="00413775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90A75">
              <w:rPr>
                <w:rFonts w:ascii="Tahoma" w:hAnsi="Tahoma" w:cs="Tahoma"/>
                <w:sz w:val="20"/>
                <w:szCs w:val="20"/>
              </w:rPr>
              <w:t>2023</w:t>
            </w:r>
          </w:p>
        </w:tc>
        <w:tc>
          <w:tcPr>
            <w:tcW w:w="1448" w:type="dxa"/>
            <w:shd w:val="clear" w:color="auto" w:fill="auto"/>
            <w:noWrap/>
            <w:vAlign w:val="bottom"/>
            <w:hideMark/>
          </w:tcPr>
          <w:p w:rsidR="00413775" w:rsidRPr="00890A75" w:rsidRDefault="00413775" w:rsidP="00413775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90A75">
              <w:rPr>
                <w:rFonts w:ascii="Tahoma" w:hAnsi="Tahoma" w:cs="Tahoma"/>
                <w:sz w:val="20"/>
                <w:szCs w:val="20"/>
              </w:rPr>
              <w:t>INTERVENÇÃO REALIZADA</w:t>
            </w:r>
          </w:p>
        </w:tc>
        <w:tc>
          <w:tcPr>
            <w:tcW w:w="1393" w:type="dxa"/>
            <w:shd w:val="clear" w:color="auto" w:fill="auto"/>
            <w:noWrap/>
            <w:vAlign w:val="bottom"/>
            <w:hideMark/>
          </w:tcPr>
          <w:p w:rsidR="00413775" w:rsidRPr="00890A75" w:rsidRDefault="00413775" w:rsidP="00413775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90A75">
              <w:rPr>
                <w:rFonts w:ascii="Tahoma" w:hAnsi="Tahoma" w:cs="Tahoma"/>
                <w:sz w:val="20"/>
                <w:szCs w:val="20"/>
              </w:rPr>
              <w:t>UNIDADE</w:t>
            </w:r>
          </w:p>
        </w:tc>
      </w:tr>
      <w:tr w:rsidR="00413775" w:rsidRPr="00913430" w:rsidTr="00890A75">
        <w:trPr>
          <w:trHeight w:val="300"/>
        </w:trPr>
        <w:tc>
          <w:tcPr>
            <w:tcW w:w="4836" w:type="dxa"/>
            <w:gridSpan w:val="3"/>
            <w:shd w:val="clear" w:color="auto" w:fill="auto"/>
            <w:noWrap/>
            <w:vAlign w:val="center"/>
          </w:tcPr>
          <w:p w:rsidR="00413775" w:rsidRPr="00913430" w:rsidRDefault="00413775" w:rsidP="00413775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913430">
              <w:rPr>
                <w:rFonts w:ascii="Tahoma" w:hAnsi="Tahoma" w:cs="Tahoma"/>
                <w:b/>
                <w:sz w:val="24"/>
                <w:szCs w:val="24"/>
              </w:rPr>
              <w:t>META FÍSICA</w:t>
            </w:r>
          </w:p>
        </w:tc>
        <w:tc>
          <w:tcPr>
            <w:tcW w:w="6369" w:type="dxa"/>
            <w:gridSpan w:val="4"/>
            <w:shd w:val="clear" w:color="auto" w:fill="auto"/>
            <w:vAlign w:val="center"/>
          </w:tcPr>
          <w:p w:rsidR="00413775" w:rsidRPr="00913430" w:rsidRDefault="00413775" w:rsidP="00413775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913430">
              <w:rPr>
                <w:rFonts w:ascii="Tahoma" w:hAnsi="Tahoma" w:cs="Tahoma"/>
                <w:b/>
                <w:sz w:val="24"/>
                <w:szCs w:val="24"/>
              </w:rPr>
              <w:t>META FINANCEIRA</w:t>
            </w:r>
          </w:p>
        </w:tc>
      </w:tr>
      <w:tr w:rsidR="00413775" w:rsidRPr="00913430" w:rsidTr="00890A75">
        <w:trPr>
          <w:trHeight w:val="300"/>
        </w:trPr>
        <w:tc>
          <w:tcPr>
            <w:tcW w:w="4836" w:type="dxa"/>
            <w:gridSpan w:val="3"/>
            <w:shd w:val="clear" w:color="auto" w:fill="auto"/>
            <w:noWrap/>
            <w:vAlign w:val="center"/>
          </w:tcPr>
          <w:p w:rsidR="00413775" w:rsidRPr="00913430" w:rsidRDefault="00413775" w:rsidP="00413775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7</w:t>
            </w:r>
          </w:p>
        </w:tc>
        <w:tc>
          <w:tcPr>
            <w:tcW w:w="6369" w:type="dxa"/>
            <w:gridSpan w:val="4"/>
            <w:shd w:val="clear" w:color="auto" w:fill="auto"/>
            <w:vAlign w:val="center"/>
          </w:tcPr>
          <w:p w:rsidR="00413775" w:rsidRPr="00913430" w:rsidRDefault="00413775" w:rsidP="00413775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913430">
              <w:rPr>
                <w:rFonts w:ascii="Tahoma" w:hAnsi="Tahoma" w:cs="Tahoma"/>
                <w:b/>
                <w:sz w:val="24"/>
                <w:szCs w:val="24"/>
              </w:rPr>
              <w:t>R$</w:t>
            </w:r>
            <w:r>
              <w:rPr>
                <w:rFonts w:ascii="Tahoma" w:hAnsi="Tahoma" w:cs="Tahoma"/>
                <w:b/>
                <w:sz w:val="24"/>
                <w:szCs w:val="24"/>
              </w:rPr>
              <w:t xml:space="preserve"> </w:t>
            </w:r>
            <w:r w:rsidRPr="00413775">
              <w:rPr>
                <w:rFonts w:ascii="Tahoma" w:hAnsi="Tahoma" w:cs="Tahoma"/>
                <w:b/>
                <w:sz w:val="24"/>
                <w:szCs w:val="24"/>
              </w:rPr>
              <w:t>987.500,00</w:t>
            </w:r>
          </w:p>
        </w:tc>
      </w:tr>
    </w:tbl>
    <w:p w:rsidR="00EB3BFB" w:rsidRPr="00913430" w:rsidRDefault="00EB3BFB" w:rsidP="002144DD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</w:p>
    <w:p w:rsidR="009A7ADB" w:rsidRPr="00913430" w:rsidRDefault="009A7ADB" w:rsidP="009A7ADB">
      <w:pPr>
        <w:spacing w:after="0" w:line="276" w:lineRule="auto"/>
        <w:jc w:val="right"/>
        <w:rPr>
          <w:rFonts w:ascii="Tahoma" w:hAnsi="Tahoma" w:cs="Tahoma"/>
          <w:sz w:val="24"/>
          <w:szCs w:val="24"/>
        </w:rPr>
      </w:pPr>
    </w:p>
    <w:p w:rsidR="009A7ADB" w:rsidRPr="00913430" w:rsidRDefault="009A7ADB" w:rsidP="009A7ADB">
      <w:pPr>
        <w:spacing w:after="0" w:line="276" w:lineRule="auto"/>
        <w:jc w:val="right"/>
        <w:rPr>
          <w:rFonts w:ascii="Tahoma" w:hAnsi="Tahoma" w:cs="Tahoma"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t xml:space="preserve">Sala das Sessões, </w:t>
      </w:r>
      <w:r w:rsidR="00890A75">
        <w:rPr>
          <w:rFonts w:ascii="Tahoma" w:hAnsi="Tahoma" w:cs="Tahoma"/>
          <w:sz w:val="24"/>
          <w:szCs w:val="24"/>
        </w:rPr>
        <w:t>30</w:t>
      </w:r>
      <w:r w:rsidRPr="00913430">
        <w:rPr>
          <w:rFonts w:ascii="Tahoma" w:hAnsi="Tahoma" w:cs="Tahoma"/>
          <w:sz w:val="24"/>
          <w:szCs w:val="24"/>
        </w:rPr>
        <w:t xml:space="preserve"> d</w:t>
      </w:r>
      <w:r w:rsidR="00B62D67">
        <w:rPr>
          <w:rFonts w:ascii="Tahoma" w:hAnsi="Tahoma" w:cs="Tahoma"/>
          <w:sz w:val="24"/>
          <w:szCs w:val="24"/>
        </w:rPr>
        <w:t xml:space="preserve">e maio </w:t>
      </w:r>
      <w:r w:rsidRPr="00913430">
        <w:rPr>
          <w:rFonts w:ascii="Tahoma" w:hAnsi="Tahoma" w:cs="Tahoma"/>
          <w:sz w:val="24"/>
          <w:szCs w:val="24"/>
        </w:rPr>
        <w:t>de 2022.</w:t>
      </w:r>
    </w:p>
    <w:p w:rsidR="009A7ADB" w:rsidRPr="00913430" w:rsidRDefault="009A7ADB" w:rsidP="009A7ADB">
      <w:pPr>
        <w:spacing w:after="0" w:line="276" w:lineRule="auto"/>
        <w:jc w:val="right"/>
        <w:rPr>
          <w:rFonts w:ascii="Tahoma" w:hAnsi="Tahoma" w:cs="Tahoma"/>
          <w:sz w:val="24"/>
          <w:szCs w:val="24"/>
        </w:rPr>
      </w:pPr>
    </w:p>
    <w:p w:rsidR="009A7ADB" w:rsidRDefault="009A7ADB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Pr="00913430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3C32DD" w:rsidRPr="003C32DD" w:rsidRDefault="003C32DD" w:rsidP="003C32DD">
      <w:pPr>
        <w:shd w:val="clear" w:color="auto" w:fill="FFFFFF"/>
        <w:jc w:val="center"/>
        <w:rPr>
          <w:rFonts w:ascii="Tahoma" w:hAnsi="Tahoma" w:cs="Tahoma"/>
          <w:b/>
          <w:sz w:val="24"/>
          <w:szCs w:val="24"/>
        </w:rPr>
      </w:pPr>
      <w:r w:rsidRPr="003C32DD">
        <w:rPr>
          <w:rFonts w:ascii="Tahoma" w:hAnsi="Tahoma" w:cs="Tahoma"/>
          <w:b/>
          <w:sz w:val="24"/>
          <w:szCs w:val="24"/>
        </w:rPr>
        <w:t>Daniel Marques</w:t>
      </w:r>
    </w:p>
    <w:p w:rsidR="00745D70" w:rsidRPr="003C32DD" w:rsidRDefault="003C32DD" w:rsidP="003C32DD">
      <w:pPr>
        <w:pStyle w:val="PargrafodaLista"/>
        <w:spacing w:after="0" w:line="276" w:lineRule="auto"/>
        <w:ind w:left="1080"/>
        <w:jc w:val="both"/>
        <w:rPr>
          <w:rFonts w:ascii="Tahoma" w:hAnsi="Tahoma" w:cs="Tahoma"/>
          <w:sz w:val="24"/>
          <w:szCs w:val="24"/>
        </w:rPr>
      </w:pPr>
      <w:r>
        <w:rPr>
          <w:rFonts w:ascii="Tahoma" w:eastAsia="Arial Unicode MS" w:hAnsi="Tahoma" w:cs="Tahoma"/>
          <w:b/>
          <w:bCs/>
          <w:sz w:val="24"/>
          <w:szCs w:val="24"/>
        </w:rPr>
        <w:t xml:space="preserve">                                      </w:t>
      </w:r>
      <w:r w:rsidRPr="003C32DD">
        <w:rPr>
          <w:rFonts w:ascii="Tahoma" w:eastAsia="Arial Unicode MS" w:hAnsi="Tahoma" w:cs="Tahoma"/>
          <w:b/>
          <w:bCs/>
          <w:sz w:val="24"/>
          <w:szCs w:val="24"/>
        </w:rPr>
        <w:t>Vereador</w:t>
      </w:r>
    </w:p>
    <w:p w:rsidR="00B62D67" w:rsidRDefault="00B62D67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B62D67" w:rsidRDefault="00B62D67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8E72B3" w:rsidRPr="00913430" w:rsidRDefault="00745D70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  <w:r w:rsidRPr="00913430">
        <w:rPr>
          <w:rFonts w:ascii="Tahoma" w:hAnsi="Tahoma" w:cs="Tahoma"/>
          <w:b/>
          <w:sz w:val="24"/>
          <w:szCs w:val="24"/>
          <w:u w:val="single"/>
        </w:rPr>
        <w:lastRenderedPageBreak/>
        <w:t>JUSTIFICATIVA:</w:t>
      </w:r>
    </w:p>
    <w:p w:rsidR="008E72B3" w:rsidRPr="00913430" w:rsidRDefault="008E72B3" w:rsidP="008E72B3">
      <w:pPr>
        <w:spacing w:after="0" w:line="276" w:lineRule="auto"/>
        <w:jc w:val="center"/>
        <w:rPr>
          <w:rFonts w:ascii="Tahoma" w:hAnsi="Tahoma" w:cs="Tahoma"/>
          <w:b/>
          <w:sz w:val="24"/>
          <w:szCs w:val="24"/>
          <w:u w:val="single"/>
        </w:rPr>
      </w:pPr>
    </w:p>
    <w:p w:rsidR="009F465D" w:rsidRPr="00B377EC" w:rsidRDefault="009F465D" w:rsidP="009F465D">
      <w:pPr>
        <w:spacing w:line="360" w:lineRule="auto"/>
        <w:ind w:firstLine="709"/>
        <w:jc w:val="both"/>
        <w:rPr>
          <w:rFonts w:ascii="Tahoma" w:hAnsi="Tahoma" w:cs="Tahoma"/>
        </w:rPr>
      </w:pPr>
      <w:r w:rsidRPr="00B377EC">
        <w:rPr>
          <w:rFonts w:ascii="Tahoma" w:hAnsi="Tahoma" w:cs="Tahoma"/>
        </w:rPr>
        <w:t>A presente emenda modificativa tem como objetivo aumentar a verba destinada para</w:t>
      </w:r>
      <w:r>
        <w:rPr>
          <w:rFonts w:ascii="Tahoma" w:hAnsi="Tahoma" w:cs="Tahoma"/>
        </w:rPr>
        <w:t xml:space="preserve"> </w:t>
      </w:r>
      <w:r w:rsidRPr="00B377EC">
        <w:rPr>
          <w:rFonts w:ascii="Tahoma" w:hAnsi="Tahoma" w:cs="Tahoma"/>
        </w:rPr>
        <w:t>implementação de ações de empregabilidade</w:t>
      </w:r>
      <w:r>
        <w:rPr>
          <w:rFonts w:ascii="Tahoma" w:hAnsi="Tahoma" w:cs="Tahoma"/>
        </w:rPr>
        <w:t>, por meio de</w:t>
      </w:r>
      <w:r w:rsidRPr="00B377EC">
        <w:rPr>
          <w:rFonts w:ascii="Tahoma" w:hAnsi="Tahoma" w:cs="Tahoma"/>
        </w:rPr>
        <w:t xml:space="preserve"> políticas públicas que garantam a geração de emprego e renda no Município de Niterói.</w:t>
      </w:r>
    </w:p>
    <w:p w:rsidR="009F465D" w:rsidRPr="002F1DEF" w:rsidRDefault="009F465D" w:rsidP="009F465D">
      <w:pPr>
        <w:spacing w:line="360" w:lineRule="auto"/>
        <w:ind w:firstLine="709"/>
        <w:jc w:val="both"/>
        <w:rPr>
          <w:rFonts w:ascii="Tahoma" w:hAnsi="Tahoma" w:cs="Tahoma"/>
        </w:rPr>
      </w:pPr>
      <w:r w:rsidRPr="002F1DEF">
        <w:rPr>
          <w:rFonts w:ascii="Tahoma" w:hAnsi="Tahoma" w:cs="Tahoma"/>
        </w:rPr>
        <w:t>As medidas de geração de emprego e de renda adotadas pela Prefeitura de Niterói para mitigar os efeitos sociais e econômicos provocados pela Covid-19 contribuíram para a geração de novos postos de trabalho em 2020</w:t>
      </w:r>
      <w:r w:rsidR="00413775">
        <w:rPr>
          <w:rFonts w:ascii="Tahoma" w:hAnsi="Tahoma" w:cs="Tahoma"/>
        </w:rPr>
        <w:t>/2021</w:t>
      </w:r>
      <w:r w:rsidRPr="002F1DEF">
        <w:rPr>
          <w:rFonts w:ascii="Tahoma" w:hAnsi="Tahoma" w:cs="Tahoma"/>
        </w:rPr>
        <w:t>, mesmo em um cenário de pandemia. Segundo dados da </w:t>
      </w:r>
      <w:hyperlink r:id="rId9" w:tgtFrame="_blank" w:history="1">
        <w:r w:rsidRPr="002F1DEF">
          <w:rPr>
            <w:rStyle w:val="Hyperlink"/>
            <w:rFonts w:ascii="Tahoma" w:hAnsi="Tahoma" w:cs="Tahoma"/>
          </w:rPr>
          <w:t>RAIS/CAGED</w:t>
        </w:r>
      </w:hyperlink>
      <w:r w:rsidRPr="002F1DEF">
        <w:rPr>
          <w:rFonts w:ascii="Tahoma" w:hAnsi="Tahoma" w:cs="Tahoma"/>
        </w:rPr>
        <w:t> do Ministério da Economia foram criados no município 3.167 novos postos de trabalho com carteira assinada. Niterói foi o terceiro, entre os 92 municípios fluminenses, que mais gerou empregos. Desse total, 1.756 foram gerados em novembro de 2020.</w:t>
      </w:r>
    </w:p>
    <w:p w:rsidR="009F465D" w:rsidRPr="002F1DEF" w:rsidRDefault="009F465D" w:rsidP="009F465D">
      <w:pPr>
        <w:spacing w:line="360" w:lineRule="auto"/>
        <w:ind w:firstLine="709"/>
        <w:jc w:val="both"/>
        <w:rPr>
          <w:rFonts w:ascii="Tahoma" w:hAnsi="Tahoma" w:cs="Tahoma"/>
        </w:rPr>
      </w:pPr>
      <w:r w:rsidRPr="002F1DEF">
        <w:rPr>
          <w:rFonts w:ascii="Tahoma" w:hAnsi="Tahoma" w:cs="Tahoma"/>
        </w:rPr>
        <w:t xml:space="preserve">A continuidade desse programa </w:t>
      </w:r>
      <w:r>
        <w:rPr>
          <w:rFonts w:ascii="Tahoma" w:hAnsi="Tahoma" w:cs="Tahoma"/>
        </w:rPr>
        <w:t>é fundamental, visto a sanidade financeira, que é fruto da boa</w:t>
      </w:r>
      <w:r w:rsidRPr="002F1DEF">
        <w:rPr>
          <w:rFonts w:ascii="Tahoma" w:hAnsi="Tahoma" w:cs="Tahoma"/>
        </w:rPr>
        <w:t xml:space="preserve"> gestão</w:t>
      </w:r>
      <w:r>
        <w:rPr>
          <w:rFonts w:ascii="Tahoma" w:hAnsi="Tahoma" w:cs="Tahoma"/>
        </w:rPr>
        <w:t>,</w:t>
      </w:r>
      <w:r w:rsidRPr="002F1DEF">
        <w:rPr>
          <w:rFonts w:ascii="Tahoma" w:hAnsi="Tahoma" w:cs="Tahoma"/>
        </w:rPr>
        <w:t xml:space="preserve"> que vem sendo adotada pela Prefeitura</w:t>
      </w:r>
      <w:r>
        <w:rPr>
          <w:rFonts w:ascii="Tahoma" w:hAnsi="Tahoma" w:cs="Tahoma"/>
        </w:rPr>
        <w:t xml:space="preserve">, dessa forma vejo que existe </w:t>
      </w:r>
      <w:r w:rsidRPr="002F1DEF">
        <w:rPr>
          <w:rFonts w:ascii="Tahoma" w:hAnsi="Tahoma" w:cs="Tahoma"/>
        </w:rPr>
        <w:t xml:space="preserve">espaço fiscal para comportar </w:t>
      </w:r>
      <w:r>
        <w:rPr>
          <w:rFonts w:ascii="Tahoma" w:hAnsi="Tahoma" w:cs="Tahoma"/>
        </w:rPr>
        <w:t>e d</w:t>
      </w:r>
      <w:r w:rsidRPr="002F1DEF">
        <w:rPr>
          <w:rFonts w:ascii="Tahoma" w:hAnsi="Tahoma" w:cs="Tahoma"/>
        </w:rPr>
        <w:t>a</w:t>
      </w:r>
      <w:r>
        <w:rPr>
          <w:rFonts w:ascii="Tahoma" w:hAnsi="Tahoma" w:cs="Tahoma"/>
        </w:rPr>
        <w:t>r</w:t>
      </w:r>
      <w:r w:rsidRPr="002F1DEF">
        <w:rPr>
          <w:rFonts w:ascii="Tahoma" w:hAnsi="Tahoma" w:cs="Tahoma"/>
        </w:rPr>
        <w:t xml:space="preserve"> continuidade deste benefício</w:t>
      </w:r>
      <w:r>
        <w:rPr>
          <w:rFonts w:ascii="Tahoma" w:hAnsi="Tahoma" w:cs="Tahoma"/>
        </w:rPr>
        <w:t>,</w:t>
      </w:r>
      <w:r w:rsidRPr="002F1DEF">
        <w:rPr>
          <w:rFonts w:ascii="Tahoma" w:hAnsi="Tahoma" w:cs="Tahoma"/>
        </w:rPr>
        <w:t xml:space="preserve"> considerando a importância para a manutenção da renda das famílias e dos empregos até</w:t>
      </w:r>
      <w:r>
        <w:rPr>
          <w:rFonts w:ascii="Tahoma" w:hAnsi="Tahoma" w:cs="Tahoma"/>
        </w:rPr>
        <w:t xml:space="preserve"> termos uma visão melhor sobre a 4º QUARTA ONDA</w:t>
      </w:r>
      <w:r w:rsidRPr="002F1DEF">
        <w:rPr>
          <w:rFonts w:ascii="Tahoma" w:hAnsi="Tahoma" w:cs="Tahoma"/>
        </w:rPr>
        <w:t>.</w:t>
      </w:r>
    </w:p>
    <w:p w:rsidR="009F465D" w:rsidRPr="002F1DEF" w:rsidRDefault="009F465D" w:rsidP="009F465D">
      <w:pPr>
        <w:spacing w:line="360" w:lineRule="auto"/>
        <w:ind w:firstLine="709"/>
        <w:jc w:val="both"/>
        <w:rPr>
          <w:rFonts w:ascii="Tahoma" w:hAnsi="Tahoma" w:cs="Tahoma"/>
        </w:rPr>
      </w:pPr>
      <w:r>
        <w:rPr>
          <w:rFonts w:ascii="Tahoma" w:hAnsi="Tahoma" w:cs="Tahoma"/>
        </w:rPr>
        <w:t>A</w:t>
      </w:r>
      <w:r w:rsidRPr="002F1DEF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 xml:space="preserve">pandemia não acabou, e muitas pessoas </w:t>
      </w:r>
      <w:r w:rsidRPr="002F1DEF">
        <w:rPr>
          <w:rFonts w:ascii="Tahoma" w:hAnsi="Tahoma" w:cs="Tahoma"/>
        </w:rPr>
        <w:t xml:space="preserve">ainda </w:t>
      </w:r>
      <w:r>
        <w:rPr>
          <w:rFonts w:ascii="Tahoma" w:hAnsi="Tahoma" w:cs="Tahoma"/>
        </w:rPr>
        <w:t xml:space="preserve">estão </w:t>
      </w:r>
      <w:r w:rsidRPr="002F1DEF">
        <w:rPr>
          <w:rFonts w:ascii="Tahoma" w:hAnsi="Tahoma" w:cs="Tahoma"/>
        </w:rPr>
        <w:t>passa</w:t>
      </w:r>
      <w:r>
        <w:rPr>
          <w:rFonts w:ascii="Tahoma" w:hAnsi="Tahoma" w:cs="Tahoma"/>
        </w:rPr>
        <w:t>ndo</w:t>
      </w:r>
      <w:r w:rsidRPr="002F1DEF">
        <w:rPr>
          <w:rFonts w:ascii="Tahoma" w:hAnsi="Tahoma" w:cs="Tahoma"/>
        </w:rPr>
        <w:t xml:space="preserve"> por muita dificuldade</w:t>
      </w:r>
      <w:r>
        <w:rPr>
          <w:rFonts w:ascii="Tahoma" w:hAnsi="Tahoma" w:cs="Tahoma"/>
        </w:rPr>
        <w:t>,</w:t>
      </w:r>
      <w:r w:rsidRPr="002F1DEF">
        <w:rPr>
          <w:rFonts w:ascii="Tahoma" w:hAnsi="Tahoma" w:cs="Tahoma"/>
        </w:rPr>
        <w:t xml:space="preserve"> é de suma importância que o Município</w:t>
      </w:r>
      <w:r>
        <w:rPr>
          <w:rFonts w:ascii="Tahoma" w:hAnsi="Tahoma" w:cs="Tahoma"/>
        </w:rPr>
        <w:t xml:space="preserve"> continue</w:t>
      </w:r>
      <w:r w:rsidRPr="002F1DEF">
        <w:rPr>
          <w:rFonts w:ascii="Tahoma" w:hAnsi="Tahoma" w:cs="Tahoma"/>
        </w:rPr>
        <w:t xml:space="preserve"> foment</w:t>
      </w:r>
      <w:r>
        <w:rPr>
          <w:rFonts w:ascii="Tahoma" w:hAnsi="Tahoma" w:cs="Tahoma"/>
        </w:rPr>
        <w:t>ando</w:t>
      </w:r>
      <w:r w:rsidRPr="002F1DEF">
        <w:rPr>
          <w:rFonts w:ascii="Tahoma" w:hAnsi="Tahoma" w:cs="Tahoma"/>
        </w:rPr>
        <w:t xml:space="preserve"> a economia com </w:t>
      </w:r>
      <w:r>
        <w:rPr>
          <w:rFonts w:ascii="Tahoma" w:hAnsi="Tahoma" w:cs="Tahoma"/>
        </w:rPr>
        <w:t xml:space="preserve">este tipo de </w:t>
      </w:r>
      <w:r w:rsidRPr="002F1DEF">
        <w:rPr>
          <w:rFonts w:ascii="Tahoma" w:hAnsi="Tahoma" w:cs="Tahoma"/>
        </w:rPr>
        <w:t>programa, conto com o apoio dos Nobres Pares para aprovação da presente emenda.</w:t>
      </w:r>
    </w:p>
    <w:p w:rsidR="00B62D67" w:rsidRPr="009B0C16" w:rsidRDefault="00B62D67" w:rsidP="00B62D67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 xml:space="preserve"> </w:t>
      </w:r>
    </w:p>
    <w:sectPr w:rsidR="00B62D67" w:rsidRPr="009B0C16" w:rsidSect="00BF38E4">
      <w:headerReference w:type="default" r:id="rId10"/>
      <w:pgSz w:w="12240" w:h="15840"/>
      <w:pgMar w:top="1417" w:right="1701" w:bottom="1417" w:left="1701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5FC9" w:rsidRDefault="00115FC9">
      <w:pPr>
        <w:spacing w:after="0" w:line="240" w:lineRule="auto"/>
      </w:pPr>
      <w:r>
        <w:separator/>
      </w:r>
    </w:p>
  </w:endnote>
  <w:endnote w:type="continuationSeparator" w:id="1">
    <w:p w:rsidR="00115FC9" w:rsidRDefault="00115F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5FC9" w:rsidRDefault="00115FC9">
      <w:pPr>
        <w:spacing w:after="0" w:line="240" w:lineRule="auto"/>
      </w:pPr>
      <w:r>
        <w:separator/>
      </w:r>
    </w:p>
  </w:footnote>
  <w:footnote w:type="continuationSeparator" w:id="1">
    <w:p w:rsidR="00115FC9" w:rsidRDefault="00115F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3E95" w:rsidRPr="00FA6DFD" w:rsidRDefault="006D4964" w:rsidP="001E3E95">
    <w:pPr>
      <w:jc w:val="center"/>
      <w:rPr>
        <w:rFonts w:cstheme="minorHAnsi"/>
        <w:b/>
        <w:i/>
        <w:sz w:val="24"/>
      </w:rPr>
    </w:pPr>
    <w:r>
      <w:rPr>
        <w:color w:val="000000"/>
        <w:sz w:val="24"/>
        <w:szCs w:val="24"/>
      </w:rPr>
      <w:br/>
    </w:r>
    <w:bookmarkStart w:id="2" w:name="_Hlk64647286"/>
    <w:r w:rsidR="001E3E95" w:rsidRPr="00FA6DFD">
      <w:rPr>
        <w:rFonts w:cstheme="minorHAnsi"/>
        <w:noProof/>
      </w:rPr>
      <w:drawing>
        <wp:inline distT="0" distB="0" distL="0" distR="0">
          <wp:extent cx="1041530" cy="1085850"/>
          <wp:effectExtent l="0" t="0" r="6350" b="0"/>
          <wp:docPr id="1" name="Imagem 1" descr="Resultado de imagem para camara municipal de niterói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Resultado de imagem para camara municipal de niterói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077" cy="10885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E3E95" w:rsidRPr="003C272B" w:rsidRDefault="001E3E95" w:rsidP="001E3E95">
    <w:pPr>
      <w:spacing w:line="240" w:lineRule="auto"/>
      <w:jc w:val="center"/>
      <w:rPr>
        <w:rFonts w:eastAsia="Arial" w:cstheme="minorHAnsi"/>
        <w:b/>
        <w:i/>
        <w:iCs/>
        <w:sz w:val="32"/>
        <w:szCs w:val="32"/>
      </w:rPr>
    </w:pPr>
    <w:r w:rsidRPr="003C272B">
      <w:rPr>
        <w:rFonts w:eastAsia="Arial" w:cstheme="minorHAnsi"/>
        <w:b/>
        <w:iCs/>
        <w:sz w:val="32"/>
        <w:szCs w:val="32"/>
      </w:rPr>
      <w:t>CÂMARA MUNICIPAL DE NITERÓ</w:t>
    </w:r>
    <w:r>
      <w:rPr>
        <w:rFonts w:eastAsia="Arial" w:cstheme="minorHAnsi"/>
        <w:b/>
        <w:iCs/>
        <w:sz w:val="32"/>
        <w:szCs w:val="32"/>
      </w:rPr>
      <w:t>I</w:t>
    </w:r>
    <w:bookmarkEnd w:id="2"/>
  </w:p>
  <w:p w:rsidR="001E3E95" w:rsidRPr="00B0636B" w:rsidRDefault="00AE31A5" w:rsidP="001E3E95">
    <w:pPr>
      <w:jc w:val="center"/>
      <w:rPr>
        <w:b/>
        <w:bCs/>
        <w:sz w:val="32"/>
        <w:szCs w:val="32"/>
      </w:rPr>
    </w:pPr>
    <w:r>
      <w:rPr>
        <w:b/>
        <w:bCs/>
        <w:sz w:val="32"/>
        <w:szCs w:val="32"/>
      </w:rPr>
      <w:t xml:space="preserve">GABINETE DO VEREADOR </w:t>
    </w:r>
    <w:r w:rsidR="00913430">
      <w:rPr>
        <w:b/>
        <w:bCs/>
        <w:sz w:val="32"/>
        <w:szCs w:val="32"/>
      </w:rPr>
      <w:t>DANIEL MARQUES</w:t>
    </w:r>
  </w:p>
  <w:p w:rsidR="0075353E" w:rsidRDefault="007535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4"/>
        <w:szCs w:val="24"/>
      </w:rPr>
    </w:pPr>
  </w:p>
  <w:p w:rsidR="0075353E" w:rsidRDefault="007535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0051A1"/>
    <w:multiLevelType w:val="hybridMultilevel"/>
    <w:tmpl w:val="F0E649E8"/>
    <w:lvl w:ilvl="0" w:tplc="59381AF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5353E"/>
    <w:rsid w:val="00011387"/>
    <w:rsid w:val="00023FD9"/>
    <w:rsid w:val="00032EA7"/>
    <w:rsid w:val="000360FE"/>
    <w:rsid w:val="000436BE"/>
    <w:rsid w:val="000677C1"/>
    <w:rsid w:val="00091086"/>
    <w:rsid w:val="000B2BF4"/>
    <w:rsid w:val="000C332F"/>
    <w:rsid w:val="00103D9E"/>
    <w:rsid w:val="00115FC9"/>
    <w:rsid w:val="00174759"/>
    <w:rsid w:val="001941D6"/>
    <w:rsid w:val="001B02CF"/>
    <w:rsid w:val="001B10A3"/>
    <w:rsid w:val="001E3E95"/>
    <w:rsid w:val="001E5664"/>
    <w:rsid w:val="002144DD"/>
    <w:rsid w:val="00234C79"/>
    <w:rsid w:val="002977BD"/>
    <w:rsid w:val="002D25F9"/>
    <w:rsid w:val="002F2755"/>
    <w:rsid w:val="002F2A6E"/>
    <w:rsid w:val="002F3E9C"/>
    <w:rsid w:val="00303BA9"/>
    <w:rsid w:val="003377AB"/>
    <w:rsid w:val="00340820"/>
    <w:rsid w:val="0036163F"/>
    <w:rsid w:val="00364B2D"/>
    <w:rsid w:val="00380325"/>
    <w:rsid w:val="00385E65"/>
    <w:rsid w:val="003C32DD"/>
    <w:rsid w:val="00403D4E"/>
    <w:rsid w:val="0041026F"/>
    <w:rsid w:val="00413775"/>
    <w:rsid w:val="0045699D"/>
    <w:rsid w:val="00456E6C"/>
    <w:rsid w:val="004B0DAB"/>
    <w:rsid w:val="004B6672"/>
    <w:rsid w:val="004F278F"/>
    <w:rsid w:val="00517107"/>
    <w:rsid w:val="0056298F"/>
    <w:rsid w:val="00570462"/>
    <w:rsid w:val="00573138"/>
    <w:rsid w:val="005B4E34"/>
    <w:rsid w:val="005C1B16"/>
    <w:rsid w:val="005E2400"/>
    <w:rsid w:val="00687CCB"/>
    <w:rsid w:val="00694C1E"/>
    <w:rsid w:val="006D4964"/>
    <w:rsid w:val="006D6F6F"/>
    <w:rsid w:val="006F3BA5"/>
    <w:rsid w:val="00712C20"/>
    <w:rsid w:val="00734401"/>
    <w:rsid w:val="00745D70"/>
    <w:rsid w:val="0075353E"/>
    <w:rsid w:val="00780830"/>
    <w:rsid w:val="007868E7"/>
    <w:rsid w:val="007C1A9F"/>
    <w:rsid w:val="007C3CBD"/>
    <w:rsid w:val="007F311D"/>
    <w:rsid w:val="008035CF"/>
    <w:rsid w:val="0081105A"/>
    <w:rsid w:val="00822C27"/>
    <w:rsid w:val="00833F99"/>
    <w:rsid w:val="008370CE"/>
    <w:rsid w:val="00880438"/>
    <w:rsid w:val="00890A75"/>
    <w:rsid w:val="008A2BCE"/>
    <w:rsid w:val="008B3D59"/>
    <w:rsid w:val="008C74BF"/>
    <w:rsid w:val="008D56B0"/>
    <w:rsid w:val="008E72B3"/>
    <w:rsid w:val="00913430"/>
    <w:rsid w:val="009217EB"/>
    <w:rsid w:val="009247AB"/>
    <w:rsid w:val="0093131B"/>
    <w:rsid w:val="00934336"/>
    <w:rsid w:val="009447B4"/>
    <w:rsid w:val="00961A3C"/>
    <w:rsid w:val="009833B5"/>
    <w:rsid w:val="009A7ADB"/>
    <w:rsid w:val="009C0736"/>
    <w:rsid w:val="009D21D3"/>
    <w:rsid w:val="009D3B78"/>
    <w:rsid w:val="009F465D"/>
    <w:rsid w:val="009F7B82"/>
    <w:rsid w:val="00A163CC"/>
    <w:rsid w:val="00A466D9"/>
    <w:rsid w:val="00A5332A"/>
    <w:rsid w:val="00A724CA"/>
    <w:rsid w:val="00A90583"/>
    <w:rsid w:val="00A92EE2"/>
    <w:rsid w:val="00A941E0"/>
    <w:rsid w:val="00AB5A28"/>
    <w:rsid w:val="00AC64D7"/>
    <w:rsid w:val="00AE31A5"/>
    <w:rsid w:val="00AF0766"/>
    <w:rsid w:val="00B00B26"/>
    <w:rsid w:val="00B14246"/>
    <w:rsid w:val="00B2527E"/>
    <w:rsid w:val="00B62D67"/>
    <w:rsid w:val="00B95AD2"/>
    <w:rsid w:val="00BA3DF6"/>
    <w:rsid w:val="00BF38E4"/>
    <w:rsid w:val="00C0184D"/>
    <w:rsid w:val="00C146EA"/>
    <w:rsid w:val="00C14DB4"/>
    <w:rsid w:val="00C27B2C"/>
    <w:rsid w:val="00C4538C"/>
    <w:rsid w:val="00C51205"/>
    <w:rsid w:val="00C858BC"/>
    <w:rsid w:val="00C943F9"/>
    <w:rsid w:val="00CC0B0B"/>
    <w:rsid w:val="00CF4F32"/>
    <w:rsid w:val="00D03D25"/>
    <w:rsid w:val="00D136B4"/>
    <w:rsid w:val="00D45055"/>
    <w:rsid w:val="00D456B4"/>
    <w:rsid w:val="00D4599C"/>
    <w:rsid w:val="00DC2EA4"/>
    <w:rsid w:val="00DD01B9"/>
    <w:rsid w:val="00E213D9"/>
    <w:rsid w:val="00E7562E"/>
    <w:rsid w:val="00E80319"/>
    <w:rsid w:val="00EA6617"/>
    <w:rsid w:val="00EB3BFB"/>
    <w:rsid w:val="00ED212B"/>
    <w:rsid w:val="00F02619"/>
    <w:rsid w:val="00F60C1E"/>
    <w:rsid w:val="00F8701B"/>
    <w:rsid w:val="00FE458E"/>
    <w:rsid w:val="00FE71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5AC5"/>
  </w:style>
  <w:style w:type="paragraph" w:styleId="Ttulo1">
    <w:name w:val="heading 1"/>
    <w:basedOn w:val="Normal"/>
    <w:next w:val="Normal"/>
    <w:rsid w:val="00BF38E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rsid w:val="00BF38E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rsid w:val="00BF38E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rsid w:val="00BF38E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rsid w:val="00BF38E4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rsid w:val="00BF38E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BF38E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rsid w:val="00BF38E4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45D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45D5E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283D1A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83D1A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E021F"/>
  </w:style>
  <w:style w:type="paragraph" w:styleId="Rodap">
    <w:name w:val="footer"/>
    <w:basedOn w:val="Normal"/>
    <w:link w:val="Rodap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E021F"/>
  </w:style>
  <w:style w:type="paragraph" w:styleId="Subttulo">
    <w:name w:val="Subtitle"/>
    <w:basedOn w:val="Normal"/>
    <w:next w:val="Normal"/>
    <w:rsid w:val="00BF38E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/>
    <w:rsid w:val="009D21D3"/>
    <w:pPr>
      <w:ind w:left="720"/>
      <w:contextualSpacing/>
    </w:pPr>
  </w:style>
  <w:style w:type="paragraph" w:customStyle="1" w:styleId="Legenda2">
    <w:name w:val="Legenda2"/>
    <w:basedOn w:val="Normal"/>
    <w:rsid w:val="003C32DD"/>
    <w:pPr>
      <w:widowControl w:val="0"/>
      <w:suppressLineNumbers/>
      <w:suppressAutoHyphens/>
      <w:spacing w:before="120" w:after="120" w:line="240" w:lineRule="auto"/>
    </w:pPr>
    <w:rPr>
      <w:rFonts w:ascii="Times New Roman" w:eastAsia="Lucida Sans Unicode" w:hAnsi="Times New Roman" w:cs="Tahoma"/>
      <w:i/>
      <w:iCs/>
      <w:kern w:val="1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59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www.jornalcontabil.com.br/o-que-e-rais-e-para-que-serve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rCCygA18OPOYdqQAezp4Z0puEEA==">AMUW2mUc9J8ktgtthtlhXApIIqSByvYhdXcuFT5vOVqMXkhAye+C8LNrUz+uqhF2qES0PmXpzsdmXH/bbAhioCKq8HQutPJ3u6E9GJsNiVo7fogC6S+Zr/C9kwxK+V6maJLgeHEMY985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F247FF30-9A95-4317-8E42-F4EB7012D9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515</Words>
  <Characters>2785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Isabella Perez Caldas</dc:creator>
  <cp:lastModifiedBy>Ricardo Gacia</cp:lastModifiedBy>
  <cp:revision>3</cp:revision>
  <cp:lastPrinted>2022-05-30T20:20:00Z</cp:lastPrinted>
  <dcterms:created xsi:type="dcterms:W3CDTF">2022-05-30T20:42:00Z</dcterms:created>
  <dcterms:modified xsi:type="dcterms:W3CDTF">2022-05-31T20:57:00Z</dcterms:modified>
</cp:coreProperties>
</file>